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E7" w:rsidRPr="007130D6" w:rsidRDefault="00B470E7" w:rsidP="00B470E7">
      <w:pPr>
        <w:widowControl w:val="0"/>
        <w:shd w:val="clear" w:color="auto" w:fill="FFFFFF"/>
        <w:tabs>
          <w:tab w:val="left" w:pos="1134"/>
        </w:tabs>
        <w:autoSpaceDE w:val="0"/>
        <w:autoSpaceDN w:val="0"/>
        <w:adjustRightInd w:val="0"/>
        <w:spacing w:after="0" w:line="240" w:lineRule="auto"/>
        <w:jc w:val="center"/>
        <w:rPr>
          <w:rFonts w:ascii="Times New Roman" w:hAnsi="Times New Roman" w:cs="Times New Roman"/>
          <w:b/>
          <w:bCs/>
          <w:sz w:val="28"/>
          <w:szCs w:val="28"/>
        </w:rPr>
      </w:pPr>
      <w:r w:rsidRPr="007130D6">
        <w:rPr>
          <w:rFonts w:ascii="Times New Roman" w:hAnsi="Times New Roman" w:cs="Times New Roman"/>
          <w:b/>
          <w:bCs/>
          <w:sz w:val="28"/>
          <w:szCs w:val="28"/>
        </w:rPr>
        <w:t>Министерство здравоохранения Ставропольского края</w:t>
      </w:r>
    </w:p>
    <w:p w:rsidR="00B470E7" w:rsidRPr="007130D6" w:rsidRDefault="00B470E7" w:rsidP="00B470E7">
      <w:pPr>
        <w:widowControl w:val="0"/>
        <w:shd w:val="clear" w:color="auto" w:fill="FFFFFF"/>
        <w:tabs>
          <w:tab w:val="left" w:pos="1134"/>
        </w:tabs>
        <w:autoSpaceDE w:val="0"/>
        <w:autoSpaceDN w:val="0"/>
        <w:adjustRightInd w:val="0"/>
        <w:spacing w:after="0" w:line="240" w:lineRule="auto"/>
        <w:jc w:val="center"/>
        <w:rPr>
          <w:rFonts w:ascii="Times New Roman" w:hAnsi="Times New Roman" w:cs="Times New Roman"/>
          <w:b/>
          <w:bCs/>
          <w:sz w:val="28"/>
          <w:szCs w:val="28"/>
        </w:rPr>
      </w:pPr>
      <w:r w:rsidRPr="007130D6">
        <w:rPr>
          <w:rFonts w:ascii="Times New Roman" w:hAnsi="Times New Roman" w:cs="Times New Roman"/>
          <w:b/>
          <w:bCs/>
          <w:sz w:val="28"/>
          <w:szCs w:val="28"/>
        </w:rPr>
        <w:t>ГБПОУ СК «Ставропольский базовый медицинский колледж»</w:t>
      </w:r>
    </w:p>
    <w:p w:rsidR="00B470E7" w:rsidRPr="00FA286A" w:rsidRDefault="00B470E7" w:rsidP="00B470E7">
      <w:pPr>
        <w:spacing w:after="0" w:line="240" w:lineRule="auto"/>
        <w:jc w:val="center"/>
        <w:rPr>
          <w:rFonts w:ascii="Times New Roman" w:hAnsi="Times New Roman" w:cs="Times New Roman"/>
          <w:b/>
          <w:sz w:val="28"/>
          <w:szCs w:val="28"/>
        </w:rPr>
      </w:pPr>
    </w:p>
    <w:p w:rsidR="00B470E7" w:rsidRPr="00FA286A" w:rsidRDefault="00B470E7" w:rsidP="00B470E7">
      <w:pPr>
        <w:spacing w:line="240" w:lineRule="auto"/>
        <w:jc w:val="center"/>
        <w:rPr>
          <w:rFonts w:ascii="Times New Roman" w:hAnsi="Times New Roman" w:cs="Times New Roman"/>
          <w:b/>
          <w:sz w:val="28"/>
          <w:szCs w:val="28"/>
        </w:rPr>
      </w:pPr>
    </w:p>
    <w:p w:rsidR="00B470E7" w:rsidRPr="00FA286A" w:rsidRDefault="00B470E7" w:rsidP="00B470E7">
      <w:pPr>
        <w:spacing w:after="0" w:line="240" w:lineRule="auto"/>
        <w:ind w:left="3969"/>
        <w:jc w:val="center"/>
        <w:rPr>
          <w:rFonts w:ascii="Times New Roman" w:hAnsi="Times New Roman" w:cs="Times New Roman"/>
          <w:b/>
          <w:sz w:val="28"/>
          <w:szCs w:val="28"/>
        </w:rPr>
      </w:pPr>
    </w:p>
    <w:p w:rsidR="00B470E7" w:rsidRPr="007130D6" w:rsidRDefault="00B470E7" w:rsidP="00B470E7">
      <w:pPr>
        <w:jc w:val="center"/>
        <w:rPr>
          <w:rFonts w:ascii="Times New Roman" w:hAnsi="Times New Roman" w:cs="Times New Roman"/>
          <w:sz w:val="28"/>
          <w:szCs w:val="28"/>
        </w:rPr>
      </w:pPr>
      <w:r>
        <w:rPr>
          <w:rFonts w:ascii="Times New Roman" w:hAnsi="Times New Roman" w:cs="Times New Roman"/>
          <w:sz w:val="28"/>
          <w:szCs w:val="28"/>
        </w:rPr>
        <w:t xml:space="preserve">                                          </w:t>
      </w:r>
      <w:r w:rsidRPr="007130D6">
        <w:rPr>
          <w:rFonts w:ascii="Times New Roman" w:hAnsi="Times New Roman" w:cs="Times New Roman"/>
          <w:sz w:val="28"/>
          <w:szCs w:val="28"/>
        </w:rPr>
        <w:t>УТВЕРЖДАЮ:</w:t>
      </w:r>
    </w:p>
    <w:p w:rsidR="00B470E7" w:rsidRPr="007130D6" w:rsidRDefault="00B470E7" w:rsidP="00B470E7">
      <w:pPr>
        <w:jc w:val="right"/>
        <w:rPr>
          <w:rFonts w:ascii="Times New Roman" w:hAnsi="Times New Roman" w:cs="Times New Roman"/>
          <w:sz w:val="28"/>
          <w:szCs w:val="28"/>
        </w:rPr>
      </w:pPr>
      <w:r w:rsidRPr="007130D6">
        <w:rPr>
          <w:rFonts w:ascii="Times New Roman" w:hAnsi="Times New Roman" w:cs="Times New Roman"/>
          <w:sz w:val="28"/>
          <w:szCs w:val="28"/>
        </w:rPr>
        <w:t xml:space="preserve">Зам. директора по учебной работе </w:t>
      </w:r>
    </w:p>
    <w:p w:rsidR="00B470E7" w:rsidRPr="007130D6" w:rsidRDefault="00B470E7" w:rsidP="00B470E7">
      <w:pPr>
        <w:jc w:val="right"/>
        <w:rPr>
          <w:rFonts w:ascii="Times New Roman" w:hAnsi="Times New Roman" w:cs="Times New Roman"/>
          <w:sz w:val="28"/>
          <w:szCs w:val="28"/>
        </w:rPr>
      </w:pPr>
      <w:r w:rsidRPr="007130D6">
        <w:rPr>
          <w:rFonts w:ascii="Times New Roman" w:hAnsi="Times New Roman" w:cs="Times New Roman"/>
          <w:sz w:val="28"/>
          <w:szCs w:val="28"/>
        </w:rPr>
        <w:t>___________ М.Е. Остапенко</w:t>
      </w:r>
    </w:p>
    <w:p w:rsidR="00B470E7" w:rsidRPr="007130D6" w:rsidRDefault="001800F3" w:rsidP="00B470E7">
      <w:pPr>
        <w:jc w:val="right"/>
        <w:rPr>
          <w:rFonts w:ascii="Times New Roman" w:hAnsi="Times New Roman" w:cs="Times New Roman"/>
          <w:sz w:val="28"/>
          <w:szCs w:val="28"/>
        </w:rPr>
      </w:pPr>
      <w:r>
        <w:rPr>
          <w:rFonts w:ascii="Times New Roman" w:hAnsi="Times New Roman" w:cs="Times New Roman"/>
          <w:sz w:val="28"/>
          <w:szCs w:val="28"/>
        </w:rPr>
        <w:t>«27</w:t>
      </w:r>
      <w:r w:rsidR="00B470E7" w:rsidRPr="007130D6">
        <w:rPr>
          <w:rFonts w:ascii="Times New Roman" w:hAnsi="Times New Roman" w:cs="Times New Roman"/>
          <w:sz w:val="28"/>
          <w:szCs w:val="28"/>
        </w:rPr>
        <w:t xml:space="preserve">» </w:t>
      </w:r>
      <w:r w:rsidR="00C562AF">
        <w:rPr>
          <w:rFonts w:ascii="Times New Roman" w:hAnsi="Times New Roman" w:cs="Times New Roman"/>
          <w:sz w:val="28"/>
          <w:szCs w:val="28"/>
        </w:rPr>
        <w:t>июня 202</w:t>
      </w:r>
      <w:r>
        <w:rPr>
          <w:rFonts w:ascii="Times New Roman" w:hAnsi="Times New Roman" w:cs="Times New Roman"/>
          <w:sz w:val="28"/>
          <w:szCs w:val="28"/>
        </w:rPr>
        <w:t>2</w:t>
      </w:r>
      <w:r w:rsidR="00B470E7" w:rsidRPr="007130D6">
        <w:rPr>
          <w:rFonts w:ascii="Times New Roman" w:hAnsi="Times New Roman" w:cs="Times New Roman"/>
          <w:sz w:val="28"/>
          <w:szCs w:val="28"/>
        </w:rPr>
        <w:t xml:space="preserve"> г.</w:t>
      </w:r>
    </w:p>
    <w:p w:rsidR="00B470E7" w:rsidRPr="007130D6" w:rsidRDefault="00B470E7" w:rsidP="00B470E7">
      <w:pPr>
        <w:jc w:val="right"/>
        <w:rPr>
          <w:rFonts w:ascii="Times New Roman" w:hAnsi="Times New Roman" w:cs="Times New Roman"/>
          <w:sz w:val="28"/>
          <w:szCs w:val="28"/>
        </w:rPr>
      </w:pPr>
    </w:p>
    <w:p w:rsidR="00B470E7" w:rsidRPr="00C114DD" w:rsidRDefault="00B470E7" w:rsidP="00B470E7">
      <w:pPr>
        <w:spacing w:after="0" w:line="240" w:lineRule="auto"/>
        <w:ind w:left="4536"/>
        <w:jc w:val="right"/>
        <w:rPr>
          <w:rFonts w:ascii="Times New Roman" w:hAnsi="Times New Roman" w:cs="Times New Roman"/>
          <w:b/>
          <w:sz w:val="28"/>
          <w:szCs w:val="28"/>
        </w:rPr>
      </w:pPr>
    </w:p>
    <w:p w:rsidR="00B470E7" w:rsidRPr="00C114DD" w:rsidRDefault="00B470E7" w:rsidP="00B470E7">
      <w:pPr>
        <w:spacing w:after="0" w:line="240" w:lineRule="auto"/>
        <w:jc w:val="center"/>
        <w:rPr>
          <w:rFonts w:ascii="Times New Roman" w:hAnsi="Times New Roman" w:cs="Times New Roman"/>
          <w:sz w:val="28"/>
          <w:szCs w:val="28"/>
        </w:rPr>
      </w:pPr>
    </w:p>
    <w:p w:rsidR="00B470E7" w:rsidRPr="00FA286A" w:rsidRDefault="00B470E7" w:rsidP="00B470E7">
      <w:pPr>
        <w:spacing w:line="240" w:lineRule="auto"/>
        <w:jc w:val="center"/>
        <w:rPr>
          <w:rFonts w:ascii="Times New Roman" w:hAnsi="Times New Roman" w:cs="Times New Roman"/>
          <w:b/>
          <w:sz w:val="28"/>
          <w:szCs w:val="28"/>
        </w:rPr>
      </w:pPr>
    </w:p>
    <w:p w:rsidR="00B470E7" w:rsidRPr="00FA286A" w:rsidRDefault="00B470E7" w:rsidP="00B470E7">
      <w:pPr>
        <w:spacing w:line="240" w:lineRule="auto"/>
        <w:jc w:val="center"/>
        <w:rPr>
          <w:rFonts w:ascii="Times New Roman" w:hAnsi="Times New Roman" w:cs="Times New Roman"/>
          <w:b/>
          <w:sz w:val="28"/>
          <w:szCs w:val="28"/>
        </w:rPr>
      </w:pPr>
    </w:p>
    <w:p w:rsidR="00B470E7" w:rsidRPr="00FA286A" w:rsidRDefault="00B470E7" w:rsidP="00B470E7">
      <w:pPr>
        <w:spacing w:line="240" w:lineRule="auto"/>
        <w:jc w:val="center"/>
        <w:rPr>
          <w:rFonts w:ascii="Times New Roman" w:hAnsi="Times New Roman" w:cs="Times New Roman"/>
          <w:b/>
          <w:sz w:val="28"/>
          <w:szCs w:val="28"/>
        </w:rPr>
      </w:pPr>
    </w:p>
    <w:p w:rsidR="00B470E7" w:rsidRPr="00FA286A" w:rsidRDefault="00B470E7" w:rsidP="00B470E7">
      <w:pPr>
        <w:spacing w:after="0" w:line="240" w:lineRule="auto"/>
        <w:rPr>
          <w:rFonts w:ascii="Times New Roman" w:hAnsi="Times New Roman" w:cs="Times New Roman"/>
          <w:b/>
          <w:sz w:val="28"/>
          <w:szCs w:val="28"/>
        </w:rPr>
      </w:pPr>
      <w:r w:rsidRPr="00FA286A">
        <w:rPr>
          <w:rFonts w:ascii="Times New Roman" w:hAnsi="Times New Roman" w:cs="Times New Roman"/>
          <w:b/>
          <w:sz w:val="28"/>
          <w:szCs w:val="28"/>
        </w:rPr>
        <w:t>РАБОЧАЯ ПРОГРАММА</w:t>
      </w:r>
      <w:r>
        <w:rPr>
          <w:rFonts w:ascii="Times New Roman" w:hAnsi="Times New Roman" w:cs="Times New Roman"/>
          <w:b/>
          <w:sz w:val="28"/>
          <w:szCs w:val="28"/>
        </w:rPr>
        <w:t xml:space="preserve"> </w:t>
      </w:r>
      <w:r w:rsidRPr="00FA286A">
        <w:rPr>
          <w:rFonts w:ascii="Times New Roman" w:hAnsi="Times New Roman" w:cs="Times New Roman"/>
          <w:b/>
          <w:sz w:val="28"/>
          <w:szCs w:val="28"/>
        </w:rPr>
        <w:t>ПРОФЕССИОНАЛЬНОГО МОДУЛЯ</w:t>
      </w:r>
    </w:p>
    <w:p w:rsidR="00B470E7" w:rsidRPr="00FA286A" w:rsidRDefault="00B470E7" w:rsidP="00B470E7">
      <w:pPr>
        <w:spacing w:after="0" w:line="240" w:lineRule="auto"/>
        <w:jc w:val="center"/>
        <w:rPr>
          <w:rFonts w:ascii="Times New Roman" w:hAnsi="Times New Roman" w:cs="Times New Roman"/>
          <w:b/>
          <w:sz w:val="28"/>
          <w:szCs w:val="28"/>
        </w:rPr>
      </w:pPr>
    </w:p>
    <w:p w:rsidR="00B470E7" w:rsidRPr="00FA286A" w:rsidRDefault="00B470E7" w:rsidP="00B470E7">
      <w:pPr>
        <w:spacing w:line="240" w:lineRule="auto"/>
        <w:jc w:val="center"/>
        <w:rPr>
          <w:rFonts w:ascii="Times New Roman" w:hAnsi="Times New Roman" w:cs="Times New Roman"/>
          <w:b/>
          <w:sz w:val="28"/>
          <w:szCs w:val="28"/>
        </w:rPr>
      </w:pPr>
      <w:r w:rsidRPr="00FA286A">
        <w:rPr>
          <w:rFonts w:ascii="Times New Roman" w:hAnsi="Times New Roman" w:cs="Times New Roman"/>
          <w:b/>
          <w:sz w:val="28"/>
          <w:szCs w:val="28"/>
        </w:rPr>
        <w:t>ПМ.01.  ДИАГНОСТИЧЕСКАЯ ДЕЯТЕЛЬНОСТЬ</w:t>
      </w:r>
    </w:p>
    <w:p w:rsidR="00B470E7" w:rsidRPr="00FA286A" w:rsidRDefault="00B470E7" w:rsidP="00B470E7">
      <w:pPr>
        <w:spacing w:line="240" w:lineRule="auto"/>
        <w:jc w:val="center"/>
        <w:rPr>
          <w:rFonts w:ascii="Times New Roman" w:hAnsi="Times New Roman" w:cs="Times New Roman"/>
          <w:b/>
          <w:sz w:val="28"/>
          <w:szCs w:val="28"/>
        </w:rPr>
      </w:pPr>
    </w:p>
    <w:p w:rsidR="00B470E7" w:rsidRPr="00FA286A" w:rsidRDefault="00B470E7" w:rsidP="00B47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Специальность</w:t>
      </w:r>
      <w:r w:rsidRPr="00FA286A">
        <w:rPr>
          <w:rFonts w:ascii="Times New Roman" w:hAnsi="Times New Roman" w:cs="Times New Roman"/>
          <w:b/>
          <w:sz w:val="28"/>
          <w:szCs w:val="28"/>
        </w:rPr>
        <w:t xml:space="preserve"> 31.02.01 Лечебное дело</w:t>
      </w:r>
      <w:r>
        <w:rPr>
          <w:rFonts w:ascii="Times New Roman" w:hAnsi="Times New Roman" w:cs="Times New Roman"/>
          <w:b/>
          <w:sz w:val="28"/>
          <w:szCs w:val="28"/>
        </w:rPr>
        <w:t>,</w:t>
      </w:r>
    </w:p>
    <w:p w:rsidR="00B470E7" w:rsidRPr="00FA286A" w:rsidRDefault="00B470E7" w:rsidP="00B47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углубленная подготовка</w:t>
      </w:r>
    </w:p>
    <w:p w:rsidR="00B470E7" w:rsidRPr="00FA286A" w:rsidRDefault="00B470E7" w:rsidP="00B470E7">
      <w:pPr>
        <w:spacing w:line="240" w:lineRule="auto"/>
        <w:rPr>
          <w:rFonts w:ascii="Times New Roman" w:hAnsi="Times New Roman" w:cs="Times New Roman"/>
          <w:b/>
          <w:sz w:val="28"/>
          <w:szCs w:val="28"/>
        </w:rPr>
      </w:pPr>
    </w:p>
    <w:p w:rsidR="00B470E7" w:rsidRPr="00FA286A" w:rsidRDefault="00B470E7" w:rsidP="00B470E7">
      <w:pPr>
        <w:spacing w:line="240" w:lineRule="auto"/>
        <w:jc w:val="center"/>
        <w:rPr>
          <w:rFonts w:ascii="Times New Roman" w:hAnsi="Times New Roman" w:cs="Times New Roman"/>
          <w:sz w:val="28"/>
          <w:szCs w:val="28"/>
        </w:rPr>
      </w:pPr>
    </w:p>
    <w:p w:rsidR="00B470E7" w:rsidRPr="00FA286A" w:rsidRDefault="00B470E7" w:rsidP="00B470E7">
      <w:pPr>
        <w:jc w:val="center"/>
        <w:rPr>
          <w:rFonts w:ascii="Times New Roman" w:hAnsi="Times New Roman" w:cs="Times New Roman"/>
          <w:b/>
          <w:sz w:val="28"/>
          <w:szCs w:val="28"/>
        </w:rPr>
      </w:pPr>
    </w:p>
    <w:p w:rsidR="00B470E7" w:rsidRPr="00FA286A" w:rsidRDefault="00B470E7" w:rsidP="00B470E7">
      <w:pPr>
        <w:jc w:val="center"/>
        <w:rPr>
          <w:rFonts w:ascii="Times New Roman" w:hAnsi="Times New Roman" w:cs="Times New Roman"/>
          <w:b/>
          <w:sz w:val="28"/>
          <w:szCs w:val="28"/>
        </w:rPr>
      </w:pPr>
    </w:p>
    <w:p w:rsidR="00B470E7" w:rsidRPr="00FA286A" w:rsidRDefault="00B470E7" w:rsidP="00B470E7">
      <w:pPr>
        <w:jc w:val="center"/>
        <w:rPr>
          <w:rFonts w:ascii="Times New Roman" w:hAnsi="Times New Roman" w:cs="Times New Roman"/>
          <w:b/>
          <w:sz w:val="28"/>
          <w:szCs w:val="28"/>
        </w:rPr>
      </w:pPr>
    </w:p>
    <w:p w:rsidR="00B470E7" w:rsidRPr="00FA286A" w:rsidRDefault="00B470E7" w:rsidP="00B470E7">
      <w:pPr>
        <w:jc w:val="center"/>
        <w:rPr>
          <w:rFonts w:ascii="Times New Roman" w:hAnsi="Times New Roman" w:cs="Times New Roman"/>
          <w:b/>
          <w:sz w:val="28"/>
          <w:szCs w:val="28"/>
        </w:rPr>
      </w:pPr>
    </w:p>
    <w:p w:rsidR="00B470E7" w:rsidRPr="00FA286A" w:rsidRDefault="00B470E7" w:rsidP="00B470E7">
      <w:pPr>
        <w:jc w:val="center"/>
        <w:rPr>
          <w:rFonts w:ascii="Times New Roman" w:hAnsi="Times New Roman" w:cs="Times New Roman"/>
          <w:b/>
          <w:sz w:val="28"/>
          <w:szCs w:val="28"/>
        </w:rPr>
      </w:pPr>
    </w:p>
    <w:p w:rsidR="00B470E7" w:rsidRDefault="00B470E7" w:rsidP="00B470E7">
      <w:pPr>
        <w:jc w:val="center"/>
        <w:rPr>
          <w:rFonts w:ascii="Times New Roman" w:hAnsi="Times New Roman" w:cs="Times New Roman"/>
          <w:b/>
          <w:sz w:val="28"/>
          <w:szCs w:val="28"/>
        </w:rPr>
      </w:pPr>
    </w:p>
    <w:p w:rsidR="00B470E7" w:rsidRDefault="00B470E7" w:rsidP="00B470E7">
      <w:pPr>
        <w:jc w:val="center"/>
        <w:rPr>
          <w:rFonts w:ascii="Times New Roman" w:hAnsi="Times New Roman" w:cs="Times New Roman"/>
          <w:b/>
          <w:sz w:val="28"/>
          <w:szCs w:val="28"/>
        </w:rPr>
      </w:pPr>
    </w:p>
    <w:p w:rsidR="00B470E7" w:rsidRPr="00FA286A" w:rsidRDefault="00C562AF" w:rsidP="00B470E7">
      <w:pPr>
        <w:jc w:val="center"/>
        <w:rPr>
          <w:rFonts w:ascii="Times New Roman" w:hAnsi="Times New Roman" w:cs="Times New Roman"/>
          <w:b/>
          <w:sz w:val="28"/>
          <w:szCs w:val="28"/>
        </w:rPr>
      </w:pPr>
      <w:r>
        <w:rPr>
          <w:rFonts w:ascii="Times New Roman" w:hAnsi="Times New Roman" w:cs="Times New Roman"/>
          <w:b/>
          <w:sz w:val="28"/>
          <w:szCs w:val="28"/>
        </w:rPr>
        <w:t>Ставрополь, 202</w:t>
      </w:r>
      <w:r w:rsidR="001800F3">
        <w:rPr>
          <w:rFonts w:ascii="Times New Roman" w:hAnsi="Times New Roman" w:cs="Times New Roman"/>
          <w:b/>
          <w:sz w:val="28"/>
          <w:szCs w:val="28"/>
        </w:rPr>
        <w:t>2</w:t>
      </w:r>
      <w:r w:rsidR="00B470E7">
        <w:rPr>
          <w:rFonts w:ascii="Times New Roman" w:hAnsi="Times New Roman" w:cs="Times New Roman"/>
          <w:b/>
          <w:sz w:val="28"/>
          <w:szCs w:val="28"/>
        </w:rPr>
        <w:t xml:space="preserve"> г.</w:t>
      </w:r>
    </w:p>
    <w:p w:rsidR="00B470E7" w:rsidRPr="0068071F"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A64D8">
        <w:rPr>
          <w:rFonts w:ascii="Times New Roman" w:hAnsi="Times New Roman" w:cs="Times New Roman"/>
          <w:sz w:val="28"/>
          <w:szCs w:val="28"/>
        </w:rPr>
        <w:lastRenderedPageBreak/>
        <w:t xml:space="preserve">Рабочая программа составлена на основе Федерального государственного </w:t>
      </w:r>
      <w:r w:rsidRPr="00B21AAB">
        <w:rPr>
          <w:rFonts w:ascii="Times New Roman" w:hAnsi="Times New Roman" w:cs="Times New Roman"/>
          <w:sz w:val="28"/>
          <w:szCs w:val="28"/>
        </w:rPr>
        <w:t xml:space="preserve">образовательного стандарта по специальности среднего профессионального образования </w:t>
      </w:r>
      <w:r w:rsidRPr="00B21AAB">
        <w:rPr>
          <w:rFonts w:ascii="Times New Roman" w:hAnsi="Times New Roman" w:cs="Times New Roman"/>
          <w:caps/>
          <w:sz w:val="28"/>
          <w:szCs w:val="28"/>
        </w:rPr>
        <w:t>31.02.01</w:t>
      </w:r>
      <w:r w:rsidRPr="007A64D8">
        <w:rPr>
          <w:rFonts w:ascii="Times New Roman" w:hAnsi="Times New Roman" w:cs="Times New Roman"/>
          <w:caps/>
          <w:sz w:val="28"/>
          <w:szCs w:val="28"/>
        </w:rPr>
        <w:t xml:space="preserve"> </w:t>
      </w:r>
      <w:r>
        <w:rPr>
          <w:rFonts w:ascii="Times New Roman" w:hAnsi="Times New Roman" w:cs="Times New Roman"/>
          <w:sz w:val="28"/>
          <w:szCs w:val="28"/>
        </w:rPr>
        <w:t xml:space="preserve">Лечебное дело </w:t>
      </w:r>
      <w:r w:rsidRPr="007A64D8">
        <w:rPr>
          <w:rFonts w:ascii="Times New Roman" w:hAnsi="Times New Roman" w:cs="Times New Roman"/>
          <w:sz w:val="28"/>
          <w:szCs w:val="28"/>
        </w:rPr>
        <w:t xml:space="preserve">и в соответствии с образовательной программой СПО по специальности </w:t>
      </w:r>
      <w:r w:rsidRPr="007A64D8">
        <w:rPr>
          <w:rFonts w:ascii="Times New Roman" w:hAnsi="Times New Roman" w:cs="Times New Roman"/>
          <w:caps/>
          <w:sz w:val="28"/>
          <w:szCs w:val="28"/>
        </w:rPr>
        <w:t>3</w:t>
      </w:r>
      <w:r>
        <w:rPr>
          <w:rFonts w:ascii="Times New Roman" w:hAnsi="Times New Roman" w:cs="Times New Roman"/>
          <w:caps/>
          <w:sz w:val="28"/>
          <w:szCs w:val="28"/>
        </w:rPr>
        <w:t>1</w:t>
      </w:r>
      <w:r w:rsidRPr="007A64D8">
        <w:rPr>
          <w:rFonts w:ascii="Times New Roman" w:hAnsi="Times New Roman" w:cs="Times New Roman"/>
          <w:caps/>
          <w:sz w:val="28"/>
          <w:szCs w:val="28"/>
        </w:rPr>
        <w:t>.02.01</w:t>
      </w:r>
      <w:r w:rsidRPr="007A64D8">
        <w:rPr>
          <w:rFonts w:ascii="Times New Roman" w:hAnsi="Times New Roman" w:cs="Times New Roman"/>
          <w:sz w:val="28"/>
          <w:szCs w:val="28"/>
        </w:rPr>
        <w:t xml:space="preserve"> </w:t>
      </w:r>
      <w:r>
        <w:rPr>
          <w:rFonts w:ascii="Times New Roman" w:hAnsi="Times New Roman" w:cs="Times New Roman"/>
          <w:sz w:val="28"/>
          <w:szCs w:val="28"/>
        </w:rPr>
        <w:t xml:space="preserve">Лечебное </w:t>
      </w:r>
      <w:r w:rsidRPr="007A64D8">
        <w:rPr>
          <w:rFonts w:ascii="Times New Roman" w:hAnsi="Times New Roman" w:cs="Times New Roman"/>
          <w:sz w:val="28"/>
          <w:szCs w:val="28"/>
        </w:rPr>
        <w:t xml:space="preserve">дело ГБПОУ СК «Ставропольский базовый медицинский колледж». </w:t>
      </w:r>
    </w:p>
    <w:p w:rsidR="00B470E7" w:rsidRDefault="00B470E7" w:rsidP="00B470E7">
      <w:pPr>
        <w:spacing w:after="0"/>
        <w:rPr>
          <w:rFonts w:ascii="Times New Roman" w:hAnsi="Times New Roman" w:cs="Times New Roman"/>
          <w:sz w:val="28"/>
          <w:szCs w:val="28"/>
        </w:rPr>
      </w:pPr>
    </w:p>
    <w:p w:rsidR="00B470E7" w:rsidRDefault="00B470E7" w:rsidP="00B470E7">
      <w:pPr>
        <w:spacing w:after="0"/>
        <w:rPr>
          <w:rFonts w:ascii="Times New Roman" w:hAnsi="Times New Roman" w:cs="Times New Roman"/>
          <w:sz w:val="28"/>
          <w:szCs w:val="28"/>
        </w:rPr>
      </w:pPr>
    </w:p>
    <w:p w:rsidR="00B470E7" w:rsidRPr="007A64D8" w:rsidRDefault="00B470E7" w:rsidP="00B470E7">
      <w:pPr>
        <w:spacing w:after="0"/>
        <w:rPr>
          <w:rFonts w:ascii="Times New Roman" w:hAnsi="Times New Roman" w:cs="Times New Roman"/>
          <w:sz w:val="28"/>
          <w:szCs w:val="28"/>
        </w:rPr>
      </w:pPr>
      <w:r w:rsidRPr="007A64D8">
        <w:rPr>
          <w:rFonts w:ascii="Times New Roman" w:hAnsi="Times New Roman" w:cs="Times New Roman"/>
          <w:sz w:val="28"/>
          <w:szCs w:val="28"/>
        </w:rPr>
        <w:t>РАССМОТРЕНО:</w:t>
      </w:r>
    </w:p>
    <w:p w:rsidR="00B470E7" w:rsidRPr="007A64D8" w:rsidRDefault="00B470E7"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8"/>
          <w:szCs w:val="28"/>
          <w:lang w:eastAsia="zh-CN"/>
        </w:rPr>
      </w:pPr>
      <w:r w:rsidRPr="007A64D8">
        <w:rPr>
          <w:rFonts w:ascii="Times New Roman" w:hAnsi="Times New Roman" w:cs="Times New Roman"/>
          <w:sz w:val="28"/>
          <w:szCs w:val="28"/>
          <w:lang w:eastAsia="zh-CN"/>
        </w:rPr>
        <w:t xml:space="preserve">на заседании ЦМК </w:t>
      </w:r>
      <w:r>
        <w:rPr>
          <w:rFonts w:ascii="Times New Roman" w:hAnsi="Times New Roman" w:cs="Times New Roman"/>
          <w:sz w:val="28"/>
          <w:szCs w:val="28"/>
        </w:rPr>
        <w:t>терапии</w:t>
      </w:r>
    </w:p>
    <w:p w:rsidR="00B470E7" w:rsidRPr="007A64D8" w:rsidRDefault="00C562AF"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lang w:eastAsia="zh-CN"/>
        </w:rPr>
      </w:pPr>
      <w:r>
        <w:rPr>
          <w:rFonts w:ascii="Times New Roman" w:hAnsi="Times New Roman" w:cs="Times New Roman"/>
          <w:sz w:val="28"/>
          <w:szCs w:val="28"/>
          <w:lang w:eastAsia="zh-CN"/>
        </w:rPr>
        <w:t>протокол № __ от _________ 202</w:t>
      </w:r>
      <w:r w:rsidR="001800F3">
        <w:rPr>
          <w:rFonts w:ascii="Times New Roman" w:hAnsi="Times New Roman" w:cs="Times New Roman"/>
          <w:sz w:val="28"/>
          <w:szCs w:val="28"/>
          <w:lang w:eastAsia="zh-CN"/>
        </w:rPr>
        <w:t>2</w:t>
      </w:r>
      <w:r w:rsidR="00B470E7" w:rsidRPr="007A64D8">
        <w:rPr>
          <w:rFonts w:ascii="Times New Roman" w:hAnsi="Times New Roman" w:cs="Times New Roman"/>
          <w:sz w:val="28"/>
          <w:szCs w:val="28"/>
          <w:lang w:eastAsia="zh-CN"/>
        </w:rPr>
        <w:t xml:space="preserve"> г.</w:t>
      </w:r>
    </w:p>
    <w:p w:rsidR="00B470E7" w:rsidRDefault="00B470E7"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7A64D8">
        <w:rPr>
          <w:rFonts w:ascii="Times New Roman" w:hAnsi="Times New Roman" w:cs="Times New Roman"/>
          <w:sz w:val="28"/>
          <w:szCs w:val="28"/>
          <w:lang w:eastAsia="zh-CN"/>
        </w:rPr>
        <w:t xml:space="preserve">Председатель ЦМК________ </w:t>
      </w:r>
      <w:r>
        <w:rPr>
          <w:rFonts w:ascii="Times New Roman" w:hAnsi="Times New Roman" w:cs="Times New Roman"/>
          <w:sz w:val="28"/>
          <w:szCs w:val="28"/>
        </w:rPr>
        <w:t>Мисетова Е</w:t>
      </w:r>
      <w:r w:rsidRPr="007A64D8">
        <w:rPr>
          <w:rFonts w:ascii="Times New Roman" w:hAnsi="Times New Roman" w:cs="Times New Roman"/>
          <w:sz w:val="28"/>
          <w:szCs w:val="28"/>
        </w:rPr>
        <w:t>.Н.</w:t>
      </w:r>
    </w:p>
    <w:p w:rsidR="00B470E7" w:rsidRPr="007A64D8" w:rsidRDefault="00B470E7"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lang w:eastAsia="zh-CN"/>
        </w:rPr>
      </w:pPr>
    </w:p>
    <w:p w:rsidR="00B470E7"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7A64D8">
        <w:rPr>
          <w:rFonts w:ascii="Times New Roman" w:hAnsi="Times New Roman" w:cs="Times New Roman"/>
          <w:b/>
          <w:sz w:val="28"/>
          <w:szCs w:val="28"/>
        </w:rPr>
        <w:t>Согласовано с работодателями:</w:t>
      </w:r>
    </w:p>
    <w:p w:rsidR="00B470E7" w:rsidRPr="00B21AAB"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7A64D8">
        <w:rPr>
          <w:sz w:val="28"/>
          <w:szCs w:val="28"/>
        </w:rPr>
        <w:t>1.</w:t>
      </w:r>
      <w:r w:rsidRPr="00822F6C">
        <w:rPr>
          <w:rFonts w:ascii="Times New Roman" w:hAnsi="Times New Roman" w:cs="Times New Roman"/>
          <w:sz w:val="28"/>
          <w:szCs w:val="28"/>
        </w:rPr>
        <w:t xml:space="preserve"> Андросова Т.А. Заместитель главного врача по медицинской части ГБУЗ СК «Городская клиническая консультативно-диагностическая поликлиника», к.м.н</w:t>
      </w:r>
      <w:r w:rsidRPr="00822F6C">
        <w:rPr>
          <w:rFonts w:ascii="Times New Roman" w:eastAsia="Times New Roman" w:hAnsi="Times New Roman" w:cs="Times New Roman"/>
          <w:sz w:val="28"/>
          <w:szCs w:val="28"/>
        </w:rPr>
        <w:t>.</w:t>
      </w:r>
    </w:p>
    <w:p w:rsidR="00B470E7" w:rsidRPr="007D35DD"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21AAB">
        <w:rPr>
          <w:sz w:val="28"/>
          <w:szCs w:val="28"/>
          <w:vertAlign w:val="subscript"/>
        </w:rPr>
        <w:t>_______</w:t>
      </w:r>
      <w:r w:rsidRPr="007A64D8">
        <w:rPr>
          <w:rFonts w:ascii="Times New Roman" w:hAnsi="Times New Roman" w:cs="Times New Roman"/>
          <w:sz w:val="28"/>
          <w:szCs w:val="28"/>
        </w:rPr>
        <w:t>__________</w:t>
      </w:r>
    </w:p>
    <w:p w:rsidR="00B470E7" w:rsidRPr="00B21AAB"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vertAlign w:val="subscript"/>
        </w:rPr>
      </w:pPr>
      <w:r w:rsidRPr="00B21AAB">
        <w:rPr>
          <w:sz w:val="28"/>
          <w:szCs w:val="28"/>
          <w:vertAlign w:val="subscript"/>
        </w:rPr>
        <w:t xml:space="preserve">               подпись</w:t>
      </w:r>
    </w:p>
    <w:p w:rsidR="00B470E7" w:rsidRDefault="00B470E7" w:rsidP="00B470E7">
      <w:pPr>
        <w:tabs>
          <w:tab w:val="left" w:pos="-3828"/>
        </w:tabs>
        <w:spacing w:after="0"/>
        <w:jc w:val="both"/>
        <w:rPr>
          <w:rFonts w:ascii="Times New Roman" w:hAnsi="Times New Roman" w:cs="Times New Roman"/>
          <w:sz w:val="28"/>
          <w:szCs w:val="28"/>
        </w:rPr>
      </w:pPr>
      <w:r>
        <w:rPr>
          <w:rFonts w:ascii="Times New Roman" w:hAnsi="Times New Roman" w:cs="Times New Roman"/>
          <w:sz w:val="28"/>
          <w:szCs w:val="28"/>
        </w:rPr>
        <w:t>2.</w:t>
      </w:r>
      <w:r w:rsidRPr="007C0393">
        <w:rPr>
          <w:rFonts w:ascii="Times New Roman" w:hAnsi="Times New Roman" w:cs="Times New Roman"/>
          <w:sz w:val="28"/>
          <w:szCs w:val="28"/>
        </w:rPr>
        <w:t xml:space="preserve">Перекалина М.В. Заведующая гастроэнтерологическим отделением </w:t>
      </w:r>
    </w:p>
    <w:p w:rsidR="00B470E7" w:rsidRPr="007C0393" w:rsidRDefault="00B470E7" w:rsidP="00B470E7">
      <w:pPr>
        <w:tabs>
          <w:tab w:val="left" w:pos="-3828"/>
        </w:tabs>
        <w:spacing w:after="0"/>
        <w:jc w:val="both"/>
        <w:rPr>
          <w:rFonts w:ascii="Times New Roman" w:hAnsi="Times New Roman" w:cs="Times New Roman"/>
          <w:sz w:val="28"/>
          <w:szCs w:val="28"/>
        </w:rPr>
      </w:pPr>
      <w:r>
        <w:rPr>
          <w:rFonts w:ascii="Times New Roman" w:hAnsi="Times New Roman" w:cs="Times New Roman"/>
          <w:sz w:val="28"/>
          <w:szCs w:val="28"/>
        </w:rPr>
        <w:t xml:space="preserve">ГБУЗ СК «Ставропольская краевая клиническая больница», </w:t>
      </w:r>
      <w:r w:rsidRPr="007C0393">
        <w:rPr>
          <w:rFonts w:ascii="Times New Roman" w:hAnsi="Times New Roman" w:cs="Times New Roman"/>
          <w:sz w:val="28"/>
          <w:szCs w:val="28"/>
        </w:rPr>
        <w:t>главный внештатный гастроэнтеролог МЗСК, к.м.н.</w:t>
      </w:r>
    </w:p>
    <w:p w:rsidR="00B470E7" w:rsidRPr="00B21AAB"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vertAlign w:val="subscript"/>
        </w:rPr>
      </w:pPr>
      <w:r w:rsidRPr="00B21AAB">
        <w:rPr>
          <w:sz w:val="28"/>
          <w:szCs w:val="28"/>
          <w:vertAlign w:val="subscript"/>
        </w:rPr>
        <w:t>____________</w:t>
      </w:r>
      <w:r>
        <w:rPr>
          <w:sz w:val="28"/>
          <w:szCs w:val="28"/>
          <w:vertAlign w:val="subscript"/>
        </w:rPr>
        <w:t>__________</w:t>
      </w:r>
    </w:p>
    <w:p w:rsidR="00B470E7" w:rsidRPr="00B21AAB"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jc w:val="both"/>
        <w:rPr>
          <w:sz w:val="28"/>
          <w:szCs w:val="28"/>
          <w:vertAlign w:val="subscript"/>
        </w:rPr>
      </w:pPr>
      <w:r w:rsidRPr="00B21AAB">
        <w:rPr>
          <w:sz w:val="28"/>
          <w:szCs w:val="28"/>
          <w:vertAlign w:val="subscript"/>
        </w:rPr>
        <w:t xml:space="preserve">               подпись</w:t>
      </w:r>
    </w:p>
    <w:p w:rsidR="00B470E7"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B470E7" w:rsidRPr="007A64D8" w:rsidRDefault="00B470E7"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7A64D8">
        <w:rPr>
          <w:rFonts w:ascii="Times New Roman" w:hAnsi="Times New Roman" w:cs="Times New Roman"/>
          <w:b/>
          <w:sz w:val="28"/>
          <w:szCs w:val="28"/>
        </w:rPr>
        <w:t>Рецензенты:</w:t>
      </w:r>
    </w:p>
    <w:p w:rsidR="00B470E7" w:rsidRPr="007C0393" w:rsidRDefault="00B470E7" w:rsidP="00B470E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w:t>
      </w:r>
      <w:r w:rsidRPr="007C0393">
        <w:rPr>
          <w:rFonts w:ascii="Times New Roman" w:hAnsi="Times New Roman" w:cs="Times New Roman"/>
          <w:sz w:val="28"/>
          <w:szCs w:val="28"/>
        </w:rPr>
        <w:t xml:space="preserve">Андросова Т.А. Заместитель главного врача по медицинской части ГБУЗ </w:t>
      </w:r>
      <w:r>
        <w:rPr>
          <w:rFonts w:ascii="Times New Roman" w:hAnsi="Times New Roman" w:cs="Times New Roman"/>
          <w:sz w:val="28"/>
          <w:szCs w:val="28"/>
        </w:rPr>
        <w:t xml:space="preserve">    </w:t>
      </w:r>
      <w:r w:rsidRPr="007C0393">
        <w:rPr>
          <w:rFonts w:ascii="Times New Roman" w:hAnsi="Times New Roman" w:cs="Times New Roman"/>
          <w:sz w:val="28"/>
          <w:szCs w:val="28"/>
        </w:rPr>
        <w:t>СК «Городская клиническая консультативно-диагностическая поликлиника», к.м.н</w:t>
      </w:r>
      <w:r w:rsidRPr="007C0393">
        <w:rPr>
          <w:rFonts w:ascii="Times New Roman" w:eastAsia="Times New Roman" w:hAnsi="Times New Roman" w:cs="Times New Roman"/>
          <w:sz w:val="28"/>
          <w:szCs w:val="28"/>
        </w:rPr>
        <w:t>.</w:t>
      </w:r>
    </w:p>
    <w:p w:rsidR="00B470E7" w:rsidRPr="00286DAE" w:rsidRDefault="00B470E7" w:rsidP="00B470E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vertAlign w:val="subscript"/>
        </w:rPr>
      </w:pPr>
      <w:r w:rsidRPr="00286DAE">
        <w:rPr>
          <w:sz w:val="28"/>
          <w:szCs w:val="28"/>
          <w:vertAlign w:val="subscript"/>
        </w:rPr>
        <w:t>_______________________</w:t>
      </w:r>
    </w:p>
    <w:p w:rsidR="00B470E7" w:rsidRPr="007C0393"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jc w:val="both"/>
        <w:rPr>
          <w:sz w:val="28"/>
          <w:szCs w:val="28"/>
          <w:vertAlign w:val="subscript"/>
        </w:rPr>
      </w:pPr>
      <w:r w:rsidRPr="007C0393">
        <w:rPr>
          <w:sz w:val="28"/>
          <w:szCs w:val="28"/>
          <w:vertAlign w:val="subscript"/>
        </w:rPr>
        <w:t xml:space="preserve">               подпись</w:t>
      </w:r>
    </w:p>
    <w:p w:rsidR="00B470E7" w:rsidRPr="007C0393" w:rsidRDefault="00B470E7" w:rsidP="00B470E7">
      <w:pPr>
        <w:spacing w:after="0" w:line="240" w:lineRule="auto"/>
        <w:ind w:right="-142"/>
        <w:jc w:val="both"/>
        <w:rPr>
          <w:rFonts w:ascii="Times New Roman" w:hAnsi="Times New Roman" w:cs="Times New Roman"/>
          <w:sz w:val="28"/>
          <w:szCs w:val="28"/>
        </w:rPr>
      </w:pPr>
    </w:p>
    <w:p w:rsidR="00B470E7" w:rsidRPr="007C0393" w:rsidRDefault="00B470E7" w:rsidP="00B470E7">
      <w:pPr>
        <w:tabs>
          <w:tab w:val="left" w:pos="-3828"/>
        </w:tabs>
        <w:jc w:val="both"/>
        <w:rPr>
          <w:rFonts w:ascii="Times New Roman" w:hAnsi="Times New Roman" w:cs="Times New Roman"/>
          <w:sz w:val="28"/>
          <w:szCs w:val="28"/>
        </w:rPr>
      </w:pPr>
      <w:r>
        <w:rPr>
          <w:rFonts w:ascii="Times New Roman" w:hAnsi="Times New Roman" w:cs="Times New Roman"/>
          <w:sz w:val="28"/>
          <w:szCs w:val="28"/>
        </w:rPr>
        <w:t xml:space="preserve">  2.</w:t>
      </w:r>
      <w:r w:rsidRPr="007C0393">
        <w:rPr>
          <w:rFonts w:ascii="Times New Roman" w:hAnsi="Times New Roman" w:cs="Times New Roman"/>
          <w:sz w:val="28"/>
          <w:szCs w:val="28"/>
        </w:rPr>
        <w:t xml:space="preserve">Перекалина М.В. Заведующая гастроэнтерологическим отделением </w:t>
      </w:r>
      <w:r>
        <w:rPr>
          <w:rFonts w:ascii="Times New Roman" w:hAnsi="Times New Roman" w:cs="Times New Roman"/>
          <w:sz w:val="28"/>
          <w:szCs w:val="28"/>
        </w:rPr>
        <w:t xml:space="preserve">ГБУЗ СК «Ставропольская краевая клиническая больница», </w:t>
      </w:r>
      <w:r w:rsidRPr="007C0393">
        <w:rPr>
          <w:rFonts w:ascii="Times New Roman" w:hAnsi="Times New Roman" w:cs="Times New Roman"/>
          <w:sz w:val="28"/>
          <w:szCs w:val="28"/>
        </w:rPr>
        <w:t>главный внештатный гастроэнтеролог МЗСК, к.м.н.</w:t>
      </w:r>
    </w:p>
    <w:p w:rsidR="00B470E7" w:rsidRPr="007C0393"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vertAlign w:val="subscript"/>
        </w:rPr>
      </w:pPr>
      <w:r>
        <w:rPr>
          <w:sz w:val="28"/>
          <w:szCs w:val="28"/>
          <w:vertAlign w:val="subscript"/>
        </w:rPr>
        <w:t xml:space="preserve">  </w:t>
      </w:r>
      <w:r w:rsidRPr="007C0393">
        <w:rPr>
          <w:sz w:val="28"/>
          <w:szCs w:val="28"/>
          <w:vertAlign w:val="subscript"/>
        </w:rPr>
        <w:t xml:space="preserve"> ____________</w:t>
      </w:r>
      <w:r>
        <w:rPr>
          <w:sz w:val="28"/>
          <w:szCs w:val="28"/>
          <w:vertAlign w:val="subscript"/>
        </w:rPr>
        <w:t>__________</w:t>
      </w:r>
    </w:p>
    <w:p w:rsidR="00B470E7" w:rsidRPr="007C0393" w:rsidRDefault="00B470E7" w:rsidP="00B470E7">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jc w:val="both"/>
        <w:rPr>
          <w:sz w:val="28"/>
          <w:szCs w:val="28"/>
          <w:vertAlign w:val="subscript"/>
        </w:rPr>
      </w:pPr>
      <w:r w:rsidRPr="007C0393">
        <w:rPr>
          <w:sz w:val="28"/>
          <w:szCs w:val="28"/>
          <w:vertAlign w:val="subscript"/>
        </w:rPr>
        <w:t xml:space="preserve">               подпись</w:t>
      </w:r>
    </w:p>
    <w:p w:rsidR="00B470E7" w:rsidRPr="007C0393" w:rsidRDefault="00B470E7" w:rsidP="00B470E7">
      <w:pPr>
        <w:tabs>
          <w:tab w:val="left" w:pos="3664"/>
        </w:tabs>
        <w:rPr>
          <w:rFonts w:ascii="Times New Roman" w:hAnsi="Times New Roman" w:cs="Times New Roman"/>
          <w:sz w:val="28"/>
          <w:szCs w:val="28"/>
        </w:rPr>
      </w:pPr>
    </w:p>
    <w:p w:rsidR="00C00B4A" w:rsidRPr="00F06F96" w:rsidRDefault="00C00B4A" w:rsidP="00CF09A3">
      <w:pPr>
        <w:tabs>
          <w:tab w:val="left" w:pos="3664"/>
        </w:tabs>
        <w:rPr>
          <w:rFonts w:ascii="Times New Roman" w:hAnsi="Times New Roman" w:cs="Times New Roman"/>
          <w:sz w:val="28"/>
          <w:szCs w:val="28"/>
        </w:rPr>
      </w:pPr>
      <w:r w:rsidRPr="00F06F96">
        <w:rPr>
          <w:rFonts w:ascii="Times New Roman" w:hAnsi="Times New Roman" w:cs="Times New Roman"/>
          <w:sz w:val="28"/>
          <w:szCs w:val="28"/>
        </w:rPr>
        <w:lastRenderedPageBreak/>
        <w:t>Разработчики:</w:t>
      </w:r>
    </w:p>
    <w:p w:rsidR="005244FB" w:rsidRPr="00F06F96" w:rsidRDefault="005244FB" w:rsidP="005244FB">
      <w:pPr>
        <w:numPr>
          <w:ilvl w:val="0"/>
          <w:numId w:val="4"/>
        </w:numPr>
        <w:shd w:val="clear" w:color="auto" w:fill="FFFFFF"/>
        <w:suppressAutoHyphens/>
        <w:spacing w:after="0"/>
        <w:jc w:val="both"/>
        <w:rPr>
          <w:rFonts w:ascii="Times New Roman" w:hAnsi="Times New Roman" w:cs="Times New Roman"/>
          <w:sz w:val="28"/>
          <w:szCs w:val="28"/>
        </w:rPr>
      </w:pPr>
      <w:r w:rsidRPr="00F06F96">
        <w:rPr>
          <w:rFonts w:ascii="Times New Roman" w:hAnsi="Times New Roman" w:cs="Times New Roman"/>
          <w:sz w:val="28"/>
          <w:szCs w:val="28"/>
        </w:rPr>
        <w:t>Левченко А.А. преподаватель высшей категории</w:t>
      </w:r>
      <w:r w:rsidR="002F1353">
        <w:rPr>
          <w:rFonts w:ascii="Times New Roman" w:hAnsi="Times New Roman" w:cs="Times New Roman"/>
          <w:sz w:val="28"/>
          <w:szCs w:val="28"/>
        </w:rPr>
        <w:t>, председатель</w:t>
      </w:r>
      <w:r w:rsidRPr="00F06F96">
        <w:rPr>
          <w:rFonts w:ascii="Times New Roman" w:hAnsi="Times New Roman" w:cs="Times New Roman"/>
          <w:bCs/>
          <w:smallCaps/>
          <w:sz w:val="28"/>
          <w:szCs w:val="28"/>
        </w:rPr>
        <w:t xml:space="preserve"> </w:t>
      </w:r>
      <w:r w:rsidRPr="00F06F96">
        <w:rPr>
          <w:rFonts w:ascii="Times New Roman" w:hAnsi="Times New Roman" w:cs="Times New Roman"/>
          <w:sz w:val="28"/>
          <w:szCs w:val="28"/>
        </w:rPr>
        <w:t>ЦМК хирургии</w:t>
      </w:r>
      <w:r w:rsidRPr="00F06F96">
        <w:rPr>
          <w:rFonts w:ascii="Times New Roman" w:hAnsi="Times New Roman" w:cs="Times New Roman"/>
          <w:bCs/>
          <w:smallCaps/>
          <w:sz w:val="28"/>
          <w:szCs w:val="28"/>
        </w:rPr>
        <w:t xml:space="preserve"> ГБПОУ СК</w:t>
      </w:r>
      <w:r w:rsidRPr="00F06F96">
        <w:rPr>
          <w:rFonts w:ascii="Times New Roman" w:hAnsi="Times New Roman" w:cs="Times New Roman"/>
          <w:b/>
          <w:bCs/>
          <w:smallCaps/>
          <w:sz w:val="28"/>
          <w:szCs w:val="28"/>
        </w:rPr>
        <w:t xml:space="preserve"> «</w:t>
      </w:r>
      <w:r w:rsidRPr="00F06F96">
        <w:rPr>
          <w:rFonts w:ascii="Times New Roman" w:hAnsi="Times New Roman" w:cs="Times New Roman"/>
          <w:sz w:val="28"/>
          <w:szCs w:val="28"/>
        </w:rPr>
        <w:t xml:space="preserve">Ставропольский базовый медицинский колледж». </w:t>
      </w:r>
    </w:p>
    <w:p w:rsidR="005244FB" w:rsidRPr="00F06F96" w:rsidRDefault="005244FB" w:rsidP="005244FB">
      <w:pPr>
        <w:numPr>
          <w:ilvl w:val="0"/>
          <w:numId w:val="4"/>
        </w:numPr>
        <w:shd w:val="clear" w:color="auto" w:fill="FFFFFF"/>
        <w:spacing w:after="0"/>
        <w:jc w:val="both"/>
        <w:rPr>
          <w:rFonts w:ascii="Times New Roman" w:hAnsi="Times New Roman" w:cs="Times New Roman"/>
          <w:sz w:val="28"/>
          <w:szCs w:val="28"/>
        </w:rPr>
      </w:pPr>
      <w:r w:rsidRPr="00F06F96">
        <w:rPr>
          <w:rFonts w:ascii="Times New Roman" w:hAnsi="Times New Roman" w:cs="Times New Roman"/>
          <w:sz w:val="28"/>
          <w:szCs w:val="28"/>
        </w:rPr>
        <w:t>Ермакова И.В. преподаватель высшей категории</w:t>
      </w:r>
      <w:r w:rsidRPr="00F06F96">
        <w:rPr>
          <w:rFonts w:ascii="Times New Roman" w:hAnsi="Times New Roman" w:cs="Times New Roman"/>
          <w:bCs/>
          <w:smallCaps/>
          <w:sz w:val="28"/>
          <w:szCs w:val="28"/>
        </w:rPr>
        <w:t xml:space="preserve"> </w:t>
      </w:r>
      <w:r w:rsidRPr="00F06F96">
        <w:rPr>
          <w:rFonts w:ascii="Times New Roman" w:hAnsi="Times New Roman" w:cs="Times New Roman"/>
          <w:sz w:val="28"/>
          <w:szCs w:val="28"/>
        </w:rPr>
        <w:t>ЦМК хирургии</w:t>
      </w:r>
      <w:r w:rsidRPr="00F06F96">
        <w:rPr>
          <w:rFonts w:ascii="Times New Roman" w:hAnsi="Times New Roman" w:cs="Times New Roman"/>
          <w:bCs/>
          <w:smallCaps/>
          <w:sz w:val="28"/>
          <w:szCs w:val="28"/>
        </w:rPr>
        <w:t xml:space="preserve"> ГБПОУ СК</w:t>
      </w:r>
      <w:r w:rsidRPr="00F06F96">
        <w:rPr>
          <w:rFonts w:ascii="Times New Roman" w:hAnsi="Times New Roman" w:cs="Times New Roman"/>
          <w:b/>
          <w:bCs/>
          <w:smallCaps/>
          <w:sz w:val="28"/>
          <w:szCs w:val="28"/>
        </w:rPr>
        <w:t xml:space="preserve"> «</w:t>
      </w:r>
      <w:r w:rsidRPr="00F06F96">
        <w:rPr>
          <w:rFonts w:ascii="Times New Roman" w:hAnsi="Times New Roman" w:cs="Times New Roman"/>
          <w:sz w:val="28"/>
          <w:szCs w:val="28"/>
        </w:rPr>
        <w:t>Ставропольский базовый медицинский колледж</w:t>
      </w:r>
      <w:r w:rsidRPr="00F06F96">
        <w:rPr>
          <w:rFonts w:ascii="Times New Roman" w:hAnsi="Times New Roman" w:cs="Times New Roman"/>
        </w:rPr>
        <w:t>».</w:t>
      </w:r>
    </w:p>
    <w:p w:rsidR="005244FB" w:rsidRPr="00F06F96" w:rsidRDefault="005244FB" w:rsidP="005244FB">
      <w:pPr>
        <w:numPr>
          <w:ilvl w:val="0"/>
          <w:numId w:val="4"/>
        </w:numPr>
        <w:shd w:val="clear" w:color="auto" w:fill="FFFFFF"/>
        <w:spacing w:after="0"/>
        <w:jc w:val="both"/>
        <w:rPr>
          <w:rFonts w:ascii="Times New Roman" w:hAnsi="Times New Roman" w:cs="Times New Roman"/>
          <w:sz w:val="28"/>
          <w:szCs w:val="28"/>
        </w:rPr>
      </w:pPr>
      <w:r w:rsidRPr="00F06F96">
        <w:rPr>
          <w:rFonts w:ascii="Times New Roman" w:hAnsi="Times New Roman" w:cs="Times New Roman"/>
          <w:sz w:val="28"/>
          <w:szCs w:val="28"/>
        </w:rPr>
        <w:t>Горобенко О.П. преподаватель высшей категории</w:t>
      </w:r>
      <w:r w:rsidRPr="00F06F96">
        <w:rPr>
          <w:rFonts w:ascii="Times New Roman" w:hAnsi="Times New Roman" w:cs="Times New Roman"/>
          <w:bCs/>
          <w:smallCaps/>
          <w:sz w:val="28"/>
          <w:szCs w:val="28"/>
        </w:rPr>
        <w:t xml:space="preserve"> </w:t>
      </w:r>
      <w:r w:rsidRPr="00F06F96">
        <w:rPr>
          <w:rFonts w:ascii="Times New Roman" w:hAnsi="Times New Roman" w:cs="Times New Roman"/>
          <w:sz w:val="28"/>
          <w:szCs w:val="28"/>
        </w:rPr>
        <w:t>ЦМК хирургии</w:t>
      </w:r>
      <w:r w:rsidRPr="00F06F96">
        <w:rPr>
          <w:rFonts w:ascii="Times New Roman" w:hAnsi="Times New Roman" w:cs="Times New Roman"/>
          <w:bCs/>
          <w:smallCaps/>
          <w:sz w:val="28"/>
          <w:szCs w:val="28"/>
        </w:rPr>
        <w:t xml:space="preserve"> ГБПОУ СК</w:t>
      </w:r>
      <w:r w:rsidRPr="00F06F96">
        <w:rPr>
          <w:rFonts w:ascii="Times New Roman" w:hAnsi="Times New Roman" w:cs="Times New Roman"/>
          <w:b/>
          <w:bCs/>
          <w:smallCaps/>
          <w:sz w:val="28"/>
          <w:szCs w:val="28"/>
        </w:rPr>
        <w:t xml:space="preserve"> «</w:t>
      </w:r>
      <w:r w:rsidRPr="00F06F96">
        <w:rPr>
          <w:rFonts w:ascii="Times New Roman" w:hAnsi="Times New Roman" w:cs="Times New Roman"/>
          <w:sz w:val="28"/>
          <w:szCs w:val="28"/>
        </w:rPr>
        <w:t>Ставропольский базовый медицинский колледж».</w:t>
      </w:r>
    </w:p>
    <w:p w:rsidR="005244FB" w:rsidRPr="00F06F96" w:rsidRDefault="005244FB" w:rsidP="005244FB">
      <w:pPr>
        <w:numPr>
          <w:ilvl w:val="0"/>
          <w:numId w:val="4"/>
        </w:numPr>
        <w:shd w:val="clear" w:color="auto" w:fill="FFFFFF"/>
        <w:spacing w:after="0"/>
        <w:jc w:val="both"/>
        <w:rPr>
          <w:rFonts w:ascii="Times New Roman" w:hAnsi="Times New Roman" w:cs="Times New Roman"/>
          <w:sz w:val="28"/>
          <w:szCs w:val="28"/>
        </w:rPr>
      </w:pPr>
      <w:r w:rsidRPr="00F06F96">
        <w:rPr>
          <w:rFonts w:ascii="Times New Roman" w:hAnsi="Times New Roman" w:cs="Times New Roman"/>
          <w:sz w:val="28"/>
          <w:szCs w:val="28"/>
        </w:rPr>
        <w:t>Филипенко Н.П. преподаватель высшей категории</w:t>
      </w:r>
      <w:r w:rsidRPr="00F06F96">
        <w:rPr>
          <w:rFonts w:ascii="Times New Roman" w:hAnsi="Times New Roman" w:cs="Times New Roman"/>
          <w:bCs/>
          <w:smallCaps/>
          <w:sz w:val="28"/>
          <w:szCs w:val="28"/>
        </w:rPr>
        <w:t xml:space="preserve"> </w:t>
      </w:r>
      <w:r w:rsidRPr="00F06F96">
        <w:rPr>
          <w:rFonts w:ascii="Times New Roman" w:hAnsi="Times New Roman" w:cs="Times New Roman"/>
          <w:sz w:val="28"/>
          <w:szCs w:val="28"/>
        </w:rPr>
        <w:t>ЦМК хирургии</w:t>
      </w:r>
      <w:r w:rsidRPr="00F06F96">
        <w:rPr>
          <w:rFonts w:ascii="Times New Roman" w:hAnsi="Times New Roman" w:cs="Times New Roman"/>
          <w:bCs/>
          <w:smallCaps/>
          <w:sz w:val="28"/>
          <w:szCs w:val="28"/>
        </w:rPr>
        <w:t xml:space="preserve"> ГБПОУ СК</w:t>
      </w:r>
      <w:r w:rsidRPr="00F06F96">
        <w:rPr>
          <w:rFonts w:ascii="Times New Roman" w:hAnsi="Times New Roman" w:cs="Times New Roman"/>
          <w:b/>
          <w:bCs/>
          <w:smallCaps/>
          <w:sz w:val="28"/>
          <w:szCs w:val="28"/>
        </w:rPr>
        <w:t xml:space="preserve"> «</w:t>
      </w:r>
      <w:r w:rsidRPr="00F06F96">
        <w:rPr>
          <w:rFonts w:ascii="Times New Roman" w:hAnsi="Times New Roman" w:cs="Times New Roman"/>
          <w:sz w:val="28"/>
          <w:szCs w:val="28"/>
        </w:rPr>
        <w:t>Ставропольский базовый медицинский колледж».</w:t>
      </w:r>
    </w:p>
    <w:p w:rsidR="005244FB" w:rsidRPr="00F06F96" w:rsidRDefault="005244FB" w:rsidP="005244FB">
      <w:pPr>
        <w:numPr>
          <w:ilvl w:val="0"/>
          <w:numId w:val="4"/>
        </w:numPr>
        <w:shd w:val="clear" w:color="auto" w:fill="FFFFFF"/>
        <w:spacing w:after="0"/>
        <w:jc w:val="both"/>
        <w:rPr>
          <w:rFonts w:ascii="Times New Roman" w:hAnsi="Times New Roman" w:cs="Times New Roman"/>
          <w:sz w:val="28"/>
          <w:szCs w:val="28"/>
        </w:rPr>
      </w:pPr>
      <w:r w:rsidRPr="00F06F96">
        <w:rPr>
          <w:rFonts w:ascii="Times New Roman" w:hAnsi="Times New Roman" w:cs="Times New Roman"/>
          <w:sz w:val="28"/>
          <w:szCs w:val="28"/>
        </w:rPr>
        <w:t>Мальцева В.Г. преподаватель высшей категории</w:t>
      </w:r>
      <w:r w:rsidRPr="00F06F96">
        <w:rPr>
          <w:rFonts w:ascii="Times New Roman" w:hAnsi="Times New Roman" w:cs="Times New Roman"/>
          <w:bCs/>
          <w:smallCaps/>
          <w:sz w:val="28"/>
          <w:szCs w:val="28"/>
        </w:rPr>
        <w:t xml:space="preserve"> </w:t>
      </w:r>
      <w:r w:rsidRPr="00F06F96">
        <w:rPr>
          <w:rFonts w:ascii="Times New Roman" w:hAnsi="Times New Roman" w:cs="Times New Roman"/>
          <w:sz w:val="28"/>
          <w:szCs w:val="28"/>
        </w:rPr>
        <w:t>ЦМК хирургии</w:t>
      </w:r>
      <w:r w:rsidRPr="00F06F96">
        <w:rPr>
          <w:rFonts w:ascii="Times New Roman" w:hAnsi="Times New Roman" w:cs="Times New Roman"/>
          <w:bCs/>
          <w:smallCaps/>
          <w:sz w:val="28"/>
          <w:szCs w:val="28"/>
        </w:rPr>
        <w:t xml:space="preserve"> ГБПОУ СК</w:t>
      </w:r>
      <w:r w:rsidRPr="00F06F96">
        <w:rPr>
          <w:rFonts w:ascii="Times New Roman" w:hAnsi="Times New Roman" w:cs="Times New Roman"/>
          <w:b/>
          <w:bCs/>
          <w:smallCaps/>
          <w:sz w:val="28"/>
          <w:szCs w:val="28"/>
        </w:rPr>
        <w:t xml:space="preserve"> «</w:t>
      </w:r>
      <w:r w:rsidRPr="00F06F96">
        <w:rPr>
          <w:rFonts w:ascii="Times New Roman" w:hAnsi="Times New Roman" w:cs="Times New Roman"/>
          <w:sz w:val="28"/>
          <w:szCs w:val="28"/>
        </w:rPr>
        <w:t>Ставропольский базовый медицинский колледж».</w:t>
      </w:r>
    </w:p>
    <w:p w:rsidR="00C00B4A" w:rsidRPr="00FA286A" w:rsidRDefault="0054111C"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Германова О.Н.</w:t>
      </w:r>
      <w:r w:rsidR="00C00B4A" w:rsidRPr="00FA286A">
        <w:rPr>
          <w:rFonts w:ascii="Times New Roman" w:hAnsi="Times New Roman" w:cs="Times New Roman"/>
          <w:sz w:val="28"/>
          <w:szCs w:val="28"/>
        </w:rPr>
        <w:t xml:space="preserve">  преподаватель высшей квалификационной </w:t>
      </w:r>
      <w:r w:rsidR="005244FB">
        <w:rPr>
          <w:rFonts w:ascii="Times New Roman" w:hAnsi="Times New Roman" w:cs="Times New Roman"/>
          <w:sz w:val="28"/>
          <w:szCs w:val="28"/>
        </w:rPr>
        <w:t>к</w:t>
      </w:r>
      <w:r w:rsidR="00C00B4A" w:rsidRPr="00FA286A">
        <w:rPr>
          <w:rFonts w:ascii="Times New Roman" w:hAnsi="Times New Roman" w:cs="Times New Roman"/>
          <w:sz w:val="28"/>
          <w:szCs w:val="28"/>
        </w:rPr>
        <w:t xml:space="preserve">атегории </w:t>
      </w:r>
      <w:r w:rsidRPr="00FA286A">
        <w:rPr>
          <w:rFonts w:ascii="Times New Roman" w:hAnsi="Times New Roman" w:cs="Times New Roman"/>
          <w:sz w:val="28"/>
          <w:szCs w:val="28"/>
        </w:rPr>
        <w:t xml:space="preserve">ЦМК акушерства и педиатрии </w:t>
      </w:r>
      <w:r w:rsidRPr="00FA286A">
        <w:rPr>
          <w:rFonts w:ascii="Times New Roman" w:hAnsi="Times New Roman" w:cs="Times New Roman"/>
          <w:bCs/>
          <w:smallCaps/>
          <w:color w:val="000000"/>
          <w:sz w:val="28"/>
          <w:szCs w:val="28"/>
        </w:rPr>
        <w:t>ГБПОУ</w:t>
      </w:r>
      <w:r w:rsidR="00C00B4A" w:rsidRPr="00FA286A">
        <w:rPr>
          <w:rFonts w:ascii="Times New Roman" w:hAnsi="Times New Roman" w:cs="Times New Roman"/>
          <w:bCs/>
          <w:smallCaps/>
          <w:color w:val="000000"/>
          <w:sz w:val="28"/>
          <w:szCs w:val="28"/>
        </w:rPr>
        <w:t xml:space="preserve"> СК</w:t>
      </w:r>
      <w:r w:rsidR="00C00B4A" w:rsidRPr="00FA286A">
        <w:rPr>
          <w:rFonts w:ascii="Times New Roman" w:hAnsi="Times New Roman" w:cs="Times New Roman"/>
          <w:b/>
          <w:bCs/>
          <w:smallCaps/>
          <w:color w:val="000000"/>
          <w:sz w:val="28"/>
          <w:szCs w:val="28"/>
        </w:rPr>
        <w:t xml:space="preserve"> «</w:t>
      </w:r>
      <w:r w:rsidR="00C00B4A" w:rsidRPr="00FA286A">
        <w:rPr>
          <w:rFonts w:ascii="Times New Roman" w:hAnsi="Times New Roman" w:cs="Times New Roman"/>
          <w:sz w:val="28"/>
          <w:szCs w:val="28"/>
        </w:rPr>
        <w:t>Ставропольский базовый медицинский колледж».</w:t>
      </w:r>
    </w:p>
    <w:p w:rsidR="00C00B4A" w:rsidRPr="00FA286A" w:rsidRDefault="00C00B4A"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Попова О.В. преподаватель высшей квалификационной категории ЦМК узких клинических дисциплин   ГБПОУ</w:t>
      </w:r>
      <w:r w:rsidRPr="00FA286A">
        <w:rPr>
          <w:rFonts w:ascii="Times New Roman" w:hAnsi="Times New Roman" w:cs="Times New Roman"/>
          <w:bCs/>
          <w:smallCaps/>
          <w:color w:val="000000"/>
          <w:sz w:val="28"/>
          <w:szCs w:val="28"/>
        </w:rPr>
        <w:t xml:space="preserve"> СПО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C00B4A" w:rsidRPr="00FA286A" w:rsidRDefault="00C00B4A"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Гобеджишвили Е.А. преподаватель высшей квалификационной категории ЦМК узких клинических дисциплин   ГБПОУ</w:t>
      </w:r>
      <w:r w:rsidRPr="00FA286A">
        <w:rPr>
          <w:rFonts w:ascii="Times New Roman" w:hAnsi="Times New Roman" w:cs="Times New Roman"/>
          <w:bCs/>
          <w:smallCaps/>
          <w:color w:val="000000"/>
          <w:sz w:val="28"/>
          <w:szCs w:val="28"/>
        </w:rPr>
        <w:t xml:space="preserve">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C00B4A" w:rsidRPr="00FA286A" w:rsidRDefault="00C00B4A"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Оболенская Н.В. преподаватель высшей квалификационной категории ЦМК узких клинических дисциплин   ГБПОУ</w:t>
      </w:r>
      <w:r w:rsidRPr="00FA286A">
        <w:rPr>
          <w:rFonts w:ascii="Times New Roman" w:hAnsi="Times New Roman" w:cs="Times New Roman"/>
          <w:bCs/>
          <w:smallCaps/>
          <w:color w:val="000000"/>
          <w:sz w:val="28"/>
          <w:szCs w:val="28"/>
        </w:rPr>
        <w:t xml:space="preserve">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C00B4A" w:rsidRPr="00FA286A" w:rsidRDefault="00B063BF"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Акопов А.А.</w:t>
      </w:r>
      <w:r w:rsidR="00C00B4A" w:rsidRPr="00FA286A">
        <w:rPr>
          <w:rFonts w:ascii="Times New Roman" w:hAnsi="Times New Roman" w:cs="Times New Roman"/>
          <w:sz w:val="28"/>
          <w:szCs w:val="28"/>
        </w:rPr>
        <w:t xml:space="preserve"> преподаватель высшей квалификационной категории ЦМК узких клинических дисциплин   ГБПОУ</w:t>
      </w:r>
      <w:r w:rsidR="00C00B4A" w:rsidRPr="00FA286A">
        <w:rPr>
          <w:rFonts w:ascii="Times New Roman" w:hAnsi="Times New Roman" w:cs="Times New Roman"/>
          <w:bCs/>
          <w:smallCaps/>
          <w:color w:val="000000"/>
          <w:sz w:val="28"/>
          <w:szCs w:val="28"/>
        </w:rPr>
        <w:t xml:space="preserve"> СК</w:t>
      </w:r>
      <w:r w:rsidR="00C00B4A" w:rsidRPr="00FA286A">
        <w:rPr>
          <w:rFonts w:ascii="Times New Roman" w:hAnsi="Times New Roman" w:cs="Times New Roman"/>
          <w:b/>
          <w:bCs/>
          <w:smallCaps/>
          <w:color w:val="000000"/>
          <w:sz w:val="28"/>
          <w:szCs w:val="28"/>
        </w:rPr>
        <w:t xml:space="preserve"> «</w:t>
      </w:r>
      <w:r w:rsidR="00C00B4A" w:rsidRPr="00FA286A">
        <w:rPr>
          <w:rFonts w:ascii="Times New Roman" w:hAnsi="Times New Roman" w:cs="Times New Roman"/>
          <w:sz w:val="28"/>
          <w:szCs w:val="28"/>
        </w:rPr>
        <w:t>Ставропольский базовый медицинский колледж».</w:t>
      </w:r>
    </w:p>
    <w:p w:rsidR="00C00B4A" w:rsidRPr="00FA286A" w:rsidRDefault="00C00B4A"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 xml:space="preserve">Трофимюк С.В.  преподаватель высшей квалификационной категории ЦМК терапии   </w:t>
      </w:r>
      <w:r w:rsidRPr="00FA286A">
        <w:rPr>
          <w:rFonts w:ascii="Times New Roman" w:hAnsi="Times New Roman" w:cs="Times New Roman"/>
          <w:bCs/>
          <w:smallCaps/>
          <w:color w:val="000000"/>
          <w:sz w:val="28"/>
          <w:szCs w:val="28"/>
        </w:rPr>
        <w:t xml:space="preserve"> </w:t>
      </w:r>
      <w:r w:rsidRPr="00FA286A">
        <w:rPr>
          <w:rFonts w:ascii="Times New Roman" w:hAnsi="Times New Roman" w:cs="Times New Roman"/>
          <w:sz w:val="28"/>
          <w:szCs w:val="28"/>
        </w:rPr>
        <w:t>ГБПОУ</w:t>
      </w:r>
      <w:r w:rsidRPr="00FA286A">
        <w:rPr>
          <w:rFonts w:ascii="Times New Roman" w:hAnsi="Times New Roman" w:cs="Times New Roman"/>
          <w:bCs/>
          <w:smallCaps/>
          <w:color w:val="000000"/>
          <w:sz w:val="28"/>
          <w:szCs w:val="28"/>
        </w:rPr>
        <w:t xml:space="preserve">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54111C" w:rsidRPr="00FA286A" w:rsidRDefault="0054111C"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Франчук Е.А.  преподаватель высшей квалификационной категории председатель ЦМК акушерства и педиатрии ГБПОУ</w:t>
      </w:r>
      <w:r w:rsidRPr="00FA286A">
        <w:rPr>
          <w:rFonts w:ascii="Times New Roman" w:hAnsi="Times New Roman" w:cs="Times New Roman"/>
          <w:bCs/>
          <w:smallCaps/>
          <w:color w:val="000000"/>
          <w:sz w:val="28"/>
          <w:szCs w:val="28"/>
        </w:rPr>
        <w:t xml:space="preserve">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C00B4A" w:rsidRPr="00747295" w:rsidRDefault="00C00B4A" w:rsidP="005244FB">
      <w:pPr>
        <w:numPr>
          <w:ilvl w:val="0"/>
          <w:numId w:val="4"/>
        </w:numPr>
        <w:shd w:val="clear" w:color="auto" w:fill="FFFFFF"/>
        <w:suppressAutoHyphens/>
        <w:spacing w:after="0"/>
        <w:jc w:val="both"/>
        <w:rPr>
          <w:rFonts w:ascii="Times New Roman" w:hAnsi="Times New Roman" w:cs="Times New Roman"/>
          <w:b/>
          <w:bCs/>
          <w:smallCaps/>
          <w:color w:val="000000"/>
          <w:sz w:val="28"/>
          <w:szCs w:val="28"/>
        </w:rPr>
      </w:pPr>
      <w:r w:rsidRPr="00FA286A">
        <w:rPr>
          <w:rFonts w:ascii="Times New Roman" w:hAnsi="Times New Roman" w:cs="Times New Roman"/>
          <w:sz w:val="28"/>
          <w:szCs w:val="28"/>
        </w:rPr>
        <w:t>Щ</w:t>
      </w:r>
      <w:r w:rsidR="004D4244">
        <w:rPr>
          <w:rFonts w:ascii="Times New Roman" w:hAnsi="Times New Roman" w:cs="Times New Roman"/>
          <w:sz w:val="28"/>
          <w:szCs w:val="28"/>
        </w:rPr>
        <w:t>едрина Т.Т. преподаватель высшей</w:t>
      </w:r>
      <w:r w:rsidRPr="00FA286A">
        <w:rPr>
          <w:rFonts w:ascii="Times New Roman" w:hAnsi="Times New Roman" w:cs="Times New Roman"/>
          <w:sz w:val="28"/>
          <w:szCs w:val="28"/>
        </w:rPr>
        <w:t xml:space="preserve"> квалификационной категории ЦМК терапии   </w:t>
      </w:r>
      <w:r w:rsidRPr="00FA286A">
        <w:rPr>
          <w:rFonts w:ascii="Times New Roman" w:hAnsi="Times New Roman" w:cs="Times New Roman"/>
          <w:bCs/>
          <w:smallCaps/>
          <w:color w:val="000000"/>
          <w:sz w:val="28"/>
          <w:szCs w:val="28"/>
        </w:rPr>
        <w:t xml:space="preserve"> </w:t>
      </w:r>
      <w:r w:rsidRPr="00FA286A">
        <w:rPr>
          <w:rFonts w:ascii="Times New Roman" w:hAnsi="Times New Roman" w:cs="Times New Roman"/>
          <w:sz w:val="28"/>
          <w:szCs w:val="28"/>
        </w:rPr>
        <w:t>ГБПОУ</w:t>
      </w:r>
      <w:r w:rsidRPr="00FA286A">
        <w:rPr>
          <w:rFonts w:ascii="Times New Roman" w:hAnsi="Times New Roman" w:cs="Times New Roman"/>
          <w:bCs/>
          <w:smallCaps/>
          <w:color w:val="000000"/>
          <w:sz w:val="28"/>
          <w:szCs w:val="28"/>
        </w:rPr>
        <w:t xml:space="preserve"> СК</w:t>
      </w:r>
      <w:r w:rsidRPr="00FA286A">
        <w:rPr>
          <w:rFonts w:ascii="Times New Roman" w:hAnsi="Times New Roman" w:cs="Times New Roman"/>
          <w:b/>
          <w:bCs/>
          <w:smallCaps/>
          <w:color w:val="000000"/>
          <w:sz w:val="28"/>
          <w:szCs w:val="28"/>
        </w:rPr>
        <w:t xml:space="preserve"> «</w:t>
      </w:r>
      <w:r w:rsidRPr="00FA286A">
        <w:rPr>
          <w:rFonts w:ascii="Times New Roman" w:hAnsi="Times New Roman" w:cs="Times New Roman"/>
          <w:sz w:val="28"/>
          <w:szCs w:val="28"/>
        </w:rPr>
        <w:t>Ставропольский базовый медицинский колледж»</w:t>
      </w:r>
    </w:p>
    <w:p w:rsidR="00747295" w:rsidRDefault="00747295" w:rsidP="00747295">
      <w:pPr>
        <w:shd w:val="clear" w:color="auto" w:fill="FFFFFF"/>
        <w:suppressAutoHyphens/>
        <w:spacing w:after="0"/>
        <w:jc w:val="both"/>
        <w:rPr>
          <w:rFonts w:ascii="Times New Roman" w:hAnsi="Times New Roman" w:cs="Times New Roman"/>
          <w:sz w:val="28"/>
          <w:szCs w:val="28"/>
        </w:rPr>
      </w:pPr>
    </w:p>
    <w:p w:rsidR="00747295" w:rsidRDefault="00747295" w:rsidP="00747295">
      <w:pPr>
        <w:shd w:val="clear" w:color="auto" w:fill="FFFFFF"/>
        <w:suppressAutoHyphens/>
        <w:spacing w:after="0"/>
        <w:jc w:val="both"/>
        <w:rPr>
          <w:rFonts w:ascii="Times New Roman" w:hAnsi="Times New Roman" w:cs="Times New Roman"/>
          <w:sz w:val="28"/>
          <w:szCs w:val="28"/>
        </w:rPr>
      </w:pPr>
    </w:p>
    <w:p w:rsidR="00747295" w:rsidRPr="00FA286A" w:rsidRDefault="00747295" w:rsidP="00747295">
      <w:pPr>
        <w:shd w:val="clear" w:color="auto" w:fill="FFFFFF"/>
        <w:suppressAutoHyphens/>
        <w:spacing w:after="0"/>
        <w:jc w:val="both"/>
        <w:rPr>
          <w:rFonts w:ascii="Times New Roman" w:hAnsi="Times New Roman" w:cs="Times New Roman"/>
          <w:b/>
          <w:bCs/>
          <w:smallCaps/>
          <w:color w:val="000000"/>
          <w:sz w:val="28"/>
          <w:szCs w:val="28"/>
        </w:rPr>
      </w:pPr>
      <w:bookmarkStart w:id="0" w:name="_GoBack"/>
      <w:bookmarkEnd w:id="0"/>
    </w:p>
    <w:p w:rsidR="009F7620" w:rsidRPr="00FA286A" w:rsidRDefault="009F7620" w:rsidP="0052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FA286A">
        <w:rPr>
          <w:rFonts w:ascii="Times New Roman" w:hAnsi="Times New Roman" w:cs="Times New Roman"/>
          <w:b/>
          <w:sz w:val="28"/>
          <w:szCs w:val="28"/>
        </w:rPr>
        <w:t xml:space="preserve">СОДЕРЖАНИЕ </w:t>
      </w:r>
    </w:p>
    <w:tbl>
      <w:tblPr>
        <w:tblW w:w="0" w:type="auto"/>
        <w:tblInd w:w="-689" w:type="dxa"/>
        <w:tblLayout w:type="fixed"/>
        <w:tblLook w:val="0000" w:firstRow="0" w:lastRow="0" w:firstColumn="0" w:lastColumn="0" w:noHBand="0" w:noVBand="0"/>
      </w:tblPr>
      <w:tblGrid>
        <w:gridCol w:w="9115"/>
        <w:gridCol w:w="800"/>
      </w:tblGrid>
      <w:tr w:rsidR="009F7620" w:rsidRPr="00FA286A" w:rsidTr="001143F6">
        <w:trPr>
          <w:trHeight w:val="931"/>
        </w:trPr>
        <w:tc>
          <w:tcPr>
            <w:tcW w:w="9115" w:type="dxa"/>
            <w:vMerge w:val="restart"/>
          </w:tcPr>
          <w:p w:rsidR="009F7620" w:rsidRPr="00FA286A" w:rsidRDefault="009F7620" w:rsidP="00C815A4">
            <w:pPr>
              <w:pStyle w:val="1"/>
              <w:snapToGrid w:val="0"/>
              <w:spacing w:line="360" w:lineRule="auto"/>
              <w:ind w:firstLine="0"/>
              <w:rPr>
                <w:b/>
                <w:caps/>
                <w:sz w:val="28"/>
                <w:szCs w:val="28"/>
              </w:rPr>
            </w:pPr>
          </w:p>
          <w:p w:rsidR="009F7620" w:rsidRPr="00FA286A" w:rsidRDefault="009F7620" w:rsidP="00C815A4">
            <w:pPr>
              <w:pStyle w:val="1"/>
              <w:spacing w:line="360" w:lineRule="auto"/>
              <w:ind w:firstLine="0"/>
              <w:rPr>
                <w:b/>
                <w:caps/>
                <w:sz w:val="28"/>
                <w:szCs w:val="28"/>
              </w:rPr>
            </w:pPr>
            <w:r w:rsidRPr="00FA286A">
              <w:rPr>
                <w:b/>
                <w:caps/>
                <w:sz w:val="28"/>
                <w:szCs w:val="28"/>
              </w:rPr>
              <w:t>1. ПАСПОРТ   ПРОГРАММЫ ПРОФЕССИОНАЛЬНОГО МОДУЛЯ</w:t>
            </w:r>
          </w:p>
          <w:p w:rsidR="009F7620" w:rsidRPr="00FA286A" w:rsidRDefault="009F7620" w:rsidP="00C815A4">
            <w:pPr>
              <w:spacing w:line="360" w:lineRule="auto"/>
              <w:rPr>
                <w:rFonts w:ascii="Times New Roman" w:hAnsi="Times New Roman" w:cs="Times New Roman"/>
                <w:sz w:val="28"/>
                <w:szCs w:val="28"/>
              </w:rPr>
            </w:pPr>
          </w:p>
        </w:tc>
        <w:tc>
          <w:tcPr>
            <w:tcW w:w="800" w:type="dxa"/>
            <w:vMerge w:val="restart"/>
          </w:tcPr>
          <w:p w:rsidR="009F7620" w:rsidRPr="00FA286A" w:rsidRDefault="009F7620" w:rsidP="00C815A4">
            <w:pPr>
              <w:snapToGrid w:val="0"/>
              <w:jc w:val="center"/>
              <w:rPr>
                <w:rFonts w:ascii="Times New Roman" w:hAnsi="Times New Roman" w:cs="Times New Roman"/>
                <w:sz w:val="28"/>
                <w:szCs w:val="28"/>
              </w:rPr>
            </w:pPr>
            <w:r w:rsidRPr="00FA286A">
              <w:rPr>
                <w:rFonts w:ascii="Times New Roman" w:hAnsi="Times New Roman" w:cs="Times New Roman"/>
                <w:sz w:val="28"/>
                <w:szCs w:val="28"/>
              </w:rPr>
              <w:t>стр.</w:t>
            </w:r>
          </w:p>
          <w:p w:rsidR="009F7620" w:rsidRPr="00FA286A" w:rsidRDefault="00856B99" w:rsidP="00C815A4">
            <w:pPr>
              <w:jc w:val="center"/>
              <w:rPr>
                <w:rFonts w:ascii="Times New Roman" w:hAnsi="Times New Roman" w:cs="Times New Roman"/>
                <w:sz w:val="28"/>
                <w:szCs w:val="28"/>
              </w:rPr>
            </w:pPr>
            <w:r>
              <w:rPr>
                <w:rFonts w:ascii="Times New Roman" w:hAnsi="Times New Roman" w:cs="Times New Roman"/>
                <w:sz w:val="28"/>
                <w:szCs w:val="28"/>
              </w:rPr>
              <w:t>5</w:t>
            </w:r>
          </w:p>
          <w:p w:rsidR="009F7620" w:rsidRPr="00FA286A" w:rsidRDefault="009F7620" w:rsidP="00C815A4">
            <w:pPr>
              <w:jc w:val="center"/>
              <w:rPr>
                <w:rFonts w:ascii="Times New Roman" w:hAnsi="Times New Roman" w:cs="Times New Roman"/>
                <w:sz w:val="28"/>
                <w:szCs w:val="28"/>
              </w:rPr>
            </w:pPr>
          </w:p>
        </w:tc>
      </w:tr>
      <w:tr w:rsidR="009F7620" w:rsidRPr="00FA286A" w:rsidTr="001143F6">
        <w:trPr>
          <w:trHeight w:val="720"/>
        </w:trPr>
        <w:tc>
          <w:tcPr>
            <w:tcW w:w="9115" w:type="dxa"/>
            <w:vMerge w:val="restart"/>
          </w:tcPr>
          <w:p w:rsidR="009F7620" w:rsidRPr="00FA286A" w:rsidRDefault="009F7620" w:rsidP="00C815A4">
            <w:pPr>
              <w:snapToGrid w:val="0"/>
              <w:spacing w:line="360" w:lineRule="auto"/>
              <w:rPr>
                <w:rFonts w:ascii="Times New Roman" w:hAnsi="Times New Roman" w:cs="Times New Roman"/>
                <w:b/>
                <w:caps/>
                <w:sz w:val="28"/>
                <w:szCs w:val="28"/>
              </w:rPr>
            </w:pPr>
            <w:r w:rsidRPr="00FA286A">
              <w:rPr>
                <w:rFonts w:ascii="Times New Roman" w:hAnsi="Times New Roman" w:cs="Times New Roman"/>
                <w:b/>
                <w:caps/>
                <w:sz w:val="28"/>
                <w:szCs w:val="28"/>
              </w:rPr>
              <w:t>2. результаты освоения ПРОФЕССИОНАЛЬНОГО МОДУЛЯ</w:t>
            </w:r>
          </w:p>
          <w:p w:rsidR="009F7620" w:rsidRPr="00FA286A" w:rsidRDefault="009F7620" w:rsidP="00C815A4">
            <w:pPr>
              <w:spacing w:line="360" w:lineRule="auto"/>
              <w:rPr>
                <w:rFonts w:ascii="Times New Roman" w:hAnsi="Times New Roman" w:cs="Times New Roman"/>
                <w:b/>
                <w:caps/>
                <w:sz w:val="28"/>
                <w:szCs w:val="28"/>
              </w:rPr>
            </w:pPr>
          </w:p>
        </w:tc>
        <w:tc>
          <w:tcPr>
            <w:tcW w:w="800" w:type="dxa"/>
            <w:vMerge w:val="restart"/>
          </w:tcPr>
          <w:p w:rsidR="009F7620" w:rsidRPr="00FA286A" w:rsidRDefault="00856B99" w:rsidP="00C815A4">
            <w:pPr>
              <w:snapToGrid w:val="0"/>
              <w:jc w:val="center"/>
              <w:rPr>
                <w:rFonts w:ascii="Times New Roman" w:hAnsi="Times New Roman" w:cs="Times New Roman"/>
                <w:sz w:val="28"/>
                <w:szCs w:val="28"/>
              </w:rPr>
            </w:pPr>
            <w:r>
              <w:rPr>
                <w:rFonts w:ascii="Times New Roman" w:hAnsi="Times New Roman" w:cs="Times New Roman"/>
                <w:sz w:val="28"/>
                <w:szCs w:val="28"/>
              </w:rPr>
              <w:t>8</w:t>
            </w:r>
          </w:p>
        </w:tc>
      </w:tr>
      <w:tr w:rsidR="009F7620" w:rsidRPr="00FA286A" w:rsidTr="001143F6">
        <w:trPr>
          <w:trHeight w:val="713"/>
        </w:trPr>
        <w:tc>
          <w:tcPr>
            <w:tcW w:w="9115" w:type="dxa"/>
            <w:vMerge w:val="restart"/>
          </w:tcPr>
          <w:p w:rsidR="009F7620" w:rsidRPr="00FA286A" w:rsidRDefault="009F7620" w:rsidP="00C815A4">
            <w:pPr>
              <w:pStyle w:val="1"/>
              <w:snapToGrid w:val="0"/>
              <w:ind w:firstLine="0"/>
              <w:rPr>
                <w:b/>
                <w:caps/>
                <w:sz w:val="28"/>
                <w:szCs w:val="28"/>
              </w:rPr>
            </w:pPr>
            <w:r w:rsidRPr="00FA286A">
              <w:rPr>
                <w:b/>
                <w:caps/>
                <w:sz w:val="28"/>
                <w:szCs w:val="28"/>
              </w:rPr>
              <w:t>3. СТРУКТУРА и  содержание профессионального модуля</w:t>
            </w:r>
          </w:p>
          <w:p w:rsidR="009F7620" w:rsidRPr="00FA286A" w:rsidRDefault="009F7620" w:rsidP="00C815A4">
            <w:pPr>
              <w:spacing w:line="360" w:lineRule="auto"/>
              <w:rPr>
                <w:rFonts w:ascii="Times New Roman" w:hAnsi="Times New Roman" w:cs="Times New Roman"/>
                <w:b/>
                <w:caps/>
                <w:sz w:val="28"/>
                <w:szCs w:val="28"/>
              </w:rPr>
            </w:pPr>
          </w:p>
        </w:tc>
        <w:tc>
          <w:tcPr>
            <w:tcW w:w="800" w:type="dxa"/>
            <w:vMerge w:val="restart"/>
          </w:tcPr>
          <w:p w:rsidR="009F7620" w:rsidRPr="00FA286A" w:rsidRDefault="009F7620" w:rsidP="00C815A4">
            <w:pPr>
              <w:snapToGrid w:val="0"/>
              <w:jc w:val="center"/>
              <w:rPr>
                <w:rFonts w:ascii="Times New Roman" w:hAnsi="Times New Roman" w:cs="Times New Roman"/>
                <w:sz w:val="28"/>
                <w:szCs w:val="28"/>
              </w:rPr>
            </w:pPr>
            <w:r w:rsidRPr="00FA286A">
              <w:rPr>
                <w:rFonts w:ascii="Times New Roman" w:hAnsi="Times New Roman" w:cs="Times New Roman"/>
                <w:sz w:val="28"/>
                <w:szCs w:val="28"/>
              </w:rPr>
              <w:t>8</w:t>
            </w:r>
          </w:p>
        </w:tc>
      </w:tr>
      <w:tr w:rsidR="009F7620" w:rsidRPr="00FA286A" w:rsidTr="001143F6">
        <w:trPr>
          <w:trHeight w:val="713"/>
        </w:trPr>
        <w:tc>
          <w:tcPr>
            <w:tcW w:w="9115" w:type="dxa"/>
            <w:vMerge w:val="restart"/>
          </w:tcPr>
          <w:p w:rsidR="009F7620" w:rsidRPr="00FA286A" w:rsidRDefault="009F7620" w:rsidP="00C815A4">
            <w:pPr>
              <w:pStyle w:val="1"/>
              <w:snapToGrid w:val="0"/>
              <w:spacing w:line="360" w:lineRule="auto"/>
              <w:ind w:firstLine="0"/>
              <w:rPr>
                <w:b/>
                <w:caps/>
                <w:sz w:val="28"/>
                <w:szCs w:val="28"/>
              </w:rPr>
            </w:pPr>
            <w:r w:rsidRPr="00FA286A">
              <w:rPr>
                <w:b/>
                <w:caps/>
                <w:sz w:val="28"/>
                <w:szCs w:val="28"/>
              </w:rPr>
              <w:t>4 условия реализации программы ПРОФЕССИОНАЛЬНОГО МОДУЛЯ</w:t>
            </w:r>
          </w:p>
          <w:p w:rsidR="009F7620" w:rsidRPr="00FA286A" w:rsidRDefault="009F7620" w:rsidP="00C815A4">
            <w:pPr>
              <w:spacing w:line="360" w:lineRule="auto"/>
              <w:rPr>
                <w:rFonts w:ascii="Times New Roman" w:hAnsi="Times New Roman" w:cs="Times New Roman"/>
                <w:b/>
                <w:caps/>
                <w:sz w:val="28"/>
                <w:szCs w:val="28"/>
              </w:rPr>
            </w:pPr>
          </w:p>
        </w:tc>
        <w:tc>
          <w:tcPr>
            <w:tcW w:w="800" w:type="dxa"/>
            <w:vMerge w:val="restart"/>
          </w:tcPr>
          <w:p w:rsidR="009F7620" w:rsidRPr="00FA286A" w:rsidRDefault="009F7620" w:rsidP="00C815A4">
            <w:pPr>
              <w:snapToGrid w:val="0"/>
              <w:jc w:val="center"/>
              <w:rPr>
                <w:rFonts w:ascii="Times New Roman" w:hAnsi="Times New Roman" w:cs="Times New Roman"/>
                <w:sz w:val="28"/>
                <w:szCs w:val="28"/>
              </w:rPr>
            </w:pPr>
            <w:r w:rsidRPr="00FA286A">
              <w:rPr>
                <w:rFonts w:ascii="Times New Roman" w:hAnsi="Times New Roman" w:cs="Times New Roman"/>
                <w:sz w:val="28"/>
                <w:szCs w:val="28"/>
              </w:rPr>
              <w:t>12</w:t>
            </w:r>
            <w:r w:rsidR="001B0E26">
              <w:rPr>
                <w:rFonts w:ascii="Times New Roman" w:hAnsi="Times New Roman" w:cs="Times New Roman"/>
                <w:sz w:val="28"/>
                <w:szCs w:val="28"/>
              </w:rPr>
              <w:t>5</w:t>
            </w:r>
          </w:p>
        </w:tc>
      </w:tr>
      <w:tr w:rsidR="009F7620" w:rsidRPr="00FA286A" w:rsidTr="001143F6">
        <w:trPr>
          <w:trHeight w:val="713"/>
        </w:trPr>
        <w:tc>
          <w:tcPr>
            <w:tcW w:w="9115" w:type="dxa"/>
            <w:vMerge w:val="restart"/>
          </w:tcPr>
          <w:p w:rsidR="009F7620" w:rsidRPr="00FA286A" w:rsidRDefault="009F7620" w:rsidP="00C815A4">
            <w:pPr>
              <w:snapToGrid w:val="0"/>
              <w:spacing w:line="360" w:lineRule="auto"/>
              <w:rPr>
                <w:rFonts w:ascii="Times New Roman" w:hAnsi="Times New Roman" w:cs="Times New Roman"/>
                <w:b/>
                <w:bCs/>
                <w:i/>
                <w:sz w:val="28"/>
                <w:szCs w:val="28"/>
              </w:rPr>
            </w:pPr>
            <w:r w:rsidRPr="00FA286A">
              <w:rPr>
                <w:rFonts w:ascii="Times New Roman" w:hAnsi="Times New Roman" w:cs="Times New Roman"/>
                <w:b/>
                <w:caps/>
                <w:sz w:val="28"/>
                <w:szCs w:val="28"/>
              </w:rPr>
              <w:t>5. Контроль и оценка результатов освоения профессионального модуля (вида профессиональной деятельности</w:t>
            </w:r>
            <w:r w:rsidRPr="00FA286A">
              <w:rPr>
                <w:rFonts w:ascii="Times New Roman" w:hAnsi="Times New Roman" w:cs="Times New Roman"/>
                <w:b/>
                <w:bCs/>
                <w:sz w:val="28"/>
                <w:szCs w:val="28"/>
              </w:rPr>
              <w:t>)</w:t>
            </w:r>
            <w:r w:rsidRPr="00FA286A">
              <w:rPr>
                <w:rFonts w:ascii="Times New Roman" w:hAnsi="Times New Roman" w:cs="Times New Roman"/>
                <w:b/>
                <w:bCs/>
                <w:i/>
                <w:sz w:val="28"/>
                <w:szCs w:val="28"/>
              </w:rPr>
              <w:t xml:space="preserve"> </w:t>
            </w:r>
          </w:p>
          <w:p w:rsidR="009F7620" w:rsidRPr="00FA286A" w:rsidRDefault="009F7620" w:rsidP="00C815A4">
            <w:pPr>
              <w:spacing w:line="360" w:lineRule="auto"/>
              <w:rPr>
                <w:rFonts w:ascii="Times New Roman" w:hAnsi="Times New Roman" w:cs="Times New Roman"/>
                <w:b/>
                <w:caps/>
                <w:sz w:val="28"/>
                <w:szCs w:val="28"/>
              </w:rPr>
            </w:pPr>
          </w:p>
        </w:tc>
        <w:tc>
          <w:tcPr>
            <w:tcW w:w="800" w:type="dxa"/>
            <w:vMerge w:val="restart"/>
          </w:tcPr>
          <w:p w:rsidR="009F7620" w:rsidRPr="00FA286A" w:rsidRDefault="009F7620" w:rsidP="00C815A4">
            <w:pPr>
              <w:snapToGrid w:val="0"/>
              <w:jc w:val="center"/>
              <w:rPr>
                <w:rFonts w:ascii="Times New Roman" w:hAnsi="Times New Roman" w:cs="Times New Roman"/>
                <w:sz w:val="28"/>
                <w:szCs w:val="28"/>
              </w:rPr>
            </w:pPr>
            <w:r w:rsidRPr="00FA286A">
              <w:rPr>
                <w:rFonts w:ascii="Times New Roman" w:hAnsi="Times New Roman" w:cs="Times New Roman"/>
                <w:sz w:val="28"/>
                <w:szCs w:val="28"/>
              </w:rPr>
              <w:t>1</w:t>
            </w:r>
            <w:r w:rsidR="001B0E26">
              <w:rPr>
                <w:rFonts w:ascii="Times New Roman" w:hAnsi="Times New Roman" w:cs="Times New Roman"/>
                <w:sz w:val="28"/>
                <w:szCs w:val="28"/>
              </w:rPr>
              <w:t>43</w:t>
            </w:r>
          </w:p>
        </w:tc>
      </w:tr>
    </w:tbl>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rPr>
          <w:rFonts w:ascii="Times New Roman" w:hAnsi="Times New Roman" w:cs="Times New Roman"/>
          <w:sz w:val="28"/>
          <w:szCs w:val="28"/>
          <w:lang w:val="en-US"/>
        </w:rPr>
      </w:pPr>
    </w:p>
    <w:p w:rsidR="009F7620" w:rsidRPr="00FA286A" w:rsidRDefault="009F7620" w:rsidP="009F7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8"/>
          <w:szCs w:val="28"/>
        </w:rPr>
      </w:pPr>
    </w:p>
    <w:p w:rsidR="001143F6" w:rsidRPr="00FA286A" w:rsidRDefault="001143F6" w:rsidP="009F7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8"/>
          <w:szCs w:val="28"/>
        </w:rPr>
      </w:pPr>
    </w:p>
    <w:p w:rsidR="004E0CA8" w:rsidRPr="00FA286A" w:rsidRDefault="004E0CA8" w:rsidP="009F7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8"/>
          <w:szCs w:val="28"/>
        </w:rPr>
      </w:pPr>
    </w:p>
    <w:p w:rsidR="00E471EE" w:rsidRPr="00FA286A" w:rsidRDefault="00E471EE" w:rsidP="00F601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cs="Times New Roman"/>
          <w:b/>
          <w:caps/>
          <w:sz w:val="28"/>
          <w:szCs w:val="28"/>
        </w:rPr>
      </w:pPr>
    </w:p>
    <w:p w:rsidR="00E471EE" w:rsidRPr="00FA286A" w:rsidRDefault="00E471EE"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hAnsi="Times New Roman" w:cs="Times New Roman"/>
          <w:b/>
          <w:caps/>
          <w:sz w:val="28"/>
          <w:szCs w:val="28"/>
        </w:rPr>
      </w:pPr>
    </w:p>
    <w:p w:rsidR="009F7620" w:rsidRPr="00FA286A" w:rsidRDefault="00C815A4"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hAnsi="Times New Roman" w:cs="Times New Roman"/>
          <w:b/>
          <w:caps/>
          <w:sz w:val="28"/>
          <w:szCs w:val="28"/>
        </w:rPr>
      </w:pPr>
      <w:r w:rsidRPr="00FA286A">
        <w:rPr>
          <w:rFonts w:ascii="Times New Roman" w:hAnsi="Times New Roman" w:cs="Times New Roman"/>
          <w:b/>
          <w:caps/>
          <w:sz w:val="28"/>
          <w:szCs w:val="28"/>
        </w:rPr>
        <w:t xml:space="preserve">1. паспорт </w:t>
      </w:r>
      <w:r w:rsidR="009F7620" w:rsidRPr="00FA286A">
        <w:rPr>
          <w:rFonts w:ascii="Times New Roman" w:hAnsi="Times New Roman" w:cs="Times New Roman"/>
          <w:b/>
          <w:caps/>
          <w:sz w:val="28"/>
          <w:szCs w:val="28"/>
        </w:rPr>
        <w:t xml:space="preserve">ПРОГРАММЫ </w:t>
      </w:r>
    </w:p>
    <w:p w:rsidR="009F7620" w:rsidRPr="00FA286A" w:rsidRDefault="009F7620" w:rsidP="00B47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hAnsi="Times New Roman" w:cs="Times New Roman"/>
          <w:b/>
          <w:caps/>
          <w:sz w:val="28"/>
          <w:szCs w:val="28"/>
        </w:rPr>
      </w:pPr>
      <w:r w:rsidRPr="00FA286A">
        <w:rPr>
          <w:rFonts w:ascii="Times New Roman" w:hAnsi="Times New Roman" w:cs="Times New Roman"/>
          <w:b/>
          <w:caps/>
          <w:sz w:val="28"/>
          <w:szCs w:val="28"/>
        </w:rPr>
        <w:t>ПРОФЕССИОНАЛЬНОГО МОДУЛЯ</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FA286A">
        <w:rPr>
          <w:rFonts w:ascii="Times New Roman" w:hAnsi="Times New Roman" w:cs="Times New Roman"/>
          <w:b/>
          <w:sz w:val="28"/>
          <w:szCs w:val="28"/>
        </w:rPr>
        <w:t>ДИАГНОСТИЧЕСКАЯ ДЕЯТЕЛЬНОСТЬ</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cs="Times New Roman"/>
          <w:b/>
          <w:sz w:val="28"/>
          <w:szCs w:val="28"/>
        </w:rPr>
      </w:pPr>
      <w:r w:rsidRPr="00FA286A">
        <w:rPr>
          <w:rFonts w:ascii="Times New Roman" w:hAnsi="Times New Roman" w:cs="Times New Roman"/>
          <w:b/>
          <w:sz w:val="28"/>
          <w:szCs w:val="28"/>
        </w:rPr>
        <w:t>1.1. Область применения программы</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cs="Times New Roman"/>
          <w:sz w:val="28"/>
          <w:szCs w:val="28"/>
        </w:rPr>
      </w:pPr>
      <w:r w:rsidRPr="00FA286A">
        <w:rPr>
          <w:rFonts w:ascii="Times New Roman" w:hAnsi="Times New Roman" w:cs="Times New Roman"/>
          <w:sz w:val="28"/>
          <w:szCs w:val="28"/>
        </w:rPr>
        <w:t xml:space="preserve">  Программа профессионального </w:t>
      </w:r>
      <w:r w:rsidR="00975B18" w:rsidRPr="00FA286A">
        <w:rPr>
          <w:rFonts w:ascii="Times New Roman" w:hAnsi="Times New Roman" w:cs="Times New Roman"/>
          <w:sz w:val="28"/>
          <w:szCs w:val="28"/>
        </w:rPr>
        <w:t>модуля –</w:t>
      </w:r>
      <w:r w:rsidRPr="00FA286A">
        <w:rPr>
          <w:rFonts w:ascii="Times New Roman" w:hAnsi="Times New Roman" w:cs="Times New Roman"/>
          <w:sz w:val="28"/>
          <w:szCs w:val="28"/>
        </w:rPr>
        <w:t xml:space="preserve"> является </w:t>
      </w:r>
      <w:r w:rsidR="00975B18" w:rsidRPr="00FA286A">
        <w:rPr>
          <w:rFonts w:ascii="Times New Roman" w:hAnsi="Times New Roman" w:cs="Times New Roman"/>
          <w:sz w:val="28"/>
          <w:szCs w:val="28"/>
        </w:rPr>
        <w:t>частью основной</w:t>
      </w:r>
      <w:r w:rsidRPr="00FA286A">
        <w:rPr>
          <w:rFonts w:ascii="Times New Roman" w:hAnsi="Times New Roman" w:cs="Times New Roman"/>
          <w:sz w:val="28"/>
          <w:szCs w:val="28"/>
        </w:rPr>
        <w:t xml:space="preserve"> профессиональной образовательной программы в соответствии с ФГОС по специальности СПО </w:t>
      </w:r>
      <w:r w:rsidR="00C00B4A" w:rsidRPr="00FA286A">
        <w:rPr>
          <w:rFonts w:ascii="Times New Roman" w:hAnsi="Times New Roman" w:cs="Times New Roman"/>
          <w:sz w:val="28"/>
          <w:szCs w:val="28"/>
        </w:rPr>
        <w:t xml:space="preserve">31.02.01 Лечебное дело </w:t>
      </w:r>
      <w:r w:rsidRPr="00FA286A">
        <w:rPr>
          <w:rFonts w:ascii="Times New Roman" w:hAnsi="Times New Roman" w:cs="Times New Roman"/>
          <w:sz w:val="28"/>
          <w:szCs w:val="28"/>
        </w:rPr>
        <w:t xml:space="preserve">в части освоения основного вида </w:t>
      </w:r>
      <w:r w:rsidR="00B470E7">
        <w:rPr>
          <w:rFonts w:ascii="Times New Roman" w:hAnsi="Times New Roman" w:cs="Times New Roman"/>
          <w:sz w:val="28"/>
          <w:szCs w:val="28"/>
        </w:rPr>
        <w:t>деятельности (В</w:t>
      </w:r>
      <w:r w:rsidRPr="00FA286A">
        <w:rPr>
          <w:rFonts w:ascii="Times New Roman" w:hAnsi="Times New Roman" w:cs="Times New Roman"/>
          <w:sz w:val="28"/>
          <w:szCs w:val="28"/>
        </w:rPr>
        <w:t>Д): диагностической деятельности и соответствующих профессиональных компетенций (ПК):</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1.1. Планировать обследование пациентов различных возрастных групп.</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1.2. Проводить диагностические исследования.</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1.3. Проводить диагностику острых и хронических заболеваний.</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1.4. Проводить диагностику беременности.</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1.5. Проводить диагностику комплексного состояния здоровья ребенка.</w:t>
      </w:r>
    </w:p>
    <w:p w:rsidR="009F7620" w:rsidRPr="00FA286A" w:rsidRDefault="009F7620" w:rsidP="00B470E7">
      <w:pPr>
        <w:autoSpaceDE w:val="0"/>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1.6. Проводить диагностику смерти.</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ПК 1.7. Оформлять медицинскую документацию.</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20"/>
        <w:jc w:val="both"/>
        <w:rPr>
          <w:rFonts w:ascii="Times New Roman" w:hAnsi="Times New Roman" w:cs="Times New Roman"/>
          <w:sz w:val="28"/>
          <w:szCs w:val="28"/>
        </w:rPr>
      </w:pPr>
      <w:r w:rsidRPr="00FA286A">
        <w:rPr>
          <w:rFonts w:ascii="Times New Roman" w:hAnsi="Times New Roman" w:cs="Times New Roman"/>
          <w:sz w:val="28"/>
          <w:szCs w:val="28"/>
        </w:rPr>
        <w:t>Программа профессионального модуля может быть использована</w:t>
      </w:r>
      <w:r w:rsidRPr="00FA286A">
        <w:rPr>
          <w:rFonts w:ascii="Times New Roman" w:hAnsi="Times New Roman" w:cs="Times New Roman"/>
          <w:b/>
          <w:sz w:val="28"/>
          <w:szCs w:val="28"/>
        </w:rPr>
        <w:t xml:space="preserve"> </w:t>
      </w:r>
      <w:r w:rsidRPr="00FA286A">
        <w:rPr>
          <w:rFonts w:ascii="Times New Roman" w:hAnsi="Times New Roman" w:cs="Times New Roman"/>
          <w:sz w:val="28"/>
          <w:szCs w:val="28"/>
        </w:rPr>
        <w:t>при реализации программ дополнительного профессионального образования по специальности</w:t>
      </w:r>
      <w:r w:rsidRPr="00FA286A">
        <w:rPr>
          <w:rFonts w:ascii="Times New Roman" w:hAnsi="Times New Roman" w:cs="Times New Roman"/>
          <w:b/>
          <w:sz w:val="28"/>
          <w:szCs w:val="28"/>
        </w:rPr>
        <w:t xml:space="preserve"> </w:t>
      </w:r>
      <w:r w:rsidR="00C00B4A" w:rsidRPr="00FA286A">
        <w:rPr>
          <w:rFonts w:ascii="Times New Roman" w:hAnsi="Times New Roman" w:cs="Times New Roman"/>
          <w:sz w:val="28"/>
          <w:szCs w:val="28"/>
        </w:rPr>
        <w:t>31.02.01</w:t>
      </w:r>
      <w:r w:rsidR="004D4244">
        <w:rPr>
          <w:rFonts w:ascii="Times New Roman" w:hAnsi="Times New Roman" w:cs="Times New Roman"/>
          <w:sz w:val="28"/>
          <w:szCs w:val="28"/>
        </w:rPr>
        <w:t xml:space="preserve"> Л</w:t>
      </w:r>
      <w:r w:rsidR="00C00B4A" w:rsidRPr="00FA286A">
        <w:rPr>
          <w:rFonts w:ascii="Times New Roman" w:hAnsi="Times New Roman" w:cs="Times New Roman"/>
          <w:sz w:val="28"/>
          <w:szCs w:val="28"/>
        </w:rPr>
        <w:t xml:space="preserve">ечебное дело </w:t>
      </w:r>
      <w:r w:rsidRPr="00FA286A">
        <w:rPr>
          <w:rFonts w:ascii="Times New Roman" w:hAnsi="Times New Roman" w:cs="Times New Roman"/>
          <w:sz w:val="28"/>
          <w:szCs w:val="28"/>
        </w:rPr>
        <w:t>в соответствии с вышеперечисленными компетенциями.</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FA286A">
        <w:rPr>
          <w:rFonts w:ascii="Times New Roman" w:hAnsi="Times New Roman" w:cs="Times New Roman"/>
          <w:b/>
          <w:sz w:val="28"/>
          <w:szCs w:val="28"/>
        </w:rPr>
        <w:t>1.2. Цели и задачи модуля – требования к результатам освоения модуля</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FA286A">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FA286A">
        <w:rPr>
          <w:rFonts w:ascii="Times New Roman" w:hAnsi="Times New Roman" w:cs="Times New Roman"/>
          <w:b/>
          <w:sz w:val="28"/>
          <w:szCs w:val="28"/>
        </w:rPr>
        <w:t>иметь практический опыт:</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обследования пациента;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интерпретации результатов обследования лабораторных и инструментальных методов диагностики, постановки предварительного диагноза;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lastRenderedPageBreak/>
        <w:t>заполнения истории болезни, амбулаторной карты пациента.</w:t>
      </w:r>
    </w:p>
    <w:p w:rsidR="009F7620" w:rsidRPr="00FA286A" w:rsidRDefault="009F7620" w:rsidP="00B470E7">
      <w:pPr>
        <w:autoSpaceDE w:val="0"/>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уметь:</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планировать обследование пациента;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осуществлять сбор анамнеза;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применять различные методы обследования пациента;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формулировать предварительный диагноз в соответствии с современными классификациями;</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 xml:space="preserve">интерпретировать результаты лабораторных и инструментальных методов диагностики; </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оформлять медицинскую документацию.</w:t>
      </w:r>
    </w:p>
    <w:p w:rsidR="009F7620" w:rsidRPr="00FA286A" w:rsidRDefault="009F7620" w:rsidP="00B470E7">
      <w:pPr>
        <w:autoSpaceDE w:val="0"/>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знать:</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топографию органов и систем организма в различные возрастные периоды;</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биоэлектрические, биомеханические и биохимические процессы, происходящие в организме;</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основные закономерности развития и жизнедеятельности организма;</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строение клеток, тканей, органов и систем организма во взаимосвязи с их функцией в норме и патологии;</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основы регуляции физиологических функций, принципы обратной связи, механизм кодирования информации в центральной нервной системе;</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определение заболеваний;</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общие принципы классификации заболеваний;</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этиологию заболеваний;</w:t>
      </w:r>
    </w:p>
    <w:p w:rsidR="009F7620" w:rsidRPr="00FA286A" w:rsidRDefault="009F7620" w:rsidP="00B470E7">
      <w:pPr>
        <w:numPr>
          <w:ilvl w:val="0"/>
          <w:numId w:val="1"/>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 xml:space="preserve"> патогенез и патологическую анатомию заболеваний;</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клиническую картину заболеваний, особенности течения, осложнения у различных возрастных групп;</w:t>
      </w:r>
    </w:p>
    <w:p w:rsidR="009F7620" w:rsidRPr="00FA286A" w:rsidRDefault="009F7620" w:rsidP="00B470E7">
      <w:pPr>
        <w:numPr>
          <w:ilvl w:val="0"/>
          <w:numId w:val="1"/>
        </w:numPr>
        <w:tabs>
          <w:tab w:val="left" w:pos="1080"/>
        </w:tabs>
        <w:suppressAutoHyphens/>
        <w:autoSpaceDE w:val="0"/>
        <w:spacing w:after="0" w:line="360" w:lineRule="auto"/>
        <w:ind w:left="0" w:firstLine="720"/>
        <w:jc w:val="both"/>
        <w:rPr>
          <w:rFonts w:ascii="Times New Roman" w:hAnsi="Times New Roman" w:cs="Times New Roman"/>
          <w:sz w:val="28"/>
          <w:szCs w:val="28"/>
        </w:rPr>
      </w:pPr>
      <w:r w:rsidRPr="00FA286A">
        <w:rPr>
          <w:rFonts w:ascii="Times New Roman" w:hAnsi="Times New Roman" w:cs="Times New Roman"/>
          <w:sz w:val="28"/>
          <w:szCs w:val="28"/>
        </w:rPr>
        <w:t>методы клинического, лабораторного, инструментального обследования.</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9F7620" w:rsidRPr="00FA286A" w:rsidRDefault="00497B88"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 К</w:t>
      </w:r>
      <w:r w:rsidR="009F7620" w:rsidRPr="00FA286A">
        <w:rPr>
          <w:rFonts w:ascii="Times New Roman" w:hAnsi="Times New Roman" w:cs="Times New Roman"/>
          <w:b/>
          <w:sz w:val="28"/>
          <w:szCs w:val="28"/>
        </w:rPr>
        <w:t>оличество часов на освоение программы профессионального модуля:</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всего –  </w:t>
      </w:r>
      <w:r w:rsidR="00497B88">
        <w:rPr>
          <w:rFonts w:ascii="Times New Roman" w:hAnsi="Times New Roman" w:cs="Times New Roman"/>
          <w:b/>
          <w:sz w:val="28"/>
          <w:szCs w:val="28"/>
        </w:rPr>
        <w:t>1692</w:t>
      </w:r>
      <w:r w:rsidR="00D92656">
        <w:rPr>
          <w:rFonts w:ascii="Times New Roman" w:hAnsi="Times New Roman" w:cs="Times New Roman"/>
          <w:sz w:val="28"/>
          <w:szCs w:val="28"/>
        </w:rPr>
        <w:t xml:space="preserve"> </w:t>
      </w:r>
      <w:r w:rsidRPr="00FA286A">
        <w:rPr>
          <w:rFonts w:ascii="Times New Roman" w:hAnsi="Times New Roman" w:cs="Times New Roman"/>
          <w:sz w:val="28"/>
          <w:szCs w:val="28"/>
        </w:rPr>
        <w:t>часов, в том числе:</w:t>
      </w:r>
    </w:p>
    <w:p w:rsidR="009F7620" w:rsidRPr="00FA286A" w:rsidRDefault="009F7620"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FA286A">
        <w:rPr>
          <w:rFonts w:ascii="Times New Roman" w:hAnsi="Times New Roman" w:cs="Times New Roman"/>
          <w:sz w:val="28"/>
          <w:szCs w:val="28"/>
        </w:rPr>
        <w:t>максимальной учебной нагрузки обучающегося – ____</w:t>
      </w:r>
      <w:r w:rsidR="00D92656">
        <w:rPr>
          <w:rFonts w:ascii="Times New Roman" w:hAnsi="Times New Roman" w:cs="Times New Roman"/>
          <w:b/>
          <w:sz w:val="28"/>
          <w:szCs w:val="28"/>
        </w:rPr>
        <w:t>1620</w:t>
      </w:r>
      <w:r w:rsidRPr="00FA286A">
        <w:rPr>
          <w:rFonts w:ascii="Times New Roman" w:hAnsi="Times New Roman" w:cs="Times New Roman"/>
          <w:sz w:val="28"/>
          <w:szCs w:val="28"/>
        </w:rPr>
        <w:t xml:space="preserve">___ часов, </w:t>
      </w:r>
    </w:p>
    <w:p w:rsidR="009F7620" w:rsidRPr="00FA286A" w:rsidRDefault="009F7620" w:rsidP="00B470E7">
      <w:pPr>
        <w:tabs>
          <w:tab w:val="left" w:pos="1624"/>
          <w:tab w:val="left" w:pos="2540"/>
          <w:tab w:val="left" w:pos="3456"/>
          <w:tab w:val="left" w:pos="4372"/>
          <w:tab w:val="left" w:pos="5288"/>
          <w:tab w:val="left" w:pos="6204"/>
          <w:tab w:val="left" w:pos="7120"/>
          <w:tab w:val="left" w:pos="8036"/>
          <w:tab w:val="left" w:pos="8952"/>
          <w:tab w:val="left" w:pos="9868"/>
          <w:tab w:val="left" w:pos="10784"/>
          <w:tab w:val="left" w:pos="11700"/>
          <w:tab w:val="left" w:pos="12616"/>
          <w:tab w:val="left" w:pos="13532"/>
          <w:tab w:val="left" w:pos="14448"/>
          <w:tab w:val="left" w:pos="15364"/>
        </w:tabs>
        <w:spacing w:after="0" w:line="360" w:lineRule="auto"/>
        <w:ind w:left="708"/>
        <w:jc w:val="both"/>
        <w:rPr>
          <w:rFonts w:ascii="Times New Roman" w:hAnsi="Times New Roman" w:cs="Times New Roman"/>
          <w:sz w:val="28"/>
          <w:szCs w:val="28"/>
        </w:rPr>
      </w:pPr>
      <w:r w:rsidRPr="00FA286A">
        <w:rPr>
          <w:rFonts w:ascii="Times New Roman" w:hAnsi="Times New Roman" w:cs="Times New Roman"/>
          <w:sz w:val="28"/>
          <w:szCs w:val="28"/>
        </w:rPr>
        <w:t>обязательной аудиторной учебной нагрузки обучающегося __</w:t>
      </w:r>
      <w:r w:rsidR="00D92656">
        <w:rPr>
          <w:rFonts w:ascii="Times New Roman" w:hAnsi="Times New Roman" w:cs="Times New Roman"/>
          <w:b/>
          <w:sz w:val="28"/>
          <w:szCs w:val="28"/>
        </w:rPr>
        <w:t>1080</w:t>
      </w:r>
      <w:r w:rsidR="00D92656">
        <w:rPr>
          <w:rFonts w:ascii="Times New Roman" w:hAnsi="Times New Roman" w:cs="Times New Roman"/>
          <w:sz w:val="28"/>
          <w:szCs w:val="28"/>
        </w:rPr>
        <w:t>___ часов</w:t>
      </w:r>
      <w:r w:rsidRPr="00FA286A">
        <w:rPr>
          <w:rFonts w:ascii="Times New Roman" w:hAnsi="Times New Roman" w:cs="Times New Roman"/>
          <w:sz w:val="28"/>
          <w:szCs w:val="28"/>
        </w:rPr>
        <w:t>;</w:t>
      </w:r>
    </w:p>
    <w:p w:rsidR="00B470E7" w:rsidRDefault="009F7620" w:rsidP="00B470E7">
      <w:pPr>
        <w:tabs>
          <w:tab w:val="left" w:pos="1624"/>
          <w:tab w:val="left" w:pos="2540"/>
          <w:tab w:val="left" w:pos="3456"/>
          <w:tab w:val="left" w:pos="4372"/>
          <w:tab w:val="left" w:pos="5288"/>
          <w:tab w:val="left" w:pos="6204"/>
          <w:tab w:val="left" w:pos="7120"/>
          <w:tab w:val="left" w:pos="8036"/>
          <w:tab w:val="left" w:pos="8952"/>
          <w:tab w:val="left" w:pos="9868"/>
          <w:tab w:val="left" w:pos="10784"/>
          <w:tab w:val="left" w:pos="11700"/>
          <w:tab w:val="left" w:pos="12616"/>
          <w:tab w:val="left" w:pos="13532"/>
          <w:tab w:val="left" w:pos="14448"/>
          <w:tab w:val="left" w:pos="15364"/>
        </w:tabs>
        <w:spacing w:after="0" w:line="360" w:lineRule="auto"/>
        <w:ind w:left="708"/>
        <w:jc w:val="both"/>
        <w:rPr>
          <w:rFonts w:ascii="Times New Roman" w:hAnsi="Times New Roman" w:cs="Times New Roman"/>
          <w:sz w:val="28"/>
          <w:szCs w:val="28"/>
        </w:rPr>
      </w:pPr>
      <w:r w:rsidRPr="00FA286A">
        <w:rPr>
          <w:rFonts w:ascii="Times New Roman" w:hAnsi="Times New Roman" w:cs="Times New Roman"/>
          <w:sz w:val="28"/>
          <w:szCs w:val="28"/>
        </w:rPr>
        <w:t>самостоятельной работы обучающегося  __</w:t>
      </w:r>
      <w:r w:rsidR="00D92656">
        <w:rPr>
          <w:rFonts w:ascii="Times New Roman" w:hAnsi="Times New Roman" w:cs="Times New Roman"/>
          <w:b/>
          <w:sz w:val="28"/>
          <w:szCs w:val="28"/>
        </w:rPr>
        <w:t>54</w:t>
      </w:r>
      <w:r w:rsidRPr="00FA286A">
        <w:rPr>
          <w:rFonts w:ascii="Times New Roman" w:hAnsi="Times New Roman" w:cs="Times New Roman"/>
          <w:b/>
          <w:sz w:val="28"/>
          <w:szCs w:val="28"/>
        </w:rPr>
        <w:t>0</w:t>
      </w:r>
      <w:r w:rsidRPr="00FA286A">
        <w:rPr>
          <w:rFonts w:ascii="Times New Roman" w:hAnsi="Times New Roman" w:cs="Times New Roman"/>
          <w:sz w:val="28"/>
          <w:szCs w:val="28"/>
        </w:rPr>
        <w:t xml:space="preserve">____ часов; </w:t>
      </w:r>
    </w:p>
    <w:p w:rsidR="009F7620" w:rsidRPr="00FA286A" w:rsidRDefault="009F7620" w:rsidP="00B470E7">
      <w:pPr>
        <w:tabs>
          <w:tab w:val="left" w:pos="1624"/>
          <w:tab w:val="left" w:pos="2540"/>
          <w:tab w:val="left" w:pos="3456"/>
          <w:tab w:val="left" w:pos="4372"/>
          <w:tab w:val="left" w:pos="5288"/>
          <w:tab w:val="left" w:pos="6204"/>
          <w:tab w:val="left" w:pos="7120"/>
          <w:tab w:val="left" w:pos="8036"/>
          <w:tab w:val="left" w:pos="8952"/>
          <w:tab w:val="left" w:pos="9868"/>
          <w:tab w:val="left" w:pos="10784"/>
          <w:tab w:val="left" w:pos="11700"/>
          <w:tab w:val="left" w:pos="12616"/>
          <w:tab w:val="left" w:pos="13532"/>
          <w:tab w:val="left" w:pos="14448"/>
          <w:tab w:val="left" w:pos="15364"/>
        </w:tabs>
        <w:spacing w:after="0" w:line="360" w:lineRule="auto"/>
        <w:ind w:left="708"/>
        <w:jc w:val="both"/>
        <w:rPr>
          <w:rFonts w:ascii="Times New Roman" w:hAnsi="Times New Roman" w:cs="Times New Roman"/>
          <w:sz w:val="28"/>
          <w:szCs w:val="28"/>
        </w:rPr>
      </w:pPr>
      <w:r w:rsidRPr="00FA286A">
        <w:rPr>
          <w:rFonts w:ascii="Times New Roman" w:hAnsi="Times New Roman" w:cs="Times New Roman"/>
          <w:sz w:val="28"/>
          <w:szCs w:val="28"/>
        </w:rPr>
        <w:t>учебной   практики ___</w:t>
      </w:r>
      <w:r w:rsidRPr="00FA286A">
        <w:rPr>
          <w:rFonts w:ascii="Times New Roman" w:hAnsi="Times New Roman" w:cs="Times New Roman"/>
          <w:b/>
          <w:sz w:val="28"/>
          <w:szCs w:val="28"/>
        </w:rPr>
        <w:t>72</w:t>
      </w:r>
      <w:r w:rsidRPr="00FA286A">
        <w:rPr>
          <w:rFonts w:ascii="Times New Roman" w:hAnsi="Times New Roman" w:cs="Times New Roman"/>
          <w:sz w:val="28"/>
          <w:szCs w:val="28"/>
        </w:rPr>
        <w:t>___ часа.</w:t>
      </w:r>
    </w:p>
    <w:p w:rsidR="009F7620" w:rsidRPr="00FA286A" w:rsidRDefault="009F7620" w:rsidP="00B470E7">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caps/>
          <w:sz w:val="28"/>
          <w:szCs w:val="28"/>
        </w:rPr>
        <w:sectPr w:rsidR="009F7620" w:rsidRPr="00FA286A" w:rsidSect="00C815A4">
          <w:footnotePr>
            <w:pos w:val="beneathText"/>
          </w:footnotePr>
          <w:pgSz w:w="11905" w:h="16837"/>
          <w:pgMar w:top="1134" w:right="1077" w:bottom="1134" w:left="1701" w:header="720" w:footer="720" w:gutter="0"/>
          <w:cols w:space="720"/>
          <w:docGrid w:linePitch="360"/>
        </w:sectPr>
      </w:pPr>
    </w:p>
    <w:p w:rsidR="009F7620" w:rsidRPr="00FA286A" w:rsidRDefault="009F7620" w:rsidP="009F7620">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FA286A">
        <w:rPr>
          <w:b/>
          <w:caps/>
          <w:sz w:val="28"/>
          <w:szCs w:val="28"/>
        </w:rPr>
        <w:lastRenderedPageBreak/>
        <w:t xml:space="preserve">2. результаты освоения ПРОФЕССИОНАЛЬНОГО МОДУЛЯ </w:t>
      </w:r>
    </w:p>
    <w:p w:rsidR="009F7620" w:rsidRPr="00FA286A" w:rsidRDefault="009F7620" w:rsidP="009F7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F7620" w:rsidRPr="00FA286A" w:rsidRDefault="009F7620" w:rsidP="009F7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A286A">
        <w:rPr>
          <w:rFonts w:ascii="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 – диагностической деятельности, в том числе профессиональными (ПК) и общими (ОК) компетенциями:</w:t>
      </w:r>
    </w:p>
    <w:p w:rsidR="009F7620" w:rsidRPr="00FA286A" w:rsidRDefault="009F7620" w:rsidP="009F7620">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p>
    <w:p w:rsidR="009F7620" w:rsidRPr="00FA286A" w:rsidRDefault="009F7620" w:rsidP="009F7620">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FA286A">
        <w:rPr>
          <w:b/>
          <w:caps/>
          <w:sz w:val="28"/>
          <w:szCs w:val="28"/>
        </w:rPr>
        <w:t>3. СТРУКТУРА и  содержание профессионального модуля</w:t>
      </w:r>
    </w:p>
    <w:p w:rsidR="009F7620" w:rsidRPr="00FA286A" w:rsidRDefault="009F7620" w:rsidP="009F7620">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r w:rsidRPr="00FA286A">
        <w:rPr>
          <w:b/>
          <w:sz w:val="28"/>
          <w:szCs w:val="28"/>
        </w:rPr>
        <w:t xml:space="preserve">3.1. Тематический план профессионального модуля </w:t>
      </w:r>
    </w:p>
    <w:tbl>
      <w:tblPr>
        <w:tblW w:w="15424" w:type="dxa"/>
        <w:tblInd w:w="-15" w:type="dxa"/>
        <w:tblLayout w:type="fixed"/>
        <w:tblLook w:val="0000" w:firstRow="0" w:lastRow="0" w:firstColumn="0" w:lastColumn="0" w:noHBand="0" w:noVBand="0"/>
      </w:tblPr>
      <w:tblGrid>
        <w:gridCol w:w="1683"/>
        <w:gridCol w:w="13741"/>
      </w:tblGrid>
      <w:tr w:rsidR="009F7620" w:rsidRPr="00FA286A" w:rsidTr="00C815A4">
        <w:trPr>
          <w:trHeight w:val="651"/>
        </w:trPr>
        <w:tc>
          <w:tcPr>
            <w:tcW w:w="1683" w:type="dxa"/>
            <w:tcBorders>
              <w:top w:val="single" w:sz="8" w:space="0" w:color="000000"/>
              <w:left w:val="single" w:sz="8" w:space="0" w:color="000000"/>
              <w:bottom w:val="single" w:sz="8" w:space="0" w:color="000000"/>
            </w:tcBorders>
            <w:vAlign w:val="center"/>
          </w:tcPr>
          <w:p w:rsidR="009F7620" w:rsidRPr="00FA286A" w:rsidRDefault="009F7620" w:rsidP="009F7620">
            <w:pPr>
              <w:widowControl w:val="0"/>
              <w:snapToGrid w:val="0"/>
              <w:spacing w:after="0" w:line="240" w:lineRule="auto"/>
              <w:jc w:val="center"/>
              <w:rPr>
                <w:rFonts w:ascii="Times New Roman" w:hAnsi="Times New Roman" w:cs="Times New Roman"/>
                <w:b/>
                <w:sz w:val="28"/>
                <w:szCs w:val="28"/>
              </w:rPr>
            </w:pPr>
            <w:r w:rsidRPr="00FA286A">
              <w:rPr>
                <w:rFonts w:ascii="Times New Roman" w:hAnsi="Times New Roman" w:cs="Times New Roman"/>
                <w:sz w:val="28"/>
                <w:szCs w:val="28"/>
              </w:rPr>
              <w:t xml:space="preserve">  </w:t>
            </w:r>
          </w:p>
        </w:tc>
        <w:tc>
          <w:tcPr>
            <w:tcW w:w="13741" w:type="dxa"/>
            <w:tcBorders>
              <w:top w:val="single" w:sz="8" w:space="0" w:color="000000"/>
              <w:left w:val="single" w:sz="4" w:space="0" w:color="000000"/>
              <w:bottom w:val="single" w:sz="8" w:space="0" w:color="000000"/>
              <w:right w:val="single" w:sz="8" w:space="0" w:color="000000"/>
            </w:tcBorders>
            <w:vAlign w:val="center"/>
          </w:tcPr>
          <w:p w:rsidR="009F7620" w:rsidRPr="00FA286A" w:rsidRDefault="009F7620" w:rsidP="009F7620">
            <w:pPr>
              <w:widowControl w:val="0"/>
              <w:snapToGrid w:val="0"/>
              <w:spacing w:after="0" w:line="240" w:lineRule="auto"/>
              <w:jc w:val="center"/>
              <w:rPr>
                <w:rFonts w:ascii="Times New Roman" w:hAnsi="Times New Roman" w:cs="Times New Roman"/>
                <w:b/>
                <w:sz w:val="28"/>
                <w:szCs w:val="28"/>
              </w:rPr>
            </w:pPr>
            <w:r w:rsidRPr="00FA286A">
              <w:rPr>
                <w:rFonts w:ascii="Times New Roman" w:hAnsi="Times New Roman" w:cs="Times New Roman"/>
                <w:b/>
                <w:sz w:val="28"/>
                <w:szCs w:val="28"/>
              </w:rPr>
              <w:t>Наименование результата обучения</w:t>
            </w:r>
          </w:p>
        </w:tc>
      </w:tr>
      <w:tr w:rsidR="009F7620" w:rsidRPr="00FA286A" w:rsidTr="00C815A4">
        <w:trPr>
          <w:trHeight w:val="552"/>
        </w:trPr>
        <w:tc>
          <w:tcPr>
            <w:tcW w:w="1683" w:type="dxa"/>
            <w:tcBorders>
              <w:top w:val="single" w:sz="8"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ПК 1.1. </w:t>
            </w:r>
          </w:p>
        </w:tc>
        <w:tc>
          <w:tcPr>
            <w:tcW w:w="13741" w:type="dxa"/>
            <w:tcBorders>
              <w:top w:val="single" w:sz="8"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Планировать обследование пациентов различных возрастных групп.</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ПК 1.2.</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Проводить диагностические исследования.</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ПК 1.3. </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Проводить диагностику острых и хронических заболеваний.</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ПК 1.4. </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Проводить диагностику беременности.</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ПК 1.5. </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Проводить диагностику комплексного состояния здоровья ребенка.</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ПК 1.6.</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Проводить диагностику смерти.</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ПК 1.7.</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Оформлять медицинскую документацию.</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1.</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Понимать сущность и социальную значимость своей будущей профессии, проявлять к ней устойчивый интерес. </w:t>
            </w: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2.</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F7620" w:rsidRPr="00FA286A" w:rsidRDefault="009F7620" w:rsidP="009F7620">
            <w:pPr>
              <w:widowControl w:val="0"/>
              <w:spacing w:after="0" w:line="240" w:lineRule="auto"/>
              <w:jc w:val="both"/>
              <w:rPr>
                <w:rFonts w:ascii="Times New Roman" w:hAnsi="Times New Roman" w:cs="Times New Roman"/>
                <w:sz w:val="28"/>
                <w:szCs w:val="28"/>
              </w:rPr>
            </w:pPr>
          </w:p>
        </w:tc>
      </w:tr>
      <w:tr w:rsidR="009F7620" w:rsidRPr="00FA286A" w:rsidTr="00C815A4">
        <w:trPr>
          <w:trHeight w:val="552"/>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lastRenderedPageBreak/>
              <w:t>ОК 3.</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p w:rsidR="009F7620" w:rsidRPr="00FA286A" w:rsidRDefault="009F7620" w:rsidP="009F7620">
            <w:pPr>
              <w:widowControl w:val="0"/>
              <w:spacing w:after="0" w:line="240" w:lineRule="auto"/>
              <w:jc w:val="both"/>
              <w:rPr>
                <w:rFonts w:ascii="Times New Roman" w:hAnsi="Times New Roman" w:cs="Times New Roman"/>
                <w:sz w:val="28"/>
                <w:szCs w:val="28"/>
              </w:rPr>
            </w:pP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4.</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5.</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6.</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Работать в команде, эффективно общаться с коллегами, руководством, пациентами.</w:t>
            </w:r>
          </w:p>
          <w:p w:rsidR="009F7620" w:rsidRPr="00FA286A" w:rsidRDefault="009F7620" w:rsidP="009F7620">
            <w:pPr>
              <w:autoSpaceDE w:val="0"/>
              <w:spacing w:after="0" w:line="240" w:lineRule="auto"/>
              <w:rPr>
                <w:rFonts w:ascii="Times New Roman" w:hAnsi="Times New Roman" w:cs="Times New Roman"/>
                <w:sz w:val="28"/>
                <w:szCs w:val="28"/>
              </w:rPr>
            </w:pP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7.</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Брать ответственность за работу членов команды (подчиненных), за результат выполнения заданий.</w:t>
            </w: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8.</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9.</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Ориентироваться в условиях частой смены технологий в профессиональной деятельности.</w:t>
            </w:r>
          </w:p>
          <w:p w:rsidR="009F7620" w:rsidRPr="00FA286A" w:rsidRDefault="009F7620" w:rsidP="009F7620">
            <w:pPr>
              <w:autoSpaceDE w:val="0"/>
              <w:spacing w:after="0" w:line="240" w:lineRule="auto"/>
              <w:rPr>
                <w:rFonts w:ascii="Times New Roman" w:hAnsi="Times New Roman" w:cs="Times New Roman"/>
                <w:sz w:val="28"/>
                <w:szCs w:val="28"/>
              </w:rPr>
            </w:pP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11.</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Быть готовым брать на себя нравственные обязательства по отношению к природе, обществу, человеку.</w:t>
            </w: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12.</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9F7620" w:rsidRPr="00FA286A" w:rsidRDefault="009F7620" w:rsidP="009F7620">
            <w:pPr>
              <w:autoSpaceDE w:val="0"/>
              <w:spacing w:after="0" w:line="240" w:lineRule="auto"/>
              <w:rPr>
                <w:rFonts w:ascii="Times New Roman" w:hAnsi="Times New Roman" w:cs="Times New Roman"/>
                <w:sz w:val="28"/>
                <w:szCs w:val="28"/>
              </w:rPr>
            </w:pPr>
          </w:p>
        </w:tc>
      </w:tr>
      <w:tr w:rsidR="009F7620" w:rsidRPr="00FA286A" w:rsidTr="00C815A4">
        <w:trPr>
          <w:trHeight w:val="673"/>
        </w:trPr>
        <w:tc>
          <w:tcPr>
            <w:tcW w:w="1683" w:type="dxa"/>
            <w:tcBorders>
              <w:top w:val="single" w:sz="4" w:space="0" w:color="000000"/>
              <w:left w:val="single" w:sz="8" w:space="0" w:color="000000"/>
              <w:bottom w:val="single" w:sz="4" w:space="0" w:color="000000"/>
            </w:tcBorders>
          </w:tcPr>
          <w:p w:rsidR="009F7620" w:rsidRPr="00FA286A" w:rsidRDefault="009F7620" w:rsidP="009F7620">
            <w:pPr>
              <w:widowControl w:val="0"/>
              <w:snapToGrid w:val="0"/>
              <w:spacing w:after="0" w:line="240" w:lineRule="auto"/>
              <w:jc w:val="both"/>
              <w:rPr>
                <w:rFonts w:ascii="Times New Roman" w:hAnsi="Times New Roman" w:cs="Times New Roman"/>
                <w:sz w:val="28"/>
                <w:szCs w:val="28"/>
              </w:rPr>
            </w:pPr>
            <w:r w:rsidRPr="00FA286A">
              <w:rPr>
                <w:rFonts w:ascii="Times New Roman" w:hAnsi="Times New Roman" w:cs="Times New Roman"/>
                <w:sz w:val="28"/>
                <w:szCs w:val="28"/>
              </w:rPr>
              <w:t>ОК 13.</w:t>
            </w:r>
          </w:p>
        </w:tc>
        <w:tc>
          <w:tcPr>
            <w:tcW w:w="13741" w:type="dxa"/>
            <w:tcBorders>
              <w:top w:val="single" w:sz="4" w:space="0" w:color="000000"/>
              <w:left w:val="single" w:sz="4" w:space="0" w:color="000000"/>
              <w:bottom w:val="single" w:sz="4" w:space="0" w:color="000000"/>
              <w:right w:val="single" w:sz="8" w:space="0" w:color="000000"/>
            </w:tcBorders>
          </w:tcPr>
          <w:p w:rsidR="009F7620" w:rsidRPr="00FA286A" w:rsidRDefault="009F7620" w:rsidP="009F7620">
            <w:pPr>
              <w:autoSpaceDE w:val="0"/>
              <w:snapToGrid w:val="0"/>
              <w:spacing w:after="0" w:line="240" w:lineRule="auto"/>
              <w:rPr>
                <w:rFonts w:ascii="Times New Roman" w:hAnsi="Times New Roman" w:cs="Times New Roman"/>
                <w:sz w:val="28"/>
                <w:szCs w:val="28"/>
              </w:rPr>
            </w:pPr>
            <w:r w:rsidRPr="00FA286A">
              <w:rPr>
                <w:rFonts w:ascii="Times New Roman" w:hAnsi="Times New Roman" w:cs="Times New Roman"/>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9F7620" w:rsidRPr="00FA286A" w:rsidRDefault="009F7620" w:rsidP="009F7620">
      <w:pPr>
        <w:spacing w:after="0" w:line="240" w:lineRule="auto"/>
        <w:rPr>
          <w:rFonts w:ascii="Times New Roman" w:hAnsi="Times New Roman" w:cs="Times New Roman"/>
          <w:sz w:val="28"/>
          <w:szCs w:val="28"/>
        </w:rPr>
      </w:pPr>
    </w:p>
    <w:p w:rsidR="009F7620" w:rsidRPr="00FA286A" w:rsidRDefault="009F7620" w:rsidP="009F7620">
      <w:pPr>
        <w:spacing w:after="0" w:line="240" w:lineRule="auto"/>
        <w:rPr>
          <w:rFonts w:ascii="Times New Roman" w:hAnsi="Times New Roman" w:cs="Times New Roman"/>
          <w:sz w:val="28"/>
          <w:szCs w:val="28"/>
        </w:rPr>
      </w:pPr>
    </w:p>
    <w:p w:rsidR="009F7620" w:rsidRPr="00FA286A" w:rsidRDefault="009F7620" w:rsidP="009F7620">
      <w:pPr>
        <w:spacing w:after="0" w:line="240" w:lineRule="auto"/>
        <w:rPr>
          <w:rFonts w:ascii="Times New Roman" w:hAnsi="Times New Roman" w:cs="Times New Roman"/>
          <w:sz w:val="28"/>
          <w:szCs w:val="28"/>
        </w:rPr>
      </w:pPr>
    </w:p>
    <w:p w:rsidR="009F7620" w:rsidRPr="00FA286A" w:rsidRDefault="009F7620" w:rsidP="009F7620">
      <w:pPr>
        <w:spacing w:after="0" w:line="240" w:lineRule="auto"/>
        <w:rPr>
          <w:rFonts w:ascii="Times New Roman" w:hAnsi="Times New Roman" w:cs="Times New Roman"/>
          <w:sz w:val="28"/>
          <w:szCs w:val="28"/>
        </w:rPr>
      </w:pPr>
    </w:p>
    <w:p w:rsidR="009F7620" w:rsidRPr="00FA286A" w:rsidRDefault="009F7620" w:rsidP="009F7620">
      <w:pPr>
        <w:spacing w:after="0" w:line="240" w:lineRule="auto"/>
        <w:rPr>
          <w:rFonts w:ascii="Times New Roman" w:hAnsi="Times New Roman" w:cs="Times New Roman"/>
          <w:sz w:val="28"/>
          <w:szCs w:val="28"/>
        </w:rPr>
        <w:sectPr w:rsidR="009F7620" w:rsidRPr="00FA286A" w:rsidSect="009F7620">
          <w:pgSz w:w="16838" w:h="11906" w:orient="landscape"/>
          <w:pgMar w:top="1701" w:right="1134" w:bottom="851" w:left="1134" w:header="709" w:footer="709" w:gutter="0"/>
          <w:cols w:space="708"/>
          <w:docGrid w:linePitch="360"/>
        </w:sectPr>
      </w:pPr>
    </w:p>
    <w:p w:rsidR="009F7620" w:rsidRPr="00FA286A" w:rsidRDefault="009F7620" w:rsidP="009F7620">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32"/>
          <w:szCs w:val="32"/>
        </w:rPr>
      </w:pPr>
      <w:r w:rsidRPr="00FA286A">
        <w:rPr>
          <w:b/>
          <w:caps/>
          <w:sz w:val="32"/>
          <w:szCs w:val="32"/>
        </w:rPr>
        <w:lastRenderedPageBreak/>
        <w:t>3. СТРУКТУРА и содержание профессионального модуля</w:t>
      </w:r>
    </w:p>
    <w:p w:rsidR="00B470E7" w:rsidRDefault="009F7620" w:rsidP="009F7620">
      <w:pPr>
        <w:spacing w:after="0" w:line="240" w:lineRule="auto"/>
        <w:rPr>
          <w:rFonts w:ascii="Times New Roman" w:hAnsi="Times New Roman" w:cs="Times New Roman"/>
          <w:b/>
          <w:sz w:val="32"/>
          <w:szCs w:val="32"/>
        </w:rPr>
      </w:pPr>
      <w:r w:rsidRPr="00FA286A">
        <w:rPr>
          <w:rFonts w:ascii="Times New Roman" w:hAnsi="Times New Roman" w:cs="Times New Roman"/>
          <w:b/>
          <w:sz w:val="32"/>
          <w:szCs w:val="32"/>
        </w:rPr>
        <w:t xml:space="preserve">3.1. Тематический план профессионального модуля </w:t>
      </w:r>
    </w:p>
    <w:p w:rsidR="009F7620" w:rsidRPr="00FA286A" w:rsidRDefault="009F7620" w:rsidP="009F7620">
      <w:pPr>
        <w:spacing w:after="0" w:line="240" w:lineRule="auto"/>
        <w:rPr>
          <w:rFonts w:ascii="Times New Roman" w:hAnsi="Times New Roman" w:cs="Times New Roman"/>
          <w:b/>
          <w:sz w:val="32"/>
          <w:szCs w:val="32"/>
        </w:rPr>
      </w:pPr>
      <w:r w:rsidRPr="00FA286A">
        <w:rPr>
          <w:rFonts w:ascii="Times New Roman" w:hAnsi="Times New Roman" w:cs="Times New Roman"/>
          <w:b/>
          <w:sz w:val="32"/>
          <w:szCs w:val="32"/>
        </w:rPr>
        <w:t>ПМ 01. Диагностическая деятельность</w:t>
      </w:r>
    </w:p>
    <w:tbl>
      <w:tblPr>
        <w:tblW w:w="54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41"/>
        <w:gridCol w:w="673"/>
        <w:gridCol w:w="530"/>
        <w:gridCol w:w="208"/>
        <w:gridCol w:w="842"/>
        <w:gridCol w:w="727"/>
        <w:gridCol w:w="840"/>
        <w:gridCol w:w="921"/>
        <w:gridCol w:w="827"/>
        <w:gridCol w:w="848"/>
      </w:tblGrid>
      <w:tr w:rsidR="00A370E1" w:rsidRPr="00FA286A" w:rsidTr="00F06F96">
        <w:trPr>
          <w:trHeight w:val="435"/>
        </w:trPr>
        <w:tc>
          <w:tcPr>
            <w:tcW w:w="546" w:type="pct"/>
            <w:vMerge w:val="restart"/>
            <w:tcBorders>
              <w:top w:val="single" w:sz="12" w:space="0" w:color="auto"/>
              <w:left w:val="single" w:sz="12" w:space="0" w:color="auto"/>
              <w:right w:val="single" w:sz="12" w:space="0" w:color="auto"/>
            </w:tcBorders>
            <w:vAlign w:val="center"/>
          </w:tcPr>
          <w:p w:rsidR="009F7620" w:rsidRPr="00FA286A" w:rsidRDefault="009F7620" w:rsidP="009F7620">
            <w:pPr>
              <w:pStyle w:val="22"/>
              <w:widowControl w:val="0"/>
              <w:ind w:left="0" w:firstLine="0"/>
              <w:jc w:val="center"/>
              <w:rPr>
                <w:b/>
              </w:rPr>
            </w:pPr>
            <w:r w:rsidRPr="00FA286A">
              <w:rPr>
                <w:b/>
              </w:rPr>
              <w:t>Код</w:t>
            </w:r>
          </w:p>
          <w:p w:rsidR="009F7620" w:rsidRPr="00FA286A" w:rsidRDefault="009F7620" w:rsidP="009F7620">
            <w:pPr>
              <w:pStyle w:val="22"/>
              <w:widowControl w:val="0"/>
              <w:ind w:left="0" w:firstLine="0"/>
              <w:jc w:val="center"/>
              <w:rPr>
                <w:b/>
              </w:rPr>
            </w:pPr>
            <w:r w:rsidRPr="00FA286A">
              <w:rPr>
                <w:b/>
              </w:rPr>
              <w:t>Профессио-нальных компетенций</w:t>
            </w:r>
          </w:p>
        </w:tc>
        <w:tc>
          <w:tcPr>
            <w:tcW w:w="136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r w:rsidRPr="00FA286A">
              <w:rPr>
                <w:b/>
              </w:rPr>
              <w:t>Наименования разделов профессионально</w:t>
            </w:r>
          </w:p>
          <w:p w:rsidR="009F7620" w:rsidRPr="00FA286A" w:rsidRDefault="009F7620" w:rsidP="009F7620">
            <w:pPr>
              <w:pStyle w:val="22"/>
              <w:widowControl w:val="0"/>
              <w:ind w:left="0" w:firstLine="0"/>
              <w:jc w:val="center"/>
              <w:rPr>
                <w:b/>
              </w:rPr>
            </w:pPr>
            <w:r w:rsidRPr="00FA286A">
              <w:rPr>
                <w:b/>
              </w:rPr>
              <w:t>го модуля</w:t>
            </w:r>
            <w:r w:rsidRPr="00FA286A">
              <w:rPr>
                <w:rStyle w:val="a8"/>
                <w:b/>
              </w:rPr>
              <w:footnoteReference w:customMarkFollows="1" w:id="1"/>
              <w:t>*</w:t>
            </w:r>
          </w:p>
        </w:tc>
        <w:tc>
          <w:tcPr>
            <w:tcW w:w="32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iCs/>
              </w:rPr>
            </w:pPr>
            <w:r w:rsidRPr="00FA286A">
              <w:rPr>
                <w:b/>
                <w:iCs/>
              </w:rPr>
              <w:t>Всего часов</w:t>
            </w:r>
          </w:p>
          <w:p w:rsidR="009F7620" w:rsidRPr="00FA286A" w:rsidRDefault="009F7620" w:rsidP="009F7620">
            <w:pPr>
              <w:pStyle w:val="22"/>
              <w:widowControl w:val="0"/>
              <w:ind w:left="0" w:firstLine="0"/>
              <w:jc w:val="center"/>
              <w:rPr>
                <w:i/>
                <w:iCs/>
              </w:rPr>
            </w:pPr>
          </w:p>
        </w:tc>
        <w:tc>
          <w:tcPr>
            <w:tcW w:w="1957" w:type="pct"/>
            <w:gridSpan w:val="6"/>
            <w:tcBorders>
              <w:top w:val="single" w:sz="12" w:space="0" w:color="auto"/>
              <w:left w:val="single" w:sz="12" w:space="0" w:color="auto"/>
              <w:bottom w:val="single" w:sz="4" w:space="0" w:color="auto"/>
              <w:right w:val="single" w:sz="12" w:space="0" w:color="auto"/>
            </w:tcBorders>
            <w:shd w:val="clear" w:color="auto" w:fill="auto"/>
          </w:tcPr>
          <w:p w:rsidR="009F7620" w:rsidRPr="00FA286A" w:rsidRDefault="009F7620" w:rsidP="009F7620">
            <w:pPr>
              <w:pStyle w:val="a7"/>
              <w:widowControl w:val="0"/>
              <w:spacing w:before="0" w:after="0"/>
              <w:jc w:val="center"/>
              <w:rPr>
                <w:b/>
              </w:rPr>
            </w:pPr>
            <w:r w:rsidRPr="00FA286A">
              <w:rPr>
                <w:b/>
              </w:rPr>
              <w:t>Объем времени, отведенный на освоение междисциплинарного курса (курсов)</w:t>
            </w:r>
          </w:p>
        </w:tc>
        <w:tc>
          <w:tcPr>
            <w:tcW w:w="80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r w:rsidRPr="00FA286A">
              <w:rPr>
                <w:b/>
              </w:rPr>
              <w:t xml:space="preserve">Практика </w:t>
            </w:r>
          </w:p>
        </w:tc>
      </w:tr>
      <w:tr w:rsidR="00A370E1" w:rsidRPr="00FA286A" w:rsidTr="00F06F96">
        <w:trPr>
          <w:trHeight w:val="435"/>
        </w:trPr>
        <w:tc>
          <w:tcPr>
            <w:tcW w:w="546" w:type="pct"/>
            <w:vMerge/>
            <w:tcBorders>
              <w:left w:val="single" w:sz="12" w:space="0" w:color="auto"/>
              <w:right w:val="single" w:sz="12" w:space="0" w:color="auto"/>
            </w:tcBorders>
            <w:vAlign w:val="center"/>
          </w:tcPr>
          <w:p w:rsidR="009F7620" w:rsidRPr="00FA286A" w:rsidRDefault="009F7620" w:rsidP="009F7620">
            <w:pPr>
              <w:pStyle w:val="22"/>
              <w:widowControl w:val="0"/>
              <w:ind w:left="0" w:firstLine="0"/>
              <w:jc w:val="center"/>
              <w:rPr>
                <w:b/>
              </w:rPr>
            </w:pPr>
          </w:p>
        </w:tc>
        <w:tc>
          <w:tcPr>
            <w:tcW w:w="13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p>
        </w:tc>
        <w:tc>
          <w:tcPr>
            <w:tcW w:w="32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iCs/>
              </w:rPr>
            </w:pPr>
          </w:p>
        </w:tc>
        <w:tc>
          <w:tcPr>
            <w:tcW w:w="111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F7620" w:rsidRPr="00FA286A" w:rsidRDefault="009F7620" w:rsidP="009F7620">
            <w:pPr>
              <w:pStyle w:val="a7"/>
              <w:widowControl w:val="0"/>
              <w:spacing w:before="0" w:after="0"/>
              <w:jc w:val="center"/>
              <w:rPr>
                <w:b/>
              </w:rPr>
            </w:pPr>
            <w:r w:rsidRPr="00FA286A">
              <w:rPr>
                <w:b/>
              </w:rPr>
              <w:t>Обязательная аудиторная учебная нагрузка обучающегося</w:t>
            </w:r>
          </w:p>
        </w:tc>
        <w:tc>
          <w:tcPr>
            <w:tcW w:w="84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F7620" w:rsidRPr="00FA286A" w:rsidRDefault="009F7620" w:rsidP="009F7620">
            <w:pPr>
              <w:pStyle w:val="a7"/>
              <w:widowControl w:val="0"/>
              <w:spacing w:before="0" w:after="0"/>
              <w:jc w:val="center"/>
              <w:rPr>
                <w:b/>
              </w:rPr>
            </w:pPr>
            <w:r w:rsidRPr="00FA286A">
              <w:rPr>
                <w:b/>
              </w:rPr>
              <w:t>Самостоя-</w:t>
            </w:r>
          </w:p>
          <w:p w:rsidR="009F7620" w:rsidRPr="00FA286A" w:rsidRDefault="009F7620" w:rsidP="009F7620">
            <w:pPr>
              <w:pStyle w:val="a7"/>
              <w:widowControl w:val="0"/>
              <w:spacing w:before="0" w:after="0"/>
              <w:jc w:val="center"/>
              <w:rPr>
                <w:b/>
              </w:rPr>
            </w:pPr>
            <w:r w:rsidRPr="00FA286A">
              <w:rPr>
                <w:b/>
              </w:rPr>
              <w:t>тельная работа обучающегося</w:t>
            </w:r>
          </w:p>
        </w:tc>
        <w:tc>
          <w:tcPr>
            <w:tcW w:w="398" w:type="pct"/>
            <w:vMerge w:val="restart"/>
            <w:tcBorders>
              <w:top w:val="single" w:sz="12" w:space="0" w:color="auto"/>
              <w:left w:val="single" w:sz="12"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r w:rsidRPr="00FA286A">
              <w:rPr>
                <w:b/>
              </w:rPr>
              <w:t>Учебная,</w:t>
            </w:r>
          </w:p>
          <w:p w:rsidR="009F7620" w:rsidRPr="00FA286A" w:rsidRDefault="009F7620" w:rsidP="009F7620">
            <w:pPr>
              <w:pStyle w:val="22"/>
              <w:widowControl w:val="0"/>
              <w:ind w:left="0" w:firstLine="0"/>
              <w:jc w:val="center"/>
              <w:rPr>
                <w:b/>
                <w:i/>
              </w:rPr>
            </w:pPr>
            <w:r w:rsidRPr="00FA286A">
              <w:t>часов</w:t>
            </w:r>
          </w:p>
        </w:tc>
        <w:tc>
          <w:tcPr>
            <w:tcW w:w="408" w:type="pct"/>
            <w:vMerge w:val="restart"/>
            <w:tcBorders>
              <w:top w:val="single" w:sz="12" w:space="0" w:color="auto"/>
              <w:left w:val="single" w:sz="4" w:space="0" w:color="auto"/>
              <w:right w:val="single" w:sz="12" w:space="0" w:color="auto"/>
            </w:tcBorders>
            <w:shd w:val="clear" w:color="auto" w:fill="auto"/>
            <w:vAlign w:val="center"/>
          </w:tcPr>
          <w:p w:rsidR="009F7620" w:rsidRPr="00FA286A" w:rsidRDefault="009F7620" w:rsidP="009F7620">
            <w:pPr>
              <w:pStyle w:val="22"/>
              <w:widowControl w:val="0"/>
              <w:ind w:left="-108" w:firstLine="0"/>
              <w:jc w:val="center"/>
              <w:rPr>
                <w:b/>
              </w:rPr>
            </w:pPr>
            <w:r w:rsidRPr="00FA286A">
              <w:rPr>
                <w:b/>
              </w:rPr>
              <w:t>Производственная</w:t>
            </w:r>
          </w:p>
          <w:p w:rsidR="009F7620" w:rsidRPr="00FA286A" w:rsidRDefault="009F7620" w:rsidP="009F7620">
            <w:pPr>
              <w:pStyle w:val="22"/>
              <w:widowControl w:val="0"/>
              <w:ind w:left="-108" w:firstLine="0"/>
              <w:jc w:val="center"/>
              <w:rPr>
                <w:b/>
              </w:rPr>
            </w:pPr>
            <w:r w:rsidRPr="00FA286A">
              <w:rPr>
                <w:b/>
              </w:rPr>
              <w:t>(по профилю специальности)</w:t>
            </w:r>
          </w:p>
          <w:p w:rsidR="009F7620" w:rsidRPr="00FA286A" w:rsidRDefault="009F7620" w:rsidP="009F7620">
            <w:pPr>
              <w:pStyle w:val="22"/>
              <w:widowControl w:val="0"/>
              <w:ind w:left="72" w:firstLine="0"/>
              <w:jc w:val="center"/>
            </w:pPr>
            <w:r w:rsidRPr="00FA286A">
              <w:t>часов</w:t>
            </w:r>
          </w:p>
          <w:p w:rsidR="009F7620" w:rsidRPr="00FA286A" w:rsidRDefault="009F7620" w:rsidP="009F7620">
            <w:pPr>
              <w:pStyle w:val="22"/>
              <w:widowControl w:val="0"/>
              <w:ind w:left="72" w:firstLine="0"/>
              <w:jc w:val="center"/>
              <w:rPr>
                <w:b/>
              </w:rPr>
            </w:pPr>
          </w:p>
        </w:tc>
      </w:tr>
      <w:tr w:rsidR="009F7620" w:rsidRPr="00FA286A" w:rsidTr="00F06F96">
        <w:trPr>
          <w:trHeight w:val="390"/>
        </w:trPr>
        <w:tc>
          <w:tcPr>
            <w:tcW w:w="546" w:type="pct"/>
            <w:vMerge/>
            <w:tcBorders>
              <w:left w:val="single" w:sz="12" w:space="0" w:color="auto"/>
              <w:bottom w:val="single" w:sz="12" w:space="0" w:color="auto"/>
              <w:right w:val="single" w:sz="12" w:space="0" w:color="auto"/>
            </w:tcBorders>
            <w:vAlign w:val="center"/>
          </w:tcPr>
          <w:p w:rsidR="009F7620" w:rsidRPr="00FA286A" w:rsidRDefault="009F7620" w:rsidP="009F7620">
            <w:pPr>
              <w:spacing w:line="240" w:lineRule="auto"/>
              <w:jc w:val="center"/>
              <w:rPr>
                <w:rFonts w:ascii="Times New Roman" w:hAnsi="Times New Roman" w:cs="Times New Roman"/>
                <w:b/>
                <w:sz w:val="24"/>
                <w:szCs w:val="24"/>
              </w:rPr>
            </w:pPr>
          </w:p>
        </w:tc>
        <w:tc>
          <w:tcPr>
            <w:tcW w:w="13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F7620" w:rsidRPr="00FA286A" w:rsidRDefault="009F7620" w:rsidP="009F7620">
            <w:pPr>
              <w:spacing w:line="240" w:lineRule="auto"/>
              <w:jc w:val="center"/>
              <w:rPr>
                <w:rFonts w:ascii="Times New Roman" w:hAnsi="Times New Roman" w:cs="Times New Roman"/>
                <w:b/>
                <w:sz w:val="24"/>
                <w:szCs w:val="24"/>
              </w:rPr>
            </w:pPr>
          </w:p>
        </w:tc>
        <w:tc>
          <w:tcPr>
            <w:tcW w:w="32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F7620" w:rsidRPr="00FA286A" w:rsidRDefault="009F7620" w:rsidP="009F7620">
            <w:pPr>
              <w:spacing w:line="240" w:lineRule="auto"/>
              <w:jc w:val="center"/>
              <w:rPr>
                <w:rFonts w:ascii="Times New Roman" w:hAnsi="Times New Roman" w:cs="Times New Roman"/>
                <w:b/>
                <w:sz w:val="24"/>
                <w:szCs w:val="24"/>
              </w:rPr>
            </w:pPr>
          </w:p>
        </w:tc>
        <w:tc>
          <w:tcPr>
            <w:tcW w:w="355"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F7620" w:rsidRPr="00FA286A" w:rsidRDefault="009F7620" w:rsidP="009F7620">
            <w:pPr>
              <w:pStyle w:val="a7"/>
              <w:widowControl w:val="0"/>
              <w:spacing w:before="0" w:after="0"/>
              <w:jc w:val="center"/>
              <w:rPr>
                <w:b/>
              </w:rPr>
            </w:pPr>
            <w:r w:rsidRPr="00FA286A">
              <w:rPr>
                <w:b/>
              </w:rPr>
              <w:t>Всего,</w:t>
            </w:r>
          </w:p>
          <w:p w:rsidR="009F7620" w:rsidRPr="00FA286A" w:rsidRDefault="009F7620" w:rsidP="009F7620">
            <w:pPr>
              <w:pStyle w:val="a7"/>
              <w:widowControl w:val="0"/>
              <w:spacing w:before="0" w:after="0"/>
              <w:jc w:val="center"/>
              <w:rPr>
                <w:i/>
              </w:rPr>
            </w:pPr>
            <w:r w:rsidRPr="00FA286A">
              <w:t>часов</w:t>
            </w:r>
          </w:p>
        </w:tc>
        <w:tc>
          <w:tcPr>
            <w:tcW w:w="405" w:type="pct"/>
            <w:tcBorders>
              <w:top w:val="single" w:sz="12" w:space="0" w:color="auto"/>
              <w:left w:val="single" w:sz="4" w:space="0" w:color="auto"/>
              <w:bottom w:val="single" w:sz="12" w:space="0" w:color="auto"/>
              <w:right w:val="single" w:sz="4" w:space="0" w:color="auto"/>
            </w:tcBorders>
            <w:shd w:val="clear" w:color="auto" w:fill="auto"/>
          </w:tcPr>
          <w:p w:rsidR="009F7620" w:rsidRPr="00FA286A" w:rsidRDefault="009F7620" w:rsidP="009F7620">
            <w:pPr>
              <w:pStyle w:val="a7"/>
              <w:widowControl w:val="0"/>
              <w:spacing w:before="0" w:after="0"/>
              <w:jc w:val="center"/>
              <w:rPr>
                <w:b/>
              </w:rPr>
            </w:pPr>
            <w:r w:rsidRPr="00FA286A">
              <w:rPr>
                <w:b/>
              </w:rPr>
              <w:t>в т.ч. лабораторные работы и практические занятия,</w:t>
            </w:r>
          </w:p>
          <w:p w:rsidR="009F7620" w:rsidRPr="00FA286A" w:rsidRDefault="009F7620" w:rsidP="009F7620">
            <w:pPr>
              <w:pStyle w:val="a7"/>
              <w:widowControl w:val="0"/>
              <w:spacing w:before="0" w:after="0"/>
              <w:jc w:val="center"/>
              <w:rPr>
                <w:b/>
              </w:rPr>
            </w:pPr>
            <w:r w:rsidRPr="00FA286A">
              <w:t>часов</w:t>
            </w:r>
          </w:p>
        </w:tc>
        <w:tc>
          <w:tcPr>
            <w:tcW w:w="350" w:type="pct"/>
            <w:tcBorders>
              <w:top w:val="single" w:sz="12" w:space="0" w:color="auto"/>
              <w:left w:val="single" w:sz="4" w:space="0" w:color="auto"/>
              <w:bottom w:val="single" w:sz="12"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r w:rsidRPr="00FA286A">
              <w:rPr>
                <w:b/>
              </w:rPr>
              <w:t>в т.ч., курсовая работа (проект),</w:t>
            </w:r>
          </w:p>
          <w:p w:rsidR="009F7620" w:rsidRPr="00FA286A" w:rsidRDefault="009F7620" w:rsidP="009F7620">
            <w:pPr>
              <w:pStyle w:val="22"/>
              <w:widowControl w:val="0"/>
              <w:ind w:left="0" w:firstLine="0"/>
              <w:jc w:val="center"/>
              <w:rPr>
                <w:i/>
              </w:rPr>
            </w:pPr>
            <w:r w:rsidRPr="00FA286A">
              <w:t>часов</w:t>
            </w:r>
          </w:p>
        </w:tc>
        <w:tc>
          <w:tcPr>
            <w:tcW w:w="404" w:type="pct"/>
            <w:tcBorders>
              <w:top w:val="single" w:sz="12" w:space="0" w:color="auto"/>
              <w:left w:val="single" w:sz="12" w:space="0" w:color="auto"/>
              <w:bottom w:val="single" w:sz="12" w:space="0" w:color="auto"/>
              <w:right w:val="single" w:sz="4" w:space="0" w:color="auto"/>
            </w:tcBorders>
            <w:vAlign w:val="center"/>
          </w:tcPr>
          <w:p w:rsidR="009F7620" w:rsidRPr="00FA286A" w:rsidRDefault="009F7620" w:rsidP="009F7620">
            <w:pPr>
              <w:pStyle w:val="a7"/>
              <w:widowControl w:val="0"/>
              <w:spacing w:before="0" w:after="0"/>
              <w:jc w:val="center"/>
              <w:rPr>
                <w:b/>
              </w:rPr>
            </w:pPr>
            <w:r w:rsidRPr="00FA286A">
              <w:rPr>
                <w:b/>
              </w:rPr>
              <w:t>Всего,</w:t>
            </w:r>
          </w:p>
          <w:p w:rsidR="009F7620" w:rsidRPr="00FA286A" w:rsidRDefault="009F7620" w:rsidP="009F7620">
            <w:pPr>
              <w:pStyle w:val="a7"/>
              <w:widowControl w:val="0"/>
              <w:spacing w:before="0" w:after="0"/>
              <w:jc w:val="center"/>
              <w:rPr>
                <w:b/>
                <w:i/>
              </w:rPr>
            </w:pPr>
            <w:r w:rsidRPr="00FA286A">
              <w:t>часов</w:t>
            </w:r>
          </w:p>
        </w:tc>
        <w:tc>
          <w:tcPr>
            <w:tcW w:w="443" w:type="pct"/>
            <w:tcBorders>
              <w:top w:val="single" w:sz="12" w:space="0" w:color="auto"/>
              <w:left w:val="single" w:sz="4" w:space="0" w:color="auto"/>
              <w:bottom w:val="single" w:sz="12" w:space="0" w:color="auto"/>
              <w:right w:val="single" w:sz="12" w:space="0" w:color="auto"/>
            </w:tcBorders>
            <w:shd w:val="clear" w:color="auto" w:fill="auto"/>
            <w:vAlign w:val="center"/>
          </w:tcPr>
          <w:p w:rsidR="009F7620" w:rsidRPr="00FA286A" w:rsidRDefault="009F7620" w:rsidP="009F7620">
            <w:pPr>
              <w:pStyle w:val="22"/>
              <w:widowControl w:val="0"/>
              <w:ind w:left="0" w:firstLine="0"/>
              <w:jc w:val="center"/>
              <w:rPr>
                <w:b/>
              </w:rPr>
            </w:pPr>
            <w:r w:rsidRPr="00FA286A">
              <w:rPr>
                <w:b/>
              </w:rPr>
              <w:t>в т.ч., курсовая работа (проект),</w:t>
            </w:r>
          </w:p>
          <w:p w:rsidR="009F7620" w:rsidRPr="00FA286A" w:rsidRDefault="009F7620" w:rsidP="009F7620">
            <w:pPr>
              <w:pStyle w:val="22"/>
              <w:widowControl w:val="0"/>
              <w:ind w:left="0" w:firstLine="0"/>
              <w:jc w:val="center"/>
              <w:rPr>
                <w:i/>
              </w:rPr>
            </w:pPr>
            <w:r w:rsidRPr="00FA286A">
              <w:t>часов</w:t>
            </w:r>
          </w:p>
        </w:tc>
        <w:tc>
          <w:tcPr>
            <w:tcW w:w="398" w:type="pct"/>
            <w:vMerge/>
            <w:tcBorders>
              <w:left w:val="single" w:sz="12" w:space="0" w:color="auto"/>
              <w:bottom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pPr>
          </w:p>
        </w:tc>
        <w:tc>
          <w:tcPr>
            <w:tcW w:w="408" w:type="pct"/>
            <w:vMerge/>
            <w:tcBorders>
              <w:left w:val="single" w:sz="12" w:space="0" w:color="auto"/>
              <w:bottom w:val="single" w:sz="12" w:space="0" w:color="auto"/>
              <w:right w:val="single" w:sz="12" w:space="0" w:color="auto"/>
            </w:tcBorders>
            <w:shd w:val="clear" w:color="auto" w:fill="auto"/>
          </w:tcPr>
          <w:p w:rsidR="009F7620" w:rsidRPr="00FA286A" w:rsidRDefault="009F7620" w:rsidP="009F7620">
            <w:pPr>
              <w:pStyle w:val="22"/>
              <w:widowControl w:val="0"/>
              <w:ind w:left="72" w:firstLine="0"/>
              <w:jc w:val="center"/>
            </w:pPr>
          </w:p>
        </w:tc>
      </w:tr>
      <w:tr w:rsidR="009F7620" w:rsidRPr="00FA286A" w:rsidTr="00F06F96">
        <w:trPr>
          <w:trHeight w:val="390"/>
        </w:trPr>
        <w:tc>
          <w:tcPr>
            <w:tcW w:w="546" w:type="pct"/>
            <w:tcBorders>
              <w:top w:val="single" w:sz="4" w:space="0" w:color="auto"/>
              <w:left w:val="single" w:sz="12" w:space="0" w:color="auto"/>
              <w:bottom w:val="single" w:sz="12" w:space="0" w:color="auto"/>
              <w:right w:val="single" w:sz="12" w:space="0" w:color="auto"/>
            </w:tcBorders>
          </w:tcPr>
          <w:p w:rsidR="009F7620" w:rsidRPr="00FA286A" w:rsidRDefault="009F7620" w:rsidP="009F7620">
            <w:pPr>
              <w:spacing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w:t>
            </w:r>
          </w:p>
        </w:tc>
        <w:tc>
          <w:tcPr>
            <w:tcW w:w="1367" w:type="pct"/>
            <w:tcBorders>
              <w:top w:val="single" w:sz="4" w:space="0" w:color="auto"/>
              <w:left w:val="single" w:sz="12" w:space="0" w:color="auto"/>
              <w:bottom w:val="single" w:sz="12" w:space="0" w:color="auto"/>
              <w:right w:val="single" w:sz="12" w:space="0" w:color="auto"/>
            </w:tcBorders>
            <w:shd w:val="clear" w:color="auto" w:fill="auto"/>
          </w:tcPr>
          <w:p w:rsidR="009F7620" w:rsidRPr="00FA286A" w:rsidRDefault="009F7620" w:rsidP="009F7620">
            <w:pPr>
              <w:spacing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w:t>
            </w:r>
          </w:p>
        </w:tc>
        <w:tc>
          <w:tcPr>
            <w:tcW w:w="324" w:type="pct"/>
            <w:tcBorders>
              <w:top w:val="single" w:sz="4" w:space="0" w:color="auto"/>
              <w:left w:val="single" w:sz="12" w:space="0" w:color="auto"/>
              <w:bottom w:val="single" w:sz="12" w:space="0" w:color="auto"/>
              <w:right w:val="single" w:sz="12" w:space="0" w:color="auto"/>
            </w:tcBorders>
            <w:shd w:val="clear" w:color="auto" w:fill="auto"/>
          </w:tcPr>
          <w:p w:rsidR="009F7620" w:rsidRPr="00FA286A" w:rsidRDefault="009F7620" w:rsidP="009F7620">
            <w:pPr>
              <w:pStyle w:val="a7"/>
              <w:widowControl w:val="0"/>
              <w:spacing w:before="0" w:after="0"/>
              <w:jc w:val="center"/>
              <w:rPr>
                <w:b/>
              </w:rPr>
            </w:pPr>
            <w:r w:rsidRPr="00FA286A">
              <w:rPr>
                <w:b/>
              </w:rPr>
              <w:t>3</w:t>
            </w:r>
          </w:p>
        </w:tc>
        <w:tc>
          <w:tcPr>
            <w:tcW w:w="355" w:type="pct"/>
            <w:gridSpan w:val="2"/>
            <w:tcBorders>
              <w:top w:val="single" w:sz="4" w:space="0" w:color="auto"/>
              <w:left w:val="single" w:sz="12" w:space="0" w:color="auto"/>
              <w:bottom w:val="single" w:sz="12" w:space="0" w:color="auto"/>
              <w:right w:val="single" w:sz="6" w:space="0" w:color="auto"/>
            </w:tcBorders>
            <w:shd w:val="clear" w:color="auto" w:fill="auto"/>
          </w:tcPr>
          <w:p w:rsidR="009F7620" w:rsidRPr="00FA286A" w:rsidRDefault="009F7620" w:rsidP="009F7620">
            <w:pPr>
              <w:pStyle w:val="a7"/>
              <w:widowControl w:val="0"/>
              <w:spacing w:before="0" w:after="0"/>
              <w:jc w:val="center"/>
              <w:rPr>
                <w:b/>
              </w:rPr>
            </w:pPr>
            <w:r w:rsidRPr="00FA286A">
              <w:rPr>
                <w:b/>
              </w:rPr>
              <w:t>4</w:t>
            </w:r>
          </w:p>
        </w:tc>
        <w:tc>
          <w:tcPr>
            <w:tcW w:w="405" w:type="pct"/>
            <w:tcBorders>
              <w:top w:val="single" w:sz="12" w:space="0" w:color="auto"/>
              <w:left w:val="single" w:sz="6" w:space="0" w:color="auto"/>
              <w:bottom w:val="single" w:sz="12" w:space="0" w:color="auto"/>
              <w:right w:val="single" w:sz="6" w:space="0" w:color="auto"/>
            </w:tcBorders>
            <w:shd w:val="clear" w:color="auto" w:fill="auto"/>
          </w:tcPr>
          <w:p w:rsidR="009F7620" w:rsidRPr="00FA286A" w:rsidRDefault="009F7620" w:rsidP="009F7620">
            <w:pPr>
              <w:pStyle w:val="a7"/>
              <w:widowControl w:val="0"/>
              <w:spacing w:before="0" w:after="0"/>
              <w:jc w:val="center"/>
              <w:rPr>
                <w:b/>
              </w:rPr>
            </w:pPr>
            <w:r w:rsidRPr="00FA286A">
              <w:rPr>
                <w:b/>
              </w:rPr>
              <w:t>5</w:t>
            </w:r>
          </w:p>
        </w:tc>
        <w:tc>
          <w:tcPr>
            <w:tcW w:w="350" w:type="pct"/>
            <w:tcBorders>
              <w:top w:val="single" w:sz="12" w:space="0" w:color="auto"/>
              <w:left w:val="single" w:sz="6" w:space="0" w:color="auto"/>
              <w:bottom w:val="single" w:sz="12" w:space="0" w:color="auto"/>
              <w:right w:val="single" w:sz="12" w:space="0" w:color="auto"/>
            </w:tcBorders>
            <w:shd w:val="clear" w:color="auto" w:fill="auto"/>
          </w:tcPr>
          <w:p w:rsidR="009F7620" w:rsidRPr="00FA286A" w:rsidRDefault="009F7620" w:rsidP="009F7620">
            <w:pPr>
              <w:pStyle w:val="a7"/>
              <w:widowControl w:val="0"/>
              <w:spacing w:before="0" w:after="0"/>
              <w:jc w:val="center"/>
              <w:rPr>
                <w:b/>
              </w:rPr>
            </w:pPr>
            <w:r w:rsidRPr="00FA286A">
              <w:rPr>
                <w:b/>
              </w:rPr>
              <w:t>6</w:t>
            </w:r>
          </w:p>
        </w:tc>
        <w:tc>
          <w:tcPr>
            <w:tcW w:w="404" w:type="pct"/>
            <w:tcBorders>
              <w:top w:val="single" w:sz="12" w:space="0" w:color="auto"/>
              <w:left w:val="single" w:sz="12" w:space="0" w:color="auto"/>
              <w:bottom w:val="single" w:sz="12" w:space="0" w:color="auto"/>
              <w:right w:val="single" w:sz="4" w:space="0" w:color="auto"/>
            </w:tcBorders>
          </w:tcPr>
          <w:p w:rsidR="009F7620" w:rsidRPr="00FA286A" w:rsidRDefault="009F7620" w:rsidP="009F7620">
            <w:pPr>
              <w:pStyle w:val="a7"/>
              <w:widowControl w:val="0"/>
              <w:spacing w:before="0" w:after="0"/>
              <w:jc w:val="center"/>
              <w:rPr>
                <w:b/>
              </w:rPr>
            </w:pPr>
            <w:r w:rsidRPr="00FA286A">
              <w:rPr>
                <w:b/>
              </w:rPr>
              <w:t>7</w:t>
            </w:r>
          </w:p>
        </w:tc>
        <w:tc>
          <w:tcPr>
            <w:tcW w:w="443" w:type="pct"/>
            <w:tcBorders>
              <w:top w:val="single" w:sz="12" w:space="0" w:color="auto"/>
              <w:left w:val="single" w:sz="4" w:space="0" w:color="auto"/>
              <w:bottom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rPr>
            </w:pPr>
            <w:r w:rsidRPr="00FA286A">
              <w:rPr>
                <w:b/>
              </w:rPr>
              <w:t>8</w:t>
            </w:r>
          </w:p>
        </w:tc>
        <w:tc>
          <w:tcPr>
            <w:tcW w:w="398" w:type="pct"/>
            <w:tcBorders>
              <w:left w:val="single" w:sz="12" w:space="0" w:color="auto"/>
              <w:bottom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rPr>
            </w:pPr>
            <w:r w:rsidRPr="00FA286A">
              <w:rPr>
                <w:b/>
              </w:rPr>
              <w:t>9</w:t>
            </w:r>
          </w:p>
        </w:tc>
        <w:tc>
          <w:tcPr>
            <w:tcW w:w="408" w:type="pct"/>
            <w:tcBorders>
              <w:left w:val="single" w:sz="12" w:space="0" w:color="auto"/>
              <w:bottom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lang w:val="en-US"/>
              </w:rPr>
            </w:pPr>
            <w:r w:rsidRPr="00FA286A">
              <w:rPr>
                <w:b/>
                <w:lang w:val="en-US"/>
              </w:rPr>
              <w:t>10</w:t>
            </w:r>
          </w:p>
        </w:tc>
      </w:tr>
      <w:tr w:rsidR="009F7620" w:rsidRPr="00FA286A" w:rsidTr="00F06F96">
        <w:trPr>
          <w:trHeight w:val="462"/>
        </w:trPr>
        <w:tc>
          <w:tcPr>
            <w:tcW w:w="546" w:type="pct"/>
            <w:vMerge w:val="restart"/>
            <w:tcBorders>
              <w:top w:val="single" w:sz="12" w:space="0" w:color="auto"/>
              <w:left w:val="single" w:sz="12" w:space="0" w:color="auto"/>
              <w:right w:val="single" w:sz="12" w:space="0" w:color="auto"/>
            </w:tcBorders>
          </w:tcPr>
          <w:p w:rsidR="009F7620" w:rsidRPr="00FA286A" w:rsidRDefault="00CF09A3" w:rsidP="009F7620">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9F7620" w:rsidRPr="00FA286A" w:rsidRDefault="009F7620"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9F7620" w:rsidRPr="00FA286A" w:rsidRDefault="009F7620"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12" w:space="0" w:color="auto"/>
              <w:left w:val="single" w:sz="12" w:space="0" w:color="auto"/>
              <w:bottom w:val="single" w:sz="4" w:space="0" w:color="auto"/>
              <w:right w:val="single" w:sz="12" w:space="0" w:color="auto"/>
            </w:tcBorders>
            <w:shd w:val="clear" w:color="auto" w:fill="auto"/>
          </w:tcPr>
          <w:p w:rsidR="009F7620" w:rsidRPr="00FA286A" w:rsidRDefault="009F7620" w:rsidP="0008343A">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ПМ 01. Диагностическая деятельность </w:t>
            </w:r>
          </w:p>
        </w:tc>
        <w:tc>
          <w:tcPr>
            <w:tcW w:w="324" w:type="pct"/>
            <w:vMerge w:val="restart"/>
            <w:tcBorders>
              <w:top w:val="single" w:sz="12" w:space="0" w:color="auto"/>
              <w:left w:val="single" w:sz="12" w:space="0" w:color="auto"/>
              <w:right w:val="single" w:sz="12" w:space="0" w:color="auto"/>
            </w:tcBorders>
            <w:shd w:val="clear" w:color="auto" w:fill="auto"/>
          </w:tcPr>
          <w:p w:rsidR="009F7620" w:rsidRDefault="00F06F96" w:rsidP="00F06F96">
            <w:pPr>
              <w:pStyle w:val="a7"/>
              <w:widowControl w:val="0"/>
              <w:spacing w:before="0" w:after="0"/>
              <w:ind w:left="-113"/>
              <w:jc w:val="center"/>
              <w:rPr>
                <w:b/>
              </w:rPr>
            </w:pPr>
            <w:r>
              <w:rPr>
                <w:b/>
                <w:lang w:val="en-US"/>
              </w:rPr>
              <w:t>1620</w:t>
            </w:r>
          </w:p>
          <w:p w:rsidR="00A21AED" w:rsidRDefault="00A21AED" w:rsidP="00F06F96">
            <w:pPr>
              <w:pStyle w:val="a7"/>
              <w:widowControl w:val="0"/>
              <w:spacing w:before="0" w:after="0"/>
              <w:ind w:left="-113"/>
              <w:jc w:val="center"/>
              <w:rPr>
                <w:b/>
              </w:rPr>
            </w:pPr>
          </w:p>
          <w:p w:rsidR="00A21AED" w:rsidRPr="00A21AED" w:rsidRDefault="00A21AED" w:rsidP="00F06F96">
            <w:pPr>
              <w:pStyle w:val="a7"/>
              <w:widowControl w:val="0"/>
              <w:spacing w:before="0" w:after="0"/>
              <w:ind w:left="-113"/>
              <w:jc w:val="center"/>
              <w:rPr>
                <w:b/>
              </w:rPr>
            </w:pPr>
          </w:p>
        </w:tc>
        <w:tc>
          <w:tcPr>
            <w:tcW w:w="355" w:type="pct"/>
            <w:gridSpan w:val="2"/>
            <w:vMerge w:val="restart"/>
            <w:tcBorders>
              <w:top w:val="single" w:sz="12" w:space="0" w:color="auto"/>
              <w:left w:val="single" w:sz="12" w:space="0" w:color="auto"/>
              <w:right w:val="single" w:sz="4" w:space="0" w:color="auto"/>
            </w:tcBorders>
            <w:shd w:val="clear" w:color="auto" w:fill="auto"/>
          </w:tcPr>
          <w:p w:rsidR="009F7620" w:rsidRPr="00F06F96" w:rsidRDefault="00F06F96" w:rsidP="009F7620">
            <w:pPr>
              <w:pStyle w:val="22"/>
              <w:widowControl w:val="0"/>
              <w:ind w:left="0" w:firstLine="0"/>
              <w:jc w:val="center"/>
              <w:rPr>
                <w:b/>
                <w:lang w:val="en-US"/>
              </w:rPr>
            </w:pPr>
            <w:r>
              <w:rPr>
                <w:b/>
                <w:lang w:val="en-US"/>
              </w:rPr>
              <w:t>1080</w:t>
            </w:r>
          </w:p>
        </w:tc>
        <w:tc>
          <w:tcPr>
            <w:tcW w:w="405" w:type="pct"/>
            <w:vMerge w:val="restart"/>
            <w:tcBorders>
              <w:top w:val="single" w:sz="12" w:space="0" w:color="auto"/>
              <w:left w:val="single" w:sz="4" w:space="0" w:color="auto"/>
              <w:right w:val="single" w:sz="4" w:space="0" w:color="auto"/>
            </w:tcBorders>
            <w:shd w:val="clear" w:color="auto" w:fill="auto"/>
          </w:tcPr>
          <w:p w:rsidR="009F7620" w:rsidRPr="00F06F96" w:rsidRDefault="00F06F96" w:rsidP="009F7620">
            <w:pPr>
              <w:pStyle w:val="22"/>
              <w:widowControl w:val="0"/>
              <w:ind w:left="0" w:firstLine="0"/>
              <w:jc w:val="center"/>
              <w:rPr>
                <w:b/>
                <w:lang w:val="en-US"/>
              </w:rPr>
            </w:pPr>
            <w:r>
              <w:rPr>
                <w:b/>
                <w:lang w:val="en-US"/>
              </w:rPr>
              <w:t>576</w:t>
            </w:r>
          </w:p>
        </w:tc>
        <w:tc>
          <w:tcPr>
            <w:tcW w:w="350" w:type="pct"/>
            <w:vMerge w:val="restart"/>
            <w:tcBorders>
              <w:top w:val="single" w:sz="12" w:space="0" w:color="auto"/>
              <w:left w:val="single" w:sz="4" w:space="0" w:color="auto"/>
              <w:right w:val="single" w:sz="12" w:space="0" w:color="auto"/>
            </w:tcBorders>
            <w:shd w:val="clear" w:color="auto" w:fill="auto"/>
          </w:tcPr>
          <w:p w:rsidR="009F7620" w:rsidRPr="00FA286A" w:rsidRDefault="009F7620" w:rsidP="009F7620">
            <w:pPr>
              <w:pStyle w:val="22"/>
              <w:widowControl w:val="0"/>
              <w:ind w:left="0" w:firstLine="0"/>
              <w:jc w:val="center"/>
            </w:pPr>
          </w:p>
        </w:tc>
        <w:tc>
          <w:tcPr>
            <w:tcW w:w="404" w:type="pct"/>
            <w:vMerge w:val="restart"/>
            <w:tcBorders>
              <w:top w:val="single" w:sz="12" w:space="0" w:color="auto"/>
              <w:left w:val="single" w:sz="12" w:space="0" w:color="auto"/>
              <w:right w:val="single" w:sz="4" w:space="0" w:color="auto"/>
            </w:tcBorders>
          </w:tcPr>
          <w:p w:rsidR="009F7620" w:rsidRPr="00F06F96" w:rsidRDefault="00F06F96" w:rsidP="009F7620">
            <w:pPr>
              <w:pStyle w:val="22"/>
              <w:widowControl w:val="0"/>
              <w:ind w:left="0" w:firstLine="0"/>
              <w:jc w:val="center"/>
              <w:rPr>
                <w:b/>
                <w:lang w:val="en-US"/>
              </w:rPr>
            </w:pPr>
            <w:r>
              <w:rPr>
                <w:b/>
                <w:lang w:val="en-US"/>
              </w:rPr>
              <w:t>540</w:t>
            </w:r>
          </w:p>
        </w:tc>
        <w:tc>
          <w:tcPr>
            <w:tcW w:w="443" w:type="pct"/>
            <w:vMerge w:val="restart"/>
            <w:tcBorders>
              <w:top w:val="single" w:sz="12" w:space="0" w:color="auto"/>
              <w:left w:val="single" w:sz="4" w:space="0" w:color="auto"/>
              <w:right w:val="single" w:sz="12" w:space="0" w:color="auto"/>
            </w:tcBorders>
            <w:shd w:val="clear" w:color="auto" w:fill="auto"/>
          </w:tcPr>
          <w:p w:rsidR="009F7620" w:rsidRPr="00FA286A" w:rsidRDefault="009F7620" w:rsidP="009F7620">
            <w:pPr>
              <w:pStyle w:val="22"/>
              <w:widowControl w:val="0"/>
              <w:ind w:left="0" w:firstLine="0"/>
              <w:jc w:val="center"/>
            </w:pPr>
          </w:p>
        </w:tc>
        <w:tc>
          <w:tcPr>
            <w:tcW w:w="398" w:type="pct"/>
            <w:vMerge w:val="restart"/>
            <w:tcBorders>
              <w:top w:val="single" w:sz="12" w:space="0" w:color="auto"/>
              <w:left w:val="single" w:sz="12" w:space="0" w:color="auto"/>
              <w:right w:val="single" w:sz="12" w:space="0" w:color="auto"/>
            </w:tcBorders>
            <w:shd w:val="clear" w:color="auto" w:fill="auto"/>
          </w:tcPr>
          <w:p w:rsidR="009F7620" w:rsidRPr="00DC564B" w:rsidRDefault="00DC564B" w:rsidP="009F7620">
            <w:pPr>
              <w:pStyle w:val="22"/>
              <w:widowControl w:val="0"/>
              <w:ind w:left="0" w:firstLine="0"/>
              <w:jc w:val="center"/>
              <w:rPr>
                <w:b/>
                <w:lang w:val="en-US"/>
              </w:rPr>
            </w:pPr>
            <w:r>
              <w:rPr>
                <w:b/>
                <w:lang w:val="en-US"/>
              </w:rPr>
              <w:t>72</w:t>
            </w:r>
          </w:p>
        </w:tc>
        <w:tc>
          <w:tcPr>
            <w:tcW w:w="408" w:type="pct"/>
            <w:vMerge w:val="restart"/>
            <w:tcBorders>
              <w:top w:val="single" w:sz="12" w:space="0" w:color="auto"/>
              <w:left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rPr>
            </w:pPr>
          </w:p>
        </w:tc>
      </w:tr>
      <w:tr w:rsidR="009F7620" w:rsidRPr="00FA286A" w:rsidTr="00F06F96">
        <w:trPr>
          <w:trHeight w:val="461"/>
        </w:trPr>
        <w:tc>
          <w:tcPr>
            <w:tcW w:w="546" w:type="pct"/>
            <w:vMerge/>
            <w:tcBorders>
              <w:left w:val="single" w:sz="12" w:space="0" w:color="auto"/>
              <w:right w:val="single" w:sz="12" w:space="0" w:color="auto"/>
            </w:tcBorders>
          </w:tcPr>
          <w:p w:rsidR="009F7620" w:rsidRPr="00FA286A" w:rsidRDefault="009F7620" w:rsidP="009F7620">
            <w:pPr>
              <w:spacing w:line="240" w:lineRule="auto"/>
              <w:rPr>
                <w:rFonts w:ascii="Times New Roman" w:hAnsi="Times New Roman" w:cs="Times New Roman"/>
                <w:b/>
                <w:sz w:val="24"/>
                <w:szCs w:val="24"/>
              </w:rPr>
            </w:pPr>
          </w:p>
        </w:tc>
        <w:tc>
          <w:tcPr>
            <w:tcW w:w="1367" w:type="pct"/>
            <w:tcBorders>
              <w:top w:val="single" w:sz="12" w:space="0" w:color="auto"/>
              <w:left w:val="single" w:sz="12" w:space="0" w:color="auto"/>
              <w:bottom w:val="single" w:sz="4" w:space="0" w:color="auto"/>
              <w:right w:val="single" w:sz="12" w:space="0" w:color="auto"/>
            </w:tcBorders>
            <w:shd w:val="clear" w:color="auto" w:fill="auto"/>
          </w:tcPr>
          <w:p w:rsidR="009F7620" w:rsidRPr="00FA286A" w:rsidRDefault="009F7620"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МДК 01.01.</w:t>
            </w: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Пропедевтика клинических дисциплин</w:t>
            </w:r>
          </w:p>
        </w:tc>
        <w:tc>
          <w:tcPr>
            <w:tcW w:w="324" w:type="pct"/>
            <w:vMerge/>
            <w:tcBorders>
              <w:left w:val="single" w:sz="12" w:space="0" w:color="auto"/>
              <w:right w:val="single" w:sz="12" w:space="0" w:color="auto"/>
            </w:tcBorders>
            <w:shd w:val="clear" w:color="auto" w:fill="auto"/>
          </w:tcPr>
          <w:p w:rsidR="009F7620" w:rsidRPr="00FA286A" w:rsidRDefault="009F7620" w:rsidP="009F7620">
            <w:pPr>
              <w:pStyle w:val="a7"/>
              <w:widowControl w:val="0"/>
              <w:spacing w:before="0" w:after="0"/>
              <w:jc w:val="center"/>
              <w:rPr>
                <w:b/>
              </w:rPr>
            </w:pPr>
          </w:p>
        </w:tc>
        <w:tc>
          <w:tcPr>
            <w:tcW w:w="355" w:type="pct"/>
            <w:gridSpan w:val="2"/>
            <w:vMerge/>
            <w:tcBorders>
              <w:left w:val="single" w:sz="12" w:space="0" w:color="auto"/>
              <w:right w:val="single" w:sz="4" w:space="0" w:color="auto"/>
            </w:tcBorders>
            <w:shd w:val="clear" w:color="auto" w:fill="auto"/>
          </w:tcPr>
          <w:p w:rsidR="009F7620" w:rsidRPr="00FA286A" w:rsidRDefault="009F7620" w:rsidP="009F7620">
            <w:pPr>
              <w:pStyle w:val="22"/>
              <w:widowControl w:val="0"/>
              <w:ind w:left="0" w:firstLine="0"/>
              <w:jc w:val="center"/>
              <w:rPr>
                <w:b/>
              </w:rPr>
            </w:pPr>
          </w:p>
        </w:tc>
        <w:tc>
          <w:tcPr>
            <w:tcW w:w="405" w:type="pct"/>
            <w:vMerge/>
            <w:tcBorders>
              <w:left w:val="single" w:sz="4" w:space="0" w:color="auto"/>
              <w:right w:val="single" w:sz="4" w:space="0" w:color="auto"/>
            </w:tcBorders>
            <w:shd w:val="clear" w:color="auto" w:fill="auto"/>
          </w:tcPr>
          <w:p w:rsidR="009F7620" w:rsidRPr="00FA286A" w:rsidRDefault="009F7620" w:rsidP="009F7620">
            <w:pPr>
              <w:pStyle w:val="22"/>
              <w:widowControl w:val="0"/>
              <w:ind w:left="0" w:firstLine="0"/>
              <w:jc w:val="center"/>
              <w:rPr>
                <w:b/>
              </w:rPr>
            </w:pPr>
          </w:p>
        </w:tc>
        <w:tc>
          <w:tcPr>
            <w:tcW w:w="350" w:type="pct"/>
            <w:vMerge/>
            <w:tcBorders>
              <w:left w:val="single" w:sz="4" w:space="0" w:color="auto"/>
              <w:right w:val="single" w:sz="12" w:space="0" w:color="auto"/>
            </w:tcBorders>
            <w:shd w:val="clear" w:color="auto" w:fill="auto"/>
          </w:tcPr>
          <w:p w:rsidR="009F7620" w:rsidRPr="00FA286A" w:rsidRDefault="009F7620" w:rsidP="009F7620">
            <w:pPr>
              <w:pStyle w:val="22"/>
              <w:widowControl w:val="0"/>
              <w:ind w:left="0" w:firstLine="0"/>
              <w:jc w:val="center"/>
            </w:pPr>
          </w:p>
        </w:tc>
        <w:tc>
          <w:tcPr>
            <w:tcW w:w="404" w:type="pct"/>
            <w:vMerge/>
            <w:tcBorders>
              <w:left w:val="single" w:sz="12" w:space="0" w:color="auto"/>
              <w:right w:val="single" w:sz="4" w:space="0" w:color="auto"/>
            </w:tcBorders>
          </w:tcPr>
          <w:p w:rsidR="009F7620" w:rsidRPr="00FA286A" w:rsidRDefault="009F7620" w:rsidP="009F7620">
            <w:pPr>
              <w:pStyle w:val="22"/>
              <w:widowControl w:val="0"/>
              <w:ind w:left="0" w:firstLine="0"/>
              <w:jc w:val="center"/>
              <w:rPr>
                <w:b/>
              </w:rPr>
            </w:pPr>
          </w:p>
        </w:tc>
        <w:tc>
          <w:tcPr>
            <w:tcW w:w="443" w:type="pct"/>
            <w:vMerge/>
            <w:tcBorders>
              <w:left w:val="single" w:sz="4" w:space="0" w:color="auto"/>
              <w:right w:val="single" w:sz="12" w:space="0" w:color="auto"/>
            </w:tcBorders>
            <w:shd w:val="clear" w:color="auto" w:fill="auto"/>
          </w:tcPr>
          <w:p w:rsidR="009F7620" w:rsidRPr="00FA286A" w:rsidRDefault="009F7620" w:rsidP="009F7620">
            <w:pPr>
              <w:pStyle w:val="22"/>
              <w:widowControl w:val="0"/>
              <w:ind w:left="0" w:firstLine="0"/>
              <w:jc w:val="center"/>
            </w:pPr>
          </w:p>
        </w:tc>
        <w:tc>
          <w:tcPr>
            <w:tcW w:w="398" w:type="pct"/>
            <w:vMerge/>
            <w:tcBorders>
              <w:left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rPr>
            </w:pPr>
          </w:p>
        </w:tc>
        <w:tc>
          <w:tcPr>
            <w:tcW w:w="408" w:type="pct"/>
            <w:vMerge/>
            <w:tcBorders>
              <w:left w:val="single" w:sz="12" w:space="0" w:color="auto"/>
              <w:right w:val="single" w:sz="12" w:space="0" w:color="auto"/>
            </w:tcBorders>
            <w:shd w:val="clear" w:color="auto" w:fill="auto"/>
          </w:tcPr>
          <w:p w:rsidR="009F7620" w:rsidRPr="00FA286A" w:rsidRDefault="009F7620" w:rsidP="009F7620">
            <w:pPr>
              <w:pStyle w:val="22"/>
              <w:widowControl w:val="0"/>
              <w:ind w:left="0" w:firstLine="0"/>
              <w:jc w:val="center"/>
              <w:rPr>
                <w:b/>
              </w:rPr>
            </w:pPr>
          </w:p>
        </w:tc>
      </w:tr>
      <w:tr w:rsidR="00F06F96" w:rsidRPr="00FA286A" w:rsidTr="00F06F96">
        <w:trPr>
          <w:trHeight w:val="1068"/>
        </w:trPr>
        <w:tc>
          <w:tcPr>
            <w:tcW w:w="546" w:type="pct"/>
            <w:vMerge w:val="restart"/>
            <w:tcBorders>
              <w:top w:val="single" w:sz="4" w:space="0" w:color="auto"/>
              <w:left w:val="single" w:sz="12" w:space="0" w:color="auto"/>
              <w:right w:val="single" w:sz="12" w:space="0" w:color="auto"/>
            </w:tcBorders>
          </w:tcPr>
          <w:p w:rsidR="00F06F96" w:rsidRPr="00FA286A" w:rsidRDefault="00CF09A3" w:rsidP="009F7620">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Часть 1. Пропедевтика внутренних болезней</w:t>
            </w:r>
          </w:p>
        </w:tc>
        <w:tc>
          <w:tcPr>
            <w:tcW w:w="324" w:type="pct"/>
            <w:tcBorders>
              <w:top w:val="single" w:sz="4" w:space="0" w:color="auto"/>
              <w:left w:val="single" w:sz="12"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120</w:t>
            </w:r>
          </w:p>
        </w:tc>
        <w:tc>
          <w:tcPr>
            <w:tcW w:w="355" w:type="pct"/>
            <w:gridSpan w:val="2"/>
            <w:tcBorders>
              <w:top w:val="single" w:sz="4" w:space="0" w:color="auto"/>
              <w:left w:val="single" w:sz="12"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80</w:t>
            </w:r>
          </w:p>
        </w:tc>
        <w:tc>
          <w:tcPr>
            <w:tcW w:w="405" w:type="pct"/>
            <w:tcBorders>
              <w:left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40</w:t>
            </w:r>
          </w:p>
        </w:tc>
        <w:tc>
          <w:tcPr>
            <w:tcW w:w="350" w:type="pct"/>
            <w:vMerge/>
            <w:tcBorders>
              <w:left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40</w:t>
            </w:r>
          </w:p>
        </w:tc>
        <w:tc>
          <w:tcPr>
            <w:tcW w:w="443" w:type="pct"/>
            <w:vMerge/>
            <w:tcBorders>
              <w:left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36</w:t>
            </w:r>
          </w:p>
        </w:tc>
        <w:tc>
          <w:tcPr>
            <w:tcW w:w="408" w:type="pct"/>
            <w:tcBorders>
              <w:top w:val="single" w:sz="4" w:space="0" w:color="auto"/>
              <w:left w:val="single" w:sz="12"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rPr>
          <w:trHeight w:val="1067"/>
        </w:trPr>
        <w:tc>
          <w:tcPr>
            <w:tcW w:w="546" w:type="pct"/>
            <w:vMerge/>
            <w:tcBorders>
              <w:left w:val="single" w:sz="12" w:space="0" w:color="auto"/>
              <w:bottom w:val="single" w:sz="4" w:space="0" w:color="auto"/>
              <w:right w:val="single" w:sz="12" w:space="0" w:color="auto"/>
            </w:tcBorders>
          </w:tcPr>
          <w:p w:rsidR="00F06F96" w:rsidRPr="00FA286A" w:rsidRDefault="00F06F96" w:rsidP="009F7620">
            <w:pPr>
              <w:spacing w:line="240" w:lineRule="auto"/>
              <w:rPr>
                <w:rFonts w:ascii="Times New Roman" w:hAnsi="Times New Roman" w:cs="Times New Roman"/>
                <w:b/>
                <w:sz w:val="24"/>
                <w:szCs w:val="24"/>
              </w:rPr>
            </w:pP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Часть 2. Диагностика внутренних болезней</w:t>
            </w:r>
          </w:p>
        </w:tc>
        <w:tc>
          <w:tcPr>
            <w:tcW w:w="324" w:type="pct"/>
            <w:tcBorders>
              <w:left w:val="single" w:sz="12" w:space="0" w:color="auto"/>
              <w:bottom w:val="single" w:sz="4" w:space="0" w:color="auto"/>
              <w:right w:val="single" w:sz="12" w:space="0" w:color="auto"/>
            </w:tcBorders>
            <w:shd w:val="clear" w:color="auto" w:fill="auto"/>
          </w:tcPr>
          <w:p w:rsidR="00F06F96" w:rsidRPr="00FA286A" w:rsidRDefault="00F06F96" w:rsidP="00F06F96">
            <w:pPr>
              <w:pStyle w:val="22"/>
              <w:widowControl w:val="0"/>
              <w:ind w:left="0" w:firstLine="0"/>
              <w:jc w:val="center"/>
              <w:rPr>
                <w:b/>
              </w:rPr>
            </w:pPr>
            <w:r w:rsidRPr="00FA286A">
              <w:rPr>
                <w:b/>
              </w:rPr>
              <w:t>238</w:t>
            </w:r>
          </w:p>
        </w:tc>
        <w:tc>
          <w:tcPr>
            <w:tcW w:w="355" w:type="pct"/>
            <w:gridSpan w:val="2"/>
            <w:tcBorders>
              <w:left w:val="single" w:sz="12" w:space="0" w:color="auto"/>
              <w:bottom w:val="single" w:sz="4" w:space="0" w:color="auto"/>
              <w:right w:val="single" w:sz="4" w:space="0" w:color="auto"/>
            </w:tcBorders>
            <w:shd w:val="clear" w:color="auto" w:fill="auto"/>
          </w:tcPr>
          <w:p w:rsidR="00F06F96" w:rsidRPr="00FA286A" w:rsidRDefault="00F06F96" w:rsidP="00F06F96">
            <w:pPr>
              <w:pStyle w:val="22"/>
              <w:widowControl w:val="0"/>
              <w:ind w:left="0" w:firstLine="0"/>
              <w:jc w:val="center"/>
              <w:rPr>
                <w:b/>
              </w:rPr>
            </w:pPr>
            <w:r w:rsidRPr="00FA286A">
              <w:rPr>
                <w:b/>
              </w:rPr>
              <w:t>158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F06F96">
            <w:pPr>
              <w:pStyle w:val="22"/>
              <w:widowControl w:val="0"/>
              <w:ind w:left="0" w:firstLine="0"/>
              <w:jc w:val="center"/>
              <w:rPr>
                <w:b/>
              </w:rPr>
            </w:pPr>
            <w:r w:rsidRPr="00FA286A">
              <w:rPr>
                <w:b/>
              </w:rPr>
              <w:t>92</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F06F96">
            <w:pPr>
              <w:pStyle w:val="22"/>
              <w:widowControl w:val="0"/>
              <w:ind w:left="0" w:firstLine="0"/>
              <w:jc w:val="center"/>
              <w:rPr>
                <w:b/>
              </w:rPr>
            </w:pPr>
          </w:p>
        </w:tc>
        <w:tc>
          <w:tcPr>
            <w:tcW w:w="404" w:type="pct"/>
            <w:tcBorders>
              <w:left w:val="single" w:sz="12" w:space="0" w:color="auto"/>
              <w:bottom w:val="single" w:sz="4" w:space="0" w:color="auto"/>
              <w:right w:val="single" w:sz="4" w:space="0" w:color="auto"/>
            </w:tcBorders>
          </w:tcPr>
          <w:p w:rsidR="00F06F96" w:rsidRPr="00FA286A" w:rsidRDefault="00F06F96" w:rsidP="00F06F96">
            <w:pPr>
              <w:pStyle w:val="22"/>
              <w:widowControl w:val="0"/>
              <w:ind w:left="0" w:firstLine="0"/>
              <w:jc w:val="center"/>
              <w:rPr>
                <w:b/>
              </w:rPr>
            </w:pPr>
            <w:r w:rsidRPr="00FA286A">
              <w:rPr>
                <w:b/>
              </w:rPr>
              <w:t>80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jc w:val="center"/>
              <w:rPr>
                <w:b/>
              </w:rPr>
            </w:pPr>
          </w:p>
        </w:tc>
        <w:tc>
          <w:tcPr>
            <w:tcW w:w="398" w:type="pct"/>
            <w:tcBorders>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9F7620">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3. </w:t>
            </w:r>
            <w:r w:rsidRPr="00FA286A">
              <w:rPr>
                <w:rFonts w:ascii="Times New Roman" w:hAnsi="Times New Roman" w:cs="Times New Roman"/>
                <w:sz w:val="24"/>
                <w:szCs w:val="24"/>
              </w:rPr>
              <w:t>Пропедевтика хирургических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24</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8</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5244FB">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5244FB">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ПК 1.1, ПК 1.2, ПК 1.3</w:t>
            </w:r>
          </w:p>
          <w:p w:rsidR="00F06F96" w:rsidRPr="00FA286A" w:rsidRDefault="00F06F96" w:rsidP="005244FB">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9F7620" w:rsidRDefault="00F06F96" w:rsidP="005244FB">
            <w:pPr>
              <w:spacing w:line="240" w:lineRule="auto"/>
              <w:rPr>
                <w:rFonts w:ascii="Times New Roman" w:hAnsi="Times New Roman" w:cs="Times New Roman"/>
                <w:sz w:val="24"/>
                <w:szCs w:val="24"/>
              </w:rPr>
            </w:pPr>
            <w:r w:rsidRPr="009F7620">
              <w:rPr>
                <w:rFonts w:ascii="Times New Roman" w:hAnsi="Times New Roman" w:cs="Times New Roman"/>
                <w:sz w:val="24"/>
                <w:szCs w:val="24"/>
              </w:rPr>
              <w:lastRenderedPageBreak/>
              <w:t>Часть</w:t>
            </w:r>
            <w:r w:rsidRPr="009F7620">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9F7620">
              <w:rPr>
                <w:rFonts w:ascii="Times New Roman" w:hAnsi="Times New Roman" w:cs="Times New Roman"/>
                <w:sz w:val="24"/>
                <w:szCs w:val="24"/>
              </w:rPr>
              <w:t xml:space="preserve">Диагностика </w:t>
            </w:r>
            <w:r w:rsidRPr="009F7620">
              <w:rPr>
                <w:rFonts w:ascii="Times New Roman" w:hAnsi="Times New Roman" w:cs="Times New Roman"/>
                <w:sz w:val="24"/>
                <w:szCs w:val="24"/>
              </w:rPr>
              <w:lastRenderedPageBreak/>
              <w:t>хирургических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EA6371" w:rsidRDefault="00F06F96" w:rsidP="005244FB">
            <w:pPr>
              <w:pStyle w:val="22"/>
              <w:widowControl w:val="0"/>
              <w:ind w:left="0" w:firstLine="0"/>
              <w:jc w:val="center"/>
              <w:rPr>
                <w:b/>
              </w:rPr>
            </w:pPr>
            <w:r>
              <w:rPr>
                <w:b/>
              </w:rPr>
              <w:lastRenderedPageBreak/>
              <w:t>2</w:t>
            </w:r>
            <w:r w:rsidR="00EA6371">
              <w:rPr>
                <w:b/>
              </w:rPr>
              <w:t>00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EA6371" w:rsidRDefault="00EA6371" w:rsidP="005244FB">
            <w:pPr>
              <w:pStyle w:val="22"/>
              <w:widowControl w:val="0"/>
              <w:ind w:left="0" w:firstLine="0"/>
              <w:jc w:val="center"/>
              <w:rPr>
                <w:b/>
              </w:rPr>
            </w:pPr>
            <w:r>
              <w:rPr>
                <w:b/>
                <w:lang w:val="en-US"/>
              </w:rPr>
              <w:t>1</w:t>
            </w:r>
            <w:r>
              <w:rPr>
                <w:b/>
              </w:rPr>
              <w:t>34</w:t>
            </w:r>
          </w:p>
        </w:tc>
        <w:tc>
          <w:tcPr>
            <w:tcW w:w="405" w:type="pct"/>
            <w:tcBorders>
              <w:left w:val="single" w:sz="4" w:space="0" w:color="auto"/>
              <w:bottom w:val="single" w:sz="4" w:space="0" w:color="auto"/>
              <w:right w:val="single" w:sz="4" w:space="0" w:color="auto"/>
            </w:tcBorders>
            <w:shd w:val="clear" w:color="auto" w:fill="auto"/>
          </w:tcPr>
          <w:p w:rsidR="00F06F96" w:rsidRPr="00EA6371" w:rsidRDefault="00EA6371" w:rsidP="005244FB">
            <w:pPr>
              <w:pStyle w:val="22"/>
              <w:widowControl w:val="0"/>
              <w:ind w:left="0" w:firstLine="0"/>
              <w:jc w:val="center"/>
              <w:rPr>
                <w:b/>
              </w:rPr>
            </w:pPr>
            <w:r>
              <w:rPr>
                <w:b/>
              </w:rPr>
              <w:t>68</w:t>
            </w:r>
          </w:p>
        </w:tc>
        <w:tc>
          <w:tcPr>
            <w:tcW w:w="350" w:type="pct"/>
            <w:tcBorders>
              <w:left w:val="single" w:sz="4" w:space="0" w:color="auto"/>
              <w:bottom w:val="single" w:sz="4" w:space="0" w:color="auto"/>
              <w:right w:val="single" w:sz="12" w:space="0" w:color="auto"/>
            </w:tcBorders>
            <w:shd w:val="clear" w:color="auto" w:fill="auto"/>
          </w:tcPr>
          <w:p w:rsidR="00F06F96" w:rsidRPr="00F06F96" w:rsidRDefault="00F06F96" w:rsidP="005244FB">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EA6371" w:rsidRDefault="00EA6371" w:rsidP="005244FB">
            <w:pPr>
              <w:pStyle w:val="22"/>
              <w:widowControl w:val="0"/>
              <w:ind w:left="0" w:firstLine="0"/>
              <w:jc w:val="center"/>
              <w:rPr>
                <w:b/>
              </w:rPr>
            </w:pPr>
            <w:r>
              <w:rPr>
                <w:b/>
              </w:rPr>
              <w:t>66</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5244FB">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5244FB">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5244FB">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1.4,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5. </w:t>
            </w:r>
            <w:r w:rsidRPr="00FA286A">
              <w:rPr>
                <w:rFonts w:ascii="Times New Roman" w:hAnsi="Times New Roman" w:cs="Times New Roman"/>
                <w:sz w:val="24"/>
                <w:szCs w:val="24"/>
              </w:rPr>
              <w:t>Пропедевтика в акушерстве</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6</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1.4,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6. </w:t>
            </w:r>
            <w:r w:rsidRPr="00FA286A">
              <w:rPr>
                <w:rFonts w:ascii="Times New Roman" w:hAnsi="Times New Roman" w:cs="Times New Roman"/>
                <w:sz w:val="24"/>
                <w:szCs w:val="24"/>
              </w:rPr>
              <w:t>Диагностика  в акушерстве</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144</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96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48</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1.4,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7. </w:t>
            </w:r>
            <w:r w:rsidRPr="00FA286A">
              <w:rPr>
                <w:rFonts w:ascii="Times New Roman" w:hAnsi="Times New Roman" w:cs="Times New Roman"/>
                <w:sz w:val="24"/>
                <w:szCs w:val="24"/>
              </w:rPr>
              <w:t>Пропедевтика в гинекологии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6</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1.4,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8. </w:t>
            </w:r>
            <w:r w:rsidRPr="00FA286A">
              <w:rPr>
                <w:rFonts w:ascii="Times New Roman" w:hAnsi="Times New Roman" w:cs="Times New Roman"/>
                <w:sz w:val="24"/>
                <w:szCs w:val="24"/>
              </w:rPr>
              <w:t>Диагностика в гинекологии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58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30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1.5,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9. </w:t>
            </w:r>
            <w:r w:rsidRPr="00FA286A">
              <w:rPr>
                <w:rFonts w:ascii="Times New Roman" w:hAnsi="Times New Roman" w:cs="Times New Roman"/>
                <w:sz w:val="24"/>
                <w:szCs w:val="24"/>
              </w:rPr>
              <w:t>Пропедевтика детских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36</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24</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1.5,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10. </w:t>
            </w:r>
            <w:r w:rsidRPr="00FA286A">
              <w:rPr>
                <w:rFonts w:ascii="Times New Roman" w:hAnsi="Times New Roman" w:cs="Times New Roman"/>
                <w:sz w:val="24"/>
                <w:szCs w:val="24"/>
              </w:rPr>
              <w:t>Диагностика детских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180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120</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60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11. </w:t>
            </w:r>
            <w:r w:rsidRPr="00FA286A">
              <w:rPr>
                <w:rFonts w:ascii="Times New Roman" w:hAnsi="Times New Roman" w:cs="Times New Roman"/>
                <w:sz w:val="24"/>
                <w:szCs w:val="24"/>
              </w:rPr>
              <w:t>Пропедевтика инфекционных болезней с курсом ВИЧ-инфекции и эпидемиологии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12. </w:t>
            </w:r>
            <w:r w:rsidRPr="00FA286A">
              <w:rPr>
                <w:rFonts w:ascii="Times New Roman" w:hAnsi="Times New Roman" w:cs="Times New Roman"/>
                <w:sz w:val="24"/>
                <w:szCs w:val="24"/>
              </w:rPr>
              <w:t>Диагностика инфекционных болезней с курсом ВИЧ-инфекции и эпидемиологии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122</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82</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50</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13.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lastRenderedPageBreak/>
              <w:t>Пропедевтика нервных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lastRenderedPageBreak/>
              <w:t>10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14.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нервных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60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40</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20</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bookmarkStart w:id="1" w:name="_Hlk19629561"/>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15.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психических  болезней с курсом наркологии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b/>
                <w:sz w:val="24"/>
                <w:szCs w:val="24"/>
              </w:rPr>
              <w:t xml:space="preserve">  </w:t>
            </w:r>
            <w:r w:rsidRPr="005959B2">
              <w:rPr>
                <w:rFonts w:ascii="Times New Roman" w:hAnsi="Times New Roman" w:cs="Times New Roman"/>
                <w:sz w:val="24"/>
                <w:szCs w:val="24"/>
              </w:rPr>
              <w:t>Часть</w:t>
            </w:r>
            <w:r w:rsidRPr="005959B2">
              <w:rPr>
                <w:rFonts w:ascii="Times New Roman" w:hAnsi="Times New Roman" w:cs="Times New Roman"/>
                <w:b/>
                <w:sz w:val="24"/>
                <w:szCs w:val="24"/>
              </w:rPr>
              <w:t xml:space="preserve"> 16. </w:t>
            </w:r>
          </w:p>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sz w:val="24"/>
                <w:szCs w:val="24"/>
              </w:rPr>
              <w:t>Диагностика психических  болезней с курсом наркологии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42</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bookmarkEnd w:id="1"/>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b/>
                <w:sz w:val="24"/>
                <w:szCs w:val="24"/>
              </w:rPr>
              <w:t xml:space="preserve"> </w:t>
            </w:r>
            <w:r w:rsidRPr="005959B2">
              <w:rPr>
                <w:rFonts w:ascii="Times New Roman" w:hAnsi="Times New Roman" w:cs="Times New Roman"/>
                <w:sz w:val="24"/>
                <w:szCs w:val="24"/>
              </w:rPr>
              <w:t>Часть</w:t>
            </w:r>
            <w:r w:rsidRPr="005959B2">
              <w:rPr>
                <w:rFonts w:ascii="Times New Roman" w:hAnsi="Times New Roman" w:cs="Times New Roman"/>
                <w:b/>
                <w:sz w:val="24"/>
                <w:szCs w:val="24"/>
              </w:rPr>
              <w:t xml:space="preserve"> 17. </w:t>
            </w:r>
          </w:p>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sz w:val="24"/>
                <w:szCs w:val="24"/>
              </w:rPr>
              <w:t>Пропедевтика кожных и венерических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5959B2" w:rsidRDefault="00F06F96" w:rsidP="009F7620">
            <w:pPr>
              <w:pStyle w:val="22"/>
              <w:widowControl w:val="0"/>
              <w:ind w:left="0" w:firstLine="0"/>
              <w:jc w:val="center"/>
              <w:rPr>
                <w:b/>
              </w:rPr>
            </w:pPr>
            <w:r w:rsidRPr="005959B2">
              <w:rPr>
                <w:b/>
              </w:rPr>
              <w:t>10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5959B2" w:rsidRDefault="00F06F96" w:rsidP="009F7620">
            <w:pPr>
              <w:pStyle w:val="22"/>
              <w:widowControl w:val="0"/>
              <w:ind w:left="0" w:firstLine="0"/>
              <w:jc w:val="center"/>
              <w:rPr>
                <w:b/>
              </w:rPr>
            </w:pPr>
            <w:r w:rsidRPr="005959B2">
              <w:rPr>
                <w:b/>
              </w:rPr>
              <w:t>6</w:t>
            </w:r>
          </w:p>
        </w:tc>
        <w:tc>
          <w:tcPr>
            <w:tcW w:w="405" w:type="pct"/>
            <w:tcBorders>
              <w:left w:val="single" w:sz="4" w:space="0" w:color="auto"/>
              <w:bottom w:val="single" w:sz="4" w:space="0" w:color="auto"/>
              <w:right w:val="single" w:sz="4" w:space="0" w:color="auto"/>
            </w:tcBorders>
            <w:shd w:val="clear" w:color="auto" w:fill="auto"/>
          </w:tcPr>
          <w:p w:rsidR="00F06F96" w:rsidRPr="005959B2" w:rsidRDefault="00F06F96" w:rsidP="009F7620">
            <w:pPr>
              <w:pStyle w:val="22"/>
              <w:widowControl w:val="0"/>
              <w:ind w:left="0" w:firstLine="0"/>
              <w:jc w:val="center"/>
              <w:rPr>
                <w:b/>
              </w:rPr>
            </w:pPr>
            <w:r w:rsidRPr="005959B2">
              <w:rPr>
                <w:b/>
              </w:rPr>
              <w:t>4</w:t>
            </w:r>
          </w:p>
        </w:tc>
        <w:tc>
          <w:tcPr>
            <w:tcW w:w="350" w:type="pct"/>
            <w:tcBorders>
              <w:left w:val="single" w:sz="4" w:space="0" w:color="auto"/>
              <w:bottom w:val="single" w:sz="4" w:space="0" w:color="auto"/>
              <w:right w:val="single" w:sz="12" w:space="0" w:color="auto"/>
            </w:tcBorders>
            <w:shd w:val="clear" w:color="auto" w:fill="auto"/>
          </w:tcPr>
          <w:p w:rsidR="00F06F96" w:rsidRPr="005959B2"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5959B2" w:rsidRDefault="00F06F96" w:rsidP="009F7620">
            <w:pPr>
              <w:pStyle w:val="22"/>
              <w:widowControl w:val="0"/>
              <w:ind w:left="0" w:firstLine="0"/>
              <w:jc w:val="center"/>
              <w:rPr>
                <w:b/>
              </w:rPr>
            </w:pPr>
            <w:r w:rsidRPr="005959B2">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b/>
                <w:sz w:val="24"/>
                <w:szCs w:val="24"/>
              </w:rPr>
              <w:t xml:space="preserve"> </w:t>
            </w:r>
            <w:r w:rsidRPr="005959B2">
              <w:rPr>
                <w:rFonts w:ascii="Times New Roman" w:hAnsi="Times New Roman" w:cs="Times New Roman"/>
                <w:sz w:val="24"/>
                <w:szCs w:val="24"/>
              </w:rPr>
              <w:t>Часть</w:t>
            </w:r>
            <w:r w:rsidRPr="005959B2">
              <w:rPr>
                <w:rFonts w:ascii="Times New Roman" w:hAnsi="Times New Roman" w:cs="Times New Roman"/>
                <w:b/>
                <w:sz w:val="24"/>
                <w:szCs w:val="24"/>
              </w:rPr>
              <w:t xml:space="preserve"> 18. </w:t>
            </w:r>
          </w:p>
          <w:p w:rsidR="00F06F96" w:rsidRPr="005959B2" w:rsidRDefault="00F06F96" w:rsidP="0008343A">
            <w:pPr>
              <w:spacing w:after="0" w:line="240" w:lineRule="auto"/>
              <w:rPr>
                <w:rFonts w:ascii="Times New Roman" w:hAnsi="Times New Roman" w:cs="Times New Roman"/>
                <w:b/>
                <w:sz w:val="24"/>
                <w:szCs w:val="24"/>
              </w:rPr>
            </w:pPr>
            <w:r w:rsidRPr="005959B2">
              <w:rPr>
                <w:rFonts w:ascii="Times New Roman" w:hAnsi="Times New Roman" w:cs="Times New Roman"/>
                <w:sz w:val="24"/>
                <w:szCs w:val="24"/>
              </w:rPr>
              <w:t>Диагностика кожных и венерических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5959B2" w:rsidRDefault="00DC564B" w:rsidP="009F7620">
            <w:pPr>
              <w:pStyle w:val="22"/>
              <w:widowControl w:val="0"/>
              <w:ind w:left="0" w:firstLine="0"/>
              <w:jc w:val="center"/>
              <w:rPr>
                <w:b/>
              </w:rPr>
            </w:pPr>
            <w:r w:rsidRPr="005959B2">
              <w:rPr>
                <w:b/>
              </w:rPr>
              <w:t>4</w:t>
            </w:r>
            <w:r w:rsidR="00AB3A97" w:rsidRPr="005959B2">
              <w:rPr>
                <w:b/>
              </w:rPr>
              <w:t>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5959B2" w:rsidRDefault="00F06F96" w:rsidP="009F7620">
            <w:pPr>
              <w:pStyle w:val="22"/>
              <w:widowControl w:val="0"/>
              <w:ind w:left="0" w:firstLine="0"/>
              <w:jc w:val="center"/>
              <w:rPr>
                <w:b/>
              </w:rPr>
            </w:pPr>
            <w:r w:rsidRPr="005959B2">
              <w:rPr>
                <w:b/>
              </w:rPr>
              <w:t>28</w:t>
            </w:r>
          </w:p>
        </w:tc>
        <w:tc>
          <w:tcPr>
            <w:tcW w:w="405" w:type="pct"/>
            <w:tcBorders>
              <w:left w:val="single" w:sz="4" w:space="0" w:color="auto"/>
              <w:bottom w:val="single" w:sz="4" w:space="0" w:color="auto"/>
              <w:right w:val="single" w:sz="4" w:space="0" w:color="auto"/>
            </w:tcBorders>
            <w:shd w:val="clear" w:color="auto" w:fill="auto"/>
          </w:tcPr>
          <w:p w:rsidR="00F06F96" w:rsidRPr="005959B2" w:rsidRDefault="00F06F96" w:rsidP="009F7620">
            <w:pPr>
              <w:pStyle w:val="22"/>
              <w:widowControl w:val="0"/>
              <w:ind w:left="0" w:firstLine="0"/>
              <w:jc w:val="center"/>
              <w:rPr>
                <w:b/>
              </w:rPr>
            </w:pPr>
            <w:r w:rsidRPr="005959B2">
              <w:rPr>
                <w:b/>
              </w:rPr>
              <w:t>12</w:t>
            </w:r>
          </w:p>
        </w:tc>
        <w:tc>
          <w:tcPr>
            <w:tcW w:w="350" w:type="pct"/>
            <w:tcBorders>
              <w:left w:val="single" w:sz="4" w:space="0" w:color="auto"/>
              <w:bottom w:val="single" w:sz="4" w:space="0" w:color="auto"/>
              <w:right w:val="single" w:sz="12" w:space="0" w:color="auto"/>
            </w:tcBorders>
            <w:shd w:val="clear" w:color="auto" w:fill="auto"/>
          </w:tcPr>
          <w:p w:rsidR="00F06F96" w:rsidRPr="005959B2"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5959B2" w:rsidRDefault="00F06F96" w:rsidP="009F7620">
            <w:pPr>
              <w:pStyle w:val="22"/>
              <w:widowControl w:val="0"/>
              <w:ind w:left="0" w:firstLine="0"/>
              <w:jc w:val="center"/>
              <w:rPr>
                <w:b/>
              </w:rPr>
            </w:pPr>
            <w:r w:rsidRPr="005959B2">
              <w:rPr>
                <w:b/>
              </w:rPr>
              <w:t>1</w:t>
            </w:r>
            <w:r w:rsidR="00AB3A97" w:rsidRPr="005959B2">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19.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глазных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20.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глазных болезней</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28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21.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болезней уха, горла, носа</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ПК 1.1, ПК 1.2, ПК 1.3, </w:t>
            </w:r>
            <w:r w:rsidRPr="00FA286A">
              <w:rPr>
                <w:rFonts w:ascii="Times New Roman" w:hAnsi="Times New Roman" w:cs="Times New Roman"/>
                <w:b/>
                <w:sz w:val="24"/>
                <w:szCs w:val="24"/>
              </w:rPr>
              <w:lastRenderedPageBreak/>
              <w:t>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22.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болезней уха, горла, носа</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28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23.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болезней зубов и полости рта</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77098" w:rsidP="009F7620">
            <w:pPr>
              <w:pStyle w:val="22"/>
              <w:widowControl w:val="0"/>
              <w:ind w:left="0" w:firstLine="0"/>
              <w:jc w:val="center"/>
              <w:rPr>
                <w:b/>
              </w:rPr>
            </w:pPr>
            <w:r>
              <w:rPr>
                <w:b/>
              </w:rPr>
              <w:t>10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77098"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77098" w:rsidRDefault="005959B2" w:rsidP="009F7620">
            <w:pPr>
              <w:pStyle w:val="22"/>
              <w:widowControl w:val="0"/>
              <w:ind w:left="0" w:firstLine="0"/>
              <w:jc w:val="center"/>
              <w:rPr>
                <w:b/>
              </w:rPr>
            </w:pPr>
            <w:r w:rsidRPr="00F77098">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77098"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24.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болезней зубов и полости рта</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12</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77098"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77098" w:rsidRDefault="00F06F96" w:rsidP="009F7620">
            <w:pPr>
              <w:pStyle w:val="22"/>
              <w:widowControl w:val="0"/>
              <w:ind w:left="0" w:firstLine="0"/>
              <w:jc w:val="center"/>
              <w:rPr>
                <w:b/>
              </w:rPr>
            </w:pPr>
            <w:r w:rsidRPr="00F77098">
              <w:rPr>
                <w:b/>
              </w:rPr>
              <w:t>6</w:t>
            </w:r>
          </w:p>
        </w:tc>
        <w:tc>
          <w:tcPr>
            <w:tcW w:w="443" w:type="pct"/>
            <w:tcBorders>
              <w:left w:val="single" w:sz="4" w:space="0" w:color="auto"/>
              <w:bottom w:val="single" w:sz="4" w:space="0" w:color="auto"/>
              <w:right w:val="single" w:sz="12" w:space="0" w:color="auto"/>
            </w:tcBorders>
            <w:shd w:val="clear" w:color="auto" w:fill="auto"/>
          </w:tcPr>
          <w:p w:rsidR="00F06F96" w:rsidRPr="00F77098"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25.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в гериатрии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26.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в гериатрии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30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20</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27.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во фтизиатрии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Часть</w:t>
            </w:r>
            <w:r w:rsidRPr="00FA286A">
              <w:rPr>
                <w:rFonts w:ascii="Times New Roman" w:hAnsi="Times New Roman" w:cs="Times New Roman"/>
                <w:b/>
                <w:sz w:val="24"/>
                <w:szCs w:val="24"/>
              </w:rPr>
              <w:t xml:space="preserve"> 28.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во фтизиатрии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30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20</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sz w:val="24"/>
                <w:szCs w:val="24"/>
              </w:rPr>
              <w:t xml:space="preserve">29.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в травматологии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10</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4</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sz w:val="24"/>
                <w:szCs w:val="24"/>
              </w:rPr>
              <w:t xml:space="preserve">30.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в травматологии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26</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8</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ОК 1-1</w:t>
            </w:r>
            <w:r w:rsidR="00CF09A3">
              <w:rPr>
                <w:rFonts w:ascii="Times New Roman" w:hAnsi="Times New Roman" w:cs="Times New Roman"/>
                <w:b/>
                <w:sz w:val="24"/>
                <w:szCs w:val="24"/>
              </w:rPr>
              <w:t>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ПК 1.1, ПК 1.2, </w:t>
            </w:r>
            <w:r w:rsidRPr="00FA286A">
              <w:rPr>
                <w:rFonts w:ascii="Times New Roman" w:hAnsi="Times New Roman" w:cs="Times New Roman"/>
                <w:b/>
                <w:sz w:val="24"/>
                <w:szCs w:val="24"/>
              </w:rPr>
              <w:lastRenderedPageBreak/>
              <w:t>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 xml:space="preserve"> </w:t>
            </w: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sz w:val="24"/>
                <w:szCs w:val="24"/>
              </w:rPr>
              <w:t xml:space="preserve">31.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Пропедевтика в онкологии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6</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4</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2</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4" w:space="0" w:color="auto"/>
              <w:right w:val="single" w:sz="12" w:space="0" w:color="auto"/>
            </w:tcBorders>
          </w:tcPr>
          <w:p w:rsidR="00F06F96" w:rsidRPr="00FA286A" w:rsidRDefault="00CF09A3" w:rsidP="0008343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ОК 1-13</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ПК 1.1, ПК 1.2, ПК 1.3, ПК 1.6, ПК 1.7</w:t>
            </w:r>
          </w:p>
        </w:tc>
        <w:tc>
          <w:tcPr>
            <w:tcW w:w="1367"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sz w:val="24"/>
                <w:szCs w:val="24"/>
              </w:rPr>
              <w:t xml:space="preserve">32. </w:t>
            </w:r>
          </w:p>
          <w:p w:rsidR="00F06F96" w:rsidRPr="00FA286A" w:rsidRDefault="00F06F96" w:rsidP="0008343A">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Диагностика в онкологии</w:t>
            </w:r>
          </w:p>
        </w:tc>
        <w:tc>
          <w:tcPr>
            <w:tcW w:w="324"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r w:rsidRPr="00FA286A">
              <w:rPr>
                <w:b/>
              </w:rPr>
              <w:t>28</w:t>
            </w:r>
          </w:p>
        </w:tc>
        <w:tc>
          <w:tcPr>
            <w:tcW w:w="355" w:type="pct"/>
            <w:gridSpan w:val="2"/>
            <w:tcBorders>
              <w:top w:val="single" w:sz="4" w:space="0" w:color="auto"/>
              <w:left w:val="single" w:sz="12"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18</w:t>
            </w:r>
          </w:p>
        </w:tc>
        <w:tc>
          <w:tcPr>
            <w:tcW w:w="405" w:type="pct"/>
            <w:tcBorders>
              <w:left w:val="single" w:sz="4" w:space="0" w:color="auto"/>
              <w:bottom w:val="single" w:sz="4" w:space="0" w:color="auto"/>
              <w:right w:val="single" w:sz="4" w:space="0" w:color="auto"/>
            </w:tcBorders>
            <w:shd w:val="clear" w:color="auto" w:fill="auto"/>
          </w:tcPr>
          <w:p w:rsidR="00F06F96" w:rsidRPr="00FA286A" w:rsidRDefault="00F06F96" w:rsidP="009F7620">
            <w:pPr>
              <w:pStyle w:val="22"/>
              <w:widowControl w:val="0"/>
              <w:ind w:left="0" w:firstLine="0"/>
              <w:jc w:val="center"/>
              <w:rPr>
                <w:b/>
              </w:rPr>
            </w:pPr>
            <w:r w:rsidRPr="00FA286A">
              <w:rPr>
                <w:b/>
              </w:rPr>
              <w:t>8</w:t>
            </w:r>
          </w:p>
        </w:tc>
        <w:tc>
          <w:tcPr>
            <w:tcW w:w="350"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4" w:type="pct"/>
            <w:tcBorders>
              <w:top w:val="single" w:sz="4" w:space="0" w:color="auto"/>
              <w:left w:val="single" w:sz="12" w:space="0" w:color="auto"/>
              <w:bottom w:val="single" w:sz="4" w:space="0" w:color="auto"/>
              <w:right w:val="single" w:sz="4" w:space="0" w:color="auto"/>
            </w:tcBorders>
          </w:tcPr>
          <w:p w:rsidR="00F06F96" w:rsidRPr="00FA286A" w:rsidRDefault="00F06F96" w:rsidP="009F7620">
            <w:pPr>
              <w:pStyle w:val="22"/>
              <w:widowControl w:val="0"/>
              <w:ind w:left="0" w:firstLine="0"/>
              <w:jc w:val="center"/>
              <w:rPr>
                <w:b/>
              </w:rPr>
            </w:pPr>
            <w:r w:rsidRPr="00FA286A">
              <w:rPr>
                <w:b/>
              </w:rPr>
              <w:t>10</w:t>
            </w:r>
          </w:p>
        </w:tc>
        <w:tc>
          <w:tcPr>
            <w:tcW w:w="443" w:type="pct"/>
            <w:tcBorders>
              <w:left w:val="single" w:sz="4"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39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c>
          <w:tcPr>
            <w:tcW w:w="408" w:type="pct"/>
            <w:tcBorders>
              <w:top w:val="single" w:sz="4" w:space="0" w:color="auto"/>
              <w:left w:val="single" w:sz="12" w:space="0" w:color="auto"/>
              <w:bottom w:val="single" w:sz="4" w:space="0" w:color="auto"/>
              <w:right w:val="single" w:sz="12" w:space="0" w:color="auto"/>
            </w:tcBorders>
            <w:shd w:val="clear" w:color="auto" w:fill="auto"/>
          </w:tcPr>
          <w:p w:rsidR="00F06F96" w:rsidRPr="00FA286A" w:rsidRDefault="00F06F96" w:rsidP="009F7620">
            <w:pPr>
              <w:pStyle w:val="22"/>
              <w:widowControl w:val="0"/>
              <w:ind w:left="0" w:firstLine="0"/>
              <w:jc w:val="center"/>
              <w:rPr>
                <w:b/>
              </w:rPr>
            </w:pPr>
          </w:p>
        </w:tc>
      </w:tr>
      <w:tr w:rsidR="00F06F96" w:rsidRPr="00FA286A" w:rsidTr="00F06F96">
        <w:tc>
          <w:tcPr>
            <w:tcW w:w="546" w:type="pct"/>
            <w:tcBorders>
              <w:top w:val="single" w:sz="4" w:space="0" w:color="auto"/>
              <w:left w:val="single" w:sz="12" w:space="0" w:color="auto"/>
              <w:bottom w:val="single" w:sz="12" w:space="0" w:color="auto"/>
              <w:right w:val="single" w:sz="12" w:space="0" w:color="auto"/>
            </w:tcBorders>
          </w:tcPr>
          <w:p w:rsidR="00F06F96" w:rsidRPr="00FA286A" w:rsidRDefault="00F06F96" w:rsidP="009F7620">
            <w:pPr>
              <w:spacing w:line="240" w:lineRule="auto"/>
              <w:rPr>
                <w:rFonts w:ascii="Times New Roman" w:hAnsi="Times New Roman" w:cs="Times New Roman"/>
                <w:b/>
                <w:sz w:val="24"/>
                <w:szCs w:val="24"/>
              </w:rPr>
            </w:pPr>
          </w:p>
        </w:tc>
        <w:tc>
          <w:tcPr>
            <w:tcW w:w="1367" w:type="pct"/>
            <w:tcBorders>
              <w:top w:val="single" w:sz="4" w:space="0" w:color="auto"/>
              <w:left w:val="single" w:sz="12" w:space="0" w:color="auto"/>
              <w:bottom w:val="single" w:sz="12" w:space="0" w:color="auto"/>
              <w:right w:val="single" w:sz="12" w:space="0" w:color="auto"/>
            </w:tcBorders>
            <w:shd w:val="clear" w:color="auto" w:fill="auto"/>
          </w:tcPr>
          <w:p w:rsidR="00F06F96" w:rsidRPr="00FA286A" w:rsidRDefault="00F06F96" w:rsidP="009F7620">
            <w:pPr>
              <w:spacing w:line="240" w:lineRule="auto"/>
              <w:rPr>
                <w:rFonts w:ascii="Times New Roman" w:hAnsi="Times New Roman" w:cs="Times New Roman"/>
                <w:sz w:val="24"/>
                <w:szCs w:val="24"/>
              </w:rPr>
            </w:pPr>
            <w:r w:rsidRPr="00FA286A">
              <w:rPr>
                <w:rFonts w:ascii="Times New Roman" w:hAnsi="Times New Roman" w:cs="Times New Roman"/>
                <w:b/>
                <w:sz w:val="24"/>
                <w:szCs w:val="24"/>
              </w:rPr>
              <w:t>Производственная практика, (по профилю специальности)</w:t>
            </w:r>
            <w:r w:rsidRPr="00FA286A">
              <w:rPr>
                <w:rFonts w:ascii="Times New Roman" w:hAnsi="Times New Roman" w:cs="Times New Roman"/>
                <w:sz w:val="24"/>
                <w:szCs w:val="24"/>
              </w:rPr>
              <w:t xml:space="preserve">, </w:t>
            </w:r>
            <w:r w:rsidRPr="00FA286A">
              <w:rPr>
                <w:rFonts w:ascii="Times New Roman" w:eastAsia="Calibri" w:hAnsi="Times New Roman" w:cs="Times New Roman"/>
                <w:sz w:val="24"/>
                <w:szCs w:val="24"/>
              </w:rPr>
              <w:t xml:space="preserve">часов </w:t>
            </w:r>
          </w:p>
        </w:tc>
        <w:tc>
          <w:tcPr>
            <w:tcW w:w="324" w:type="pct"/>
            <w:tcBorders>
              <w:top w:val="single" w:sz="4" w:space="0" w:color="auto"/>
              <w:left w:val="single" w:sz="12"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sz w:val="24"/>
                <w:szCs w:val="24"/>
              </w:rPr>
            </w:pPr>
          </w:p>
        </w:tc>
        <w:tc>
          <w:tcPr>
            <w:tcW w:w="2355" w:type="pct"/>
            <w:gridSpan w:val="7"/>
            <w:tcBorders>
              <w:top w:val="single" w:sz="4" w:space="0" w:color="auto"/>
              <w:left w:val="single" w:sz="12" w:space="0" w:color="auto"/>
              <w:bottom w:val="single" w:sz="12" w:space="0" w:color="auto"/>
              <w:right w:val="single" w:sz="12" w:space="0" w:color="auto"/>
            </w:tcBorders>
            <w:shd w:val="clear" w:color="auto" w:fill="auto"/>
          </w:tcPr>
          <w:p w:rsidR="00F06F96" w:rsidRPr="00FA286A" w:rsidRDefault="00F06F96" w:rsidP="009F7620">
            <w:pPr>
              <w:spacing w:line="240" w:lineRule="auto"/>
              <w:rPr>
                <w:rFonts w:ascii="Times New Roman" w:hAnsi="Times New Roman" w:cs="Times New Roman"/>
                <w:b/>
                <w:sz w:val="24"/>
                <w:szCs w:val="24"/>
              </w:rPr>
            </w:pPr>
          </w:p>
        </w:tc>
        <w:tc>
          <w:tcPr>
            <w:tcW w:w="408" w:type="pct"/>
            <w:tcBorders>
              <w:top w:val="single" w:sz="4" w:space="0" w:color="auto"/>
              <w:left w:val="single" w:sz="4"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sz w:val="24"/>
                <w:szCs w:val="24"/>
              </w:rPr>
            </w:pPr>
          </w:p>
        </w:tc>
      </w:tr>
      <w:tr w:rsidR="00F06F96" w:rsidRPr="00FA286A" w:rsidTr="00F06F96">
        <w:trPr>
          <w:trHeight w:val="46"/>
        </w:trPr>
        <w:tc>
          <w:tcPr>
            <w:tcW w:w="1913" w:type="pct"/>
            <w:gridSpan w:val="2"/>
            <w:tcBorders>
              <w:top w:val="single" w:sz="12" w:space="0" w:color="auto"/>
              <w:left w:val="single" w:sz="12" w:space="0" w:color="auto"/>
              <w:bottom w:val="single" w:sz="12" w:space="0" w:color="auto"/>
              <w:right w:val="single" w:sz="12" w:space="0" w:color="auto"/>
            </w:tcBorders>
          </w:tcPr>
          <w:p w:rsidR="00F06F96" w:rsidRPr="00FA286A" w:rsidRDefault="00F06F96" w:rsidP="009F7620">
            <w:pPr>
              <w:pStyle w:val="22"/>
              <w:widowControl w:val="0"/>
              <w:ind w:left="0" w:firstLine="0"/>
              <w:jc w:val="right"/>
              <w:rPr>
                <w:b/>
              </w:rPr>
            </w:pPr>
            <w:r w:rsidRPr="00FA286A">
              <w:rPr>
                <w:b/>
              </w:rPr>
              <w:t>Всего:</w:t>
            </w:r>
          </w:p>
        </w:tc>
        <w:tc>
          <w:tcPr>
            <w:tcW w:w="324" w:type="pct"/>
            <w:tcBorders>
              <w:top w:val="single" w:sz="12" w:space="0" w:color="auto"/>
              <w:left w:val="single" w:sz="12" w:space="0" w:color="auto"/>
              <w:bottom w:val="single" w:sz="12" w:space="0" w:color="auto"/>
              <w:right w:val="single" w:sz="12" w:space="0" w:color="auto"/>
            </w:tcBorders>
            <w:shd w:val="clear" w:color="auto" w:fill="auto"/>
          </w:tcPr>
          <w:p w:rsidR="00F06F96" w:rsidRPr="00DC564B" w:rsidRDefault="00DC564B" w:rsidP="00DC564B">
            <w:pPr>
              <w:spacing w:line="240" w:lineRule="auto"/>
              <w:ind w:left="-113"/>
              <w:jc w:val="center"/>
              <w:rPr>
                <w:rFonts w:ascii="Times New Roman" w:hAnsi="Times New Roman" w:cs="Times New Roman"/>
                <w:b/>
                <w:sz w:val="24"/>
                <w:szCs w:val="24"/>
                <w:lang w:val="en-US"/>
              </w:rPr>
            </w:pPr>
            <w:r>
              <w:rPr>
                <w:rFonts w:ascii="Times New Roman" w:hAnsi="Times New Roman" w:cs="Times New Roman"/>
                <w:b/>
                <w:sz w:val="24"/>
                <w:szCs w:val="24"/>
                <w:lang w:val="en-US"/>
              </w:rPr>
              <w:t>1620</w:t>
            </w:r>
          </w:p>
        </w:tc>
        <w:tc>
          <w:tcPr>
            <w:tcW w:w="255" w:type="pct"/>
            <w:tcBorders>
              <w:top w:val="single" w:sz="12" w:space="0" w:color="auto"/>
              <w:left w:val="single" w:sz="12" w:space="0" w:color="auto"/>
              <w:bottom w:val="single" w:sz="12" w:space="0" w:color="auto"/>
              <w:right w:val="single" w:sz="4" w:space="0" w:color="auto"/>
            </w:tcBorders>
            <w:shd w:val="clear" w:color="auto" w:fill="auto"/>
          </w:tcPr>
          <w:p w:rsidR="00F06F96" w:rsidRPr="00DC564B" w:rsidRDefault="00DC564B" w:rsidP="009F762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w:t>
            </w:r>
            <w:r>
              <w:rPr>
                <w:rFonts w:ascii="Times New Roman" w:hAnsi="Times New Roman" w:cs="Times New Roman"/>
                <w:b/>
                <w:sz w:val="24"/>
                <w:szCs w:val="24"/>
                <w:lang w:val="en-US"/>
              </w:rPr>
              <w:t>080</w:t>
            </w:r>
          </w:p>
        </w:tc>
        <w:tc>
          <w:tcPr>
            <w:tcW w:w="505" w:type="pct"/>
            <w:gridSpan w:val="2"/>
            <w:tcBorders>
              <w:top w:val="single" w:sz="12" w:space="0" w:color="auto"/>
              <w:left w:val="single" w:sz="4"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576</w:t>
            </w:r>
          </w:p>
        </w:tc>
        <w:tc>
          <w:tcPr>
            <w:tcW w:w="350" w:type="pct"/>
            <w:tcBorders>
              <w:top w:val="single" w:sz="12" w:space="0" w:color="auto"/>
              <w:left w:val="single" w:sz="4"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b/>
                <w:sz w:val="24"/>
                <w:szCs w:val="24"/>
              </w:rPr>
            </w:pPr>
          </w:p>
        </w:tc>
        <w:tc>
          <w:tcPr>
            <w:tcW w:w="404" w:type="pct"/>
            <w:tcBorders>
              <w:top w:val="single" w:sz="12" w:space="0" w:color="auto"/>
              <w:left w:val="single" w:sz="12" w:space="0" w:color="auto"/>
              <w:bottom w:val="single" w:sz="12" w:space="0" w:color="auto"/>
              <w:right w:val="single" w:sz="12" w:space="0" w:color="auto"/>
            </w:tcBorders>
          </w:tcPr>
          <w:p w:rsidR="00F06F96" w:rsidRPr="00FA286A" w:rsidRDefault="00DC564B" w:rsidP="009F762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4</w:t>
            </w:r>
            <w:r w:rsidR="00F06F96" w:rsidRPr="00FA286A">
              <w:rPr>
                <w:rFonts w:ascii="Times New Roman" w:hAnsi="Times New Roman" w:cs="Times New Roman"/>
                <w:b/>
                <w:sz w:val="24"/>
                <w:szCs w:val="24"/>
              </w:rPr>
              <w:t>0</w:t>
            </w:r>
          </w:p>
        </w:tc>
        <w:tc>
          <w:tcPr>
            <w:tcW w:w="443" w:type="pct"/>
            <w:tcBorders>
              <w:top w:val="single" w:sz="12" w:space="0" w:color="auto"/>
              <w:left w:val="single" w:sz="4"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sz w:val="24"/>
                <w:szCs w:val="24"/>
              </w:rPr>
            </w:pPr>
          </w:p>
        </w:tc>
        <w:tc>
          <w:tcPr>
            <w:tcW w:w="398" w:type="pct"/>
            <w:tcBorders>
              <w:top w:val="single" w:sz="12" w:space="0" w:color="auto"/>
              <w:left w:val="single" w:sz="12"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72</w:t>
            </w:r>
          </w:p>
        </w:tc>
        <w:tc>
          <w:tcPr>
            <w:tcW w:w="408" w:type="pct"/>
            <w:tcBorders>
              <w:top w:val="single" w:sz="12" w:space="0" w:color="auto"/>
              <w:left w:val="single" w:sz="12" w:space="0" w:color="auto"/>
              <w:bottom w:val="single" w:sz="12" w:space="0" w:color="auto"/>
              <w:right w:val="single" w:sz="12" w:space="0" w:color="auto"/>
            </w:tcBorders>
            <w:shd w:val="clear" w:color="auto" w:fill="auto"/>
          </w:tcPr>
          <w:p w:rsidR="00F06F96" w:rsidRPr="00FA286A" w:rsidRDefault="00F06F96" w:rsidP="009F7620">
            <w:pPr>
              <w:spacing w:line="240" w:lineRule="auto"/>
              <w:jc w:val="center"/>
              <w:rPr>
                <w:rFonts w:ascii="Times New Roman" w:hAnsi="Times New Roman" w:cs="Times New Roman"/>
                <w:b/>
                <w:sz w:val="24"/>
                <w:szCs w:val="24"/>
              </w:rPr>
            </w:pPr>
          </w:p>
        </w:tc>
      </w:tr>
    </w:tbl>
    <w:p w:rsidR="009F7620" w:rsidRPr="00FA286A" w:rsidRDefault="009F7620"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pPr>
    </w:p>
    <w:p w:rsidR="00473EDD" w:rsidRPr="00FA286A" w:rsidRDefault="00473EDD" w:rsidP="009F7620">
      <w:pPr>
        <w:spacing w:after="0" w:line="240" w:lineRule="auto"/>
        <w:rPr>
          <w:rFonts w:ascii="Times New Roman" w:hAnsi="Times New Roman" w:cs="Times New Roman"/>
          <w:sz w:val="28"/>
          <w:szCs w:val="28"/>
        </w:rPr>
        <w:sectPr w:rsidR="00473EDD" w:rsidRPr="00FA286A" w:rsidSect="009F7620">
          <w:pgSz w:w="11906" w:h="16838"/>
          <w:pgMar w:top="1134" w:right="851" w:bottom="1134" w:left="1701" w:header="709" w:footer="709" w:gutter="0"/>
          <w:cols w:space="708"/>
          <w:docGrid w:linePitch="360"/>
        </w:sectPr>
      </w:pPr>
    </w:p>
    <w:p w:rsidR="00473EDD" w:rsidRPr="00FA286A" w:rsidRDefault="00473EDD" w:rsidP="00473EDD">
      <w:pPr>
        <w:jc w:val="both"/>
        <w:rPr>
          <w:rFonts w:ascii="Times New Roman" w:hAnsi="Times New Roman" w:cs="Times New Roman"/>
          <w:b/>
          <w:bCs/>
          <w:sz w:val="28"/>
          <w:szCs w:val="28"/>
        </w:rPr>
      </w:pPr>
      <w:r w:rsidRPr="00FA286A">
        <w:rPr>
          <w:rFonts w:ascii="Times New Roman" w:hAnsi="Times New Roman" w:cs="Times New Roman"/>
          <w:b/>
          <w:caps/>
          <w:sz w:val="28"/>
          <w:szCs w:val="28"/>
        </w:rPr>
        <w:lastRenderedPageBreak/>
        <w:t xml:space="preserve">3.2. </w:t>
      </w:r>
      <w:r w:rsidRPr="00FA286A">
        <w:rPr>
          <w:rFonts w:ascii="Times New Roman" w:hAnsi="Times New Roman" w:cs="Times New Roman"/>
          <w:b/>
          <w:sz w:val="28"/>
          <w:szCs w:val="28"/>
        </w:rPr>
        <w:t>Содержание обучения по профессиональному модулю (ПМ)</w:t>
      </w:r>
    </w:p>
    <w:tbl>
      <w:tblPr>
        <w:tblW w:w="15608" w:type="dxa"/>
        <w:tblInd w:w="-137" w:type="dxa"/>
        <w:tblLayout w:type="fixed"/>
        <w:tblCellMar>
          <w:left w:w="0" w:type="dxa"/>
          <w:right w:w="0" w:type="dxa"/>
        </w:tblCellMar>
        <w:tblLook w:val="0000" w:firstRow="0" w:lastRow="0" w:firstColumn="0" w:lastColumn="0" w:noHBand="0" w:noVBand="0"/>
      </w:tblPr>
      <w:tblGrid>
        <w:gridCol w:w="3686"/>
        <w:gridCol w:w="425"/>
        <w:gridCol w:w="9356"/>
        <w:gridCol w:w="850"/>
        <w:gridCol w:w="903"/>
        <w:gridCol w:w="388"/>
      </w:tblGrid>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pStyle w:val="211"/>
              <w:widowControl w:val="0"/>
              <w:ind w:left="72"/>
              <w:jc w:val="center"/>
              <w:rPr>
                <w:b/>
                <w:i/>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1"/>
              <w:widowControl w:val="0"/>
              <w:snapToGrid w:val="0"/>
              <w:ind w:left="0" w:firstLine="0"/>
              <w:jc w:val="both"/>
              <w:rPr>
                <w:b/>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r>
      <w:tr w:rsidR="00473EDD" w:rsidRPr="00FA286A" w:rsidTr="00C815A4">
        <w:trPr>
          <w:trHeight w:val="1342"/>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Наименование разделов профессионального модуля (ПМ), междисциплинарных курсов (МДК) и тем</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Объем часов </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Уро</w:t>
            </w:r>
          </w:p>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вень освое</w:t>
            </w:r>
          </w:p>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ния</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555"/>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b/>
                <w:bCs/>
              </w:rPr>
            </w:pPr>
            <w:r w:rsidRPr="00FA286A">
              <w:rPr>
                <w:b/>
                <w:bCs/>
              </w:rPr>
              <w:t>ПМ.01</w:t>
            </w:r>
          </w:p>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hAnsi="Times New Roman" w:cs="Times New Roman"/>
                <w:b/>
                <w:bCs/>
                <w:sz w:val="24"/>
                <w:szCs w:val="24"/>
              </w:rPr>
              <w:t>Диагностическая деятельность.</w:t>
            </w:r>
            <w:r w:rsidRPr="00FA286A">
              <w:rPr>
                <w:rFonts w:ascii="Times New Roman" w:eastAsia="Calibri" w:hAnsi="Times New Roman" w:cs="Times New Roman"/>
                <w:b/>
                <w:bCs/>
                <w:sz w:val="24"/>
                <w:szCs w:val="24"/>
              </w:rPr>
              <w:t xml:space="preserve"> </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557"/>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sidRPr="00FA286A">
              <w:rPr>
                <w:b/>
                <w:bCs/>
              </w:rPr>
              <w:t xml:space="preserve"> </w:t>
            </w:r>
            <w:r w:rsidRPr="00FA286A">
              <w:rPr>
                <w:rFonts w:eastAsia="Calibri"/>
                <w:b/>
                <w:bCs/>
              </w:rPr>
              <w:t>МДК 01.01</w:t>
            </w:r>
          </w:p>
          <w:p w:rsidR="00473EDD" w:rsidRPr="00FA286A" w:rsidRDefault="00473EDD" w:rsidP="00473EDD">
            <w:pPr>
              <w:spacing w:after="0" w:line="240" w:lineRule="auto"/>
              <w:jc w:val="center"/>
              <w:rPr>
                <w:rFonts w:ascii="Times New Roman" w:eastAsia="Calibri" w:hAnsi="Times New Roman" w:cs="Times New Roman"/>
                <w:sz w:val="24"/>
                <w:szCs w:val="24"/>
              </w:rPr>
            </w:pPr>
            <w:r w:rsidRPr="00FA286A">
              <w:rPr>
                <w:rFonts w:ascii="Times New Roman" w:eastAsia="Calibri" w:hAnsi="Times New Roman" w:cs="Times New Roman"/>
                <w:b/>
                <w:bCs/>
                <w:sz w:val="24"/>
                <w:szCs w:val="24"/>
              </w:rPr>
              <w:t>Пропедевтика клинических дисциплин</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sz w:val="24"/>
                <w:szCs w:val="24"/>
              </w:rPr>
              <w:t xml:space="preserve"> </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240"/>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eastAsia="Calibri"/>
                <w:b/>
                <w:bCs/>
              </w:rPr>
            </w:pPr>
            <w:r w:rsidRPr="00FA286A">
              <w:rPr>
                <w:rFonts w:eastAsia="Calibri"/>
                <w:b/>
                <w:bCs/>
              </w:rPr>
              <w:t>Часть 1.</w:t>
            </w:r>
          </w:p>
          <w:p w:rsidR="00473EDD" w:rsidRPr="00FA286A" w:rsidRDefault="00473EDD" w:rsidP="00473E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sidRPr="00FA286A">
              <w:rPr>
                <w:rFonts w:eastAsia="Calibri"/>
                <w:b/>
                <w:bCs/>
              </w:rPr>
              <w:t xml:space="preserve"> Пропедевтика внутренних болезней</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80</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Тема 1.1 </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Введение</w:t>
            </w:r>
            <w:r w:rsidRPr="00FA286A">
              <w:rPr>
                <w:rFonts w:ascii="Times New Roman" w:hAnsi="Times New Roman" w:cs="Times New Roman"/>
                <w:b/>
                <w:sz w:val="24"/>
                <w:szCs w:val="24"/>
              </w:rPr>
              <w:t>.</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Понятие о болезни и больном</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hAnsi="Times New Roman" w:cs="Times New Roman"/>
                <w:b/>
                <w:sz w:val="24"/>
                <w:szCs w:val="24"/>
              </w:rPr>
              <w:t>Диагностика заболеваний</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Содержание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Выявление первых признаков заболевания, раннее распознавание болезни, как основные задачи фельдшера. История развития предмета с древности до наших дней. Роль отечественных ученых в развитии диагностики (М.Я. Мудров, С.П. Боткин, Н.Д. Стражеско, В.П. Образцов, Г.Ф. Ланг).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Особенности психологии общения с пациентом. Настроение, тревоги, переживания. Поведение у постели больного. Внешний вид. Работа с родственниками пациента.</w:t>
            </w:r>
            <w:r w:rsidRPr="00FA286A">
              <w:rPr>
                <w:rFonts w:ascii="Times New Roman" w:eastAsia="Calibri" w:hAnsi="Times New Roman" w:cs="Times New Roman"/>
                <w:bCs/>
                <w:sz w:val="24"/>
                <w:szCs w:val="24"/>
              </w:rPr>
              <w:t xml:space="preserve">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Понятие здоровья, среды обитания человека, здоровый образ жизни.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Вредные привычки и пристрастия. Болезни как реакция организма на повреждение соматического и психического состояния. Признаки и причины болезни. Острое и хроническое течение заболеваний. Понятие о болезни и больном. Болезни как реакция организма на повреждение  соматического и психического состояния. Признаки и причины болезни. Острое и хроническое течение заболеваний. </w:t>
            </w:r>
          </w:p>
          <w:p w:rsidR="00473EDD" w:rsidRPr="00FA286A" w:rsidRDefault="00473EDD" w:rsidP="00FE5226">
            <w:pPr>
              <w:numPr>
                <w:ilvl w:val="0"/>
                <w:numId w:val="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Диагноз – краткое заключение о сущности заболевания. Составляющие диагноза. Виды диагнозов, осложнение и их виды. Исход заболеваний.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Симптомы и синдромы.</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Тема 1.2.</w:t>
            </w:r>
          </w:p>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hAnsi="Times New Roman" w:cs="Times New Roman"/>
                <w:b/>
                <w:sz w:val="24"/>
                <w:szCs w:val="24"/>
              </w:rPr>
              <w:lastRenderedPageBreak/>
              <w:t xml:space="preserve">Субъективные, объективные  и дополнительные методы исследования.   </w:t>
            </w:r>
          </w:p>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Схема истории болезни.  </w:t>
            </w:r>
          </w:p>
        </w:tc>
        <w:tc>
          <w:tcPr>
            <w:tcW w:w="9356" w:type="dxa"/>
            <w:vMerge w:val="restart"/>
            <w:tcBorders>
              <w:top w:val="single" w:sz="4" w:space="0" w:color="000000"/>
              <w:left w:val="single" w:sz="4" w:space="0" w:color="000000"/>
            </w:tcBorders>
          </w:tcPr>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Содержание.</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lastRenderedPageBreak/>
              <w:t xml:space="preserve">Жалобы: главные, второстепенные, их детализация.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Выявление симптомов у пациента в порядке последовательности их появления. Особенности истории развития настоящего заболевания с момента появления первых симптомов. Особенности анамнеза жизни.</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Объективные методы исследования. Особенности осмотра пациента.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Пальпация, её виды, цели, получаемые результаты, их оценка.</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Перкуссия, её виды, цели, получаемые результаты, их оценка.</w:t>
            </w:r>
          </w:p>
          <w:p w:rsidR="00473EDD" w:rsidRPr="00FA286A" w:rsidRDefault="00473EDD"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Аускультация, её виды, цели, получаемые результаты, их оценка.</w:t>
            </w:r>
          </w:p>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Методы и способы дополнительных методов исследования (лабораторные, инструментальные, радиоизотопные, эндоскопические, рентгенологические). Основные разделы истории болезни. Способы построения диагноза.</w:t>
            </w:r>
          </w:p>
        </w:tc>
        <w:tc>
          <w:tcPr>
            <w:tcW w:w="850" w:type="dxa"/>
            <w:vMerge w:val="restart"/>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903" w:type="dxa"/>
            <w:vMerge w:val="restart"/>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w:t>
            </w:r>
          </w:p>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9356" w:type="dxa"/>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rPr>
                <w:rFonts w:ascii="Times New Roman" w:eastAsia="Calibri" w:hAnsi="Times New Roman" w:cs="Times New Roman"/>
                <w:b/>
                <w:bCs/>
                <w:sz w:val="24"/>
                <w:szCs w:val="24"/>
              </w:rPr>
            </w:pPr>
          </w:p>
        </w:tc>
        <w:tc>
          <w:tcPr>
            <w:tcW w:w="850" w:type="dxa"/>
            <w:vMerge/>
            <w:tcBorders>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 xml:space="preserve">Практические занятия.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Отработка методики сбора жалоб и анамнеза заболевания и жизни. Документирование и анализ полученных данных.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Знакомство с фрагментами  истории болезни, отражающими регистрацию полученных субъективных данных.</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Демонстрация преподавателем объективных методов обследования: осмотра, пальпации, перкуссии, аускультации.</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Отработка методики осмотра, пальпации, перкуссии, аускультации.</w:t>
            </w:r>
          </w:p>
          <w:p w:rsidR="00473EDD" w:rsidRPr="00FA286A" w:rsidRDefault="00473EDD"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Знакомство с методиками их проведения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Тема 1.3.</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Методика обследования системы органов дыхания</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Содержание.</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патологией органов дыхания.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Особенности истории настоящего заболевания у больных с патологией органов дыхания.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Особенности анамнеза жизни.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Объективное обследование системы органов дыхания.</w:t>
            </w:r>
          </w:p>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Лабораторные и инструментальные методы исследования органов дыхания.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FE5226">
            <w:pPr>
              <w:numPr>
                <w:ilvl w:val="0"/>
                <w:numId w:val="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473EDD" w:rsidRPr="00FA286A" w:rsidRDefault="00473EDD" w:rsidP="00FE5226">
            <w:pPr>
              <w:numPr>
                <w:ilvl w:val="0"/>
                <w:numId w:val="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преподавателем объективных методов обследования: осмотра, пальпации, перкуссии, аускультации органов дыхания, подсчета дыхательных  движений, определения голосового дрожания и бронхофонии, верхних и нижних границ легких. </w:t>
            </w:r>
          </w:p>
          <w:p w:rsidR="00473EDD" w:rsidRPr="00FA286A" w:rsidRDefault="00473EDD" w:rsidP="00FE5226">
            <w:pPr>
              <w:numPr>
                <w:ilvl w:val="0"/>
                <w:numId w:val="5"/>
              </w:numPr>
              <w:suppressAutoHyphen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Отработка студентами методики сбора анамнеза, осмотра, пальпации, перкуссии,         аускультации органов дыхания.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lastRenderedPageBreak/>
              <w:t>Знакомство с методиками проведения и результатами лабораторных исследований мокроты и плевральной жидкости, бронхоскопии, рентгенологического исследования легких, исследования функции внешнего дыхания.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Тема 1.4.</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Методика обследования сердечно-сосудистой системы</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 xml:space="preserve">Содержание. </w:t>
            </w:r>
          </w:p>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больных с сердечнососудистой патологией. </w:t>
            </w:r>
          </w:p>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Особенности истории настоящего заболевания больных с сердечнососудистой патологией. Особенности анамнеза жизни  больных с сердечнососудистой патологией. </w:t>
            </w:r>
          </w:p>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Объективное обследование сердечнососудистой системы.</w:t>
            </w:r>
          </w:p>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Осмотр, пальпация, перкуссия. Аускультация.</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Лабораторные и инструментальные методы исследования сердечнососудистой системы. Электрокардиография. ЭХО-кардиография. Биохимическое исследование крови. Рентгенологическое исследование сердца.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 xml:space="preserve">4 </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Практические занятия.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преподавателем методов объективного обследования сердечнососудистой системы: осмотр области сердца, пальпации верхушечного толчка, определения границ сердца, мест высушивания тонов сердца.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Отработка студентами методики сбора анамнеза, осмотра, пальпации, перкуссии, аускультации сердечнососудистой системы, исследование пульса и артериального давления. </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Ведение истории болезни. </w:t>
            </w:r>
          </w:p>
          <w:p w:rsidR="00473EDD" w:rsidRPr="00FA286A" w:rsidRDefault="00473EDD" w:rsidP="00473EDD">
            <w:pPr>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Знакомство с методиками проведения и результатами электрокардиографии, ЭХО-кардиографии, биохимического исследования крови, рентгенологического исследования сердца.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1.5.</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Методика обследования органов пищеварения</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Содержание. </w:t>
            </w:r>
          </w:p>
          <w:p w:rsidR="00473EDD" w:rsidRPr="00FA286A" w:rsidRDefault="00473EDD"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заболеваниями органов пищеварения. </w:t>
            </w:r>
          </w:p>
          <w:p w:rsidR="00473EDD" w:rsidRPr="00FA286A" w:rsidRDefault="00473EDD" w:rsidP="00473EDD">
            <w:pPr>
              <w:spacing w:after="0" w:line="240" w:lineRule="auto"/>
              <w:ind w:left="57" w:right="57"/>
              <w:rPr>
                <w:rFonts w:ascii="Times New Roman" w:eastAsia="Calibri" w:hAnsi="Times New Roman" w:cs="Times New Roman"/>
                <w:bCs/>
                <w:sz w:val="24"/>
                <w:szCs w:val="24"/>
              </w:rPr>
            </w:pPr>
            <w:r w:rsidRPr="00FA286A">
              <w:rPr>
                <w:rFonts w:ascii="Times New Roman" w:hAnsi="Times New Roman" w:cs="Times New Roman"/>
                <w:sz w:val="24"/>
                <w:szCs w:val="24"/>
              </w:rPr>
              <w:t>Особенности истории настоящего заболевания у больных с заболеваниями органов пищеварения. Особенности анамнеза жизни. Объективное обследование пищевода, желудка, кишечника, поджелудочной железы. Синдромы при заболеваниях органов пищеварения. Лабораторные и инструментальные методы диагностики</w:t>
            </w:r>
            <w:r w:rsidRPr="00FA286A">
              <w:rPr>
                <w:rFonts w:ascii="Times New Roman" w:eastAsia="Calibri" w:hAnsi="Times New Roman" w:cs="Times New Roman"/>
                <w:b/>
                <w:bCs/>
                <w:sz w:val="24"/>
                <w:szCs w:val="24"/>
              </w:rPr>
              <w:t xml:space="preserve"> </w:t>
            </w:r>
            <w:r w:rsidRPr="00FA286A">
              <w:rPr>
                <w:rFonts w:ascii="Times New Roman" w:eastAsia="Calibri" w:hAnsi="Times New Roman" w:cs="Times New Roman"/>
                <w:bCs/>
                <w:sz w:val="24"/>
                <w:szCs w:val="24"/>
              </w:rPr>
              <w:t>органов пищеварения.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a5"/>
              <w:snapToGrid w:val="0"/>
              <w:spacing w:after="0" w:line="240" w:lineRule="auto"/>
              <w:ind w:left="57" w:right="57"/>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Практические занятия.</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Демонстрация преподавателем методик осмотра живота, пальпации, перкуссии, аускультации. Пальпация  поджелудочной железы.   </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lastRenderedPageBreak/>
              <w:t xml:space="preserve">Отработка студентами методик сбора анамнеза, осмотра, пальпации, перкуссии, аускультации органов пищеварения. </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Документирование и анализ полученных данных. Ведение истории болезни.</w:t>
            </w:r>
          </w:p>
          <w:p w:rsidR="00473EDD" w:rsidRPr="00FA286A" w:rsidRDefault="00473EDD"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Знакомство с методиками проведения и результатами биохимического исследования крови, желудочного содержимого, желчи, кала, рентгенологического, ультразвукового и эндоскопического исследований органов пищеварения.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Тема 1.6.</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Методика обследования печени и желчевыводящих путей</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0"/>
              <w:snapToGrid w:val="0"/>
              <w:spacing w:after="0" w:line="240" w:lineRule="auto"/>
              <w:ind w:left="57" w:right="57"/>
            </w:pPr>
            <w:r w:rsidRPr="00FA286A">
              <w:rPr>
                <w:rFonts w:eastAsia="Calibri"/>
                <w:b/>
                <w:bCs/>
              </w:rPr>
              <w:t>Содержание</w:t>
            </w:r>
            <w:r w:rsidRPr="00FA286A">
              <w:t xml:space="preserve">. </w:t>
            </w:r>
          </w:p>
          <w:p w:rsidR="00473EDD" w:rsidRPr="00FA286A" w:rsidRDefault="00473EDD" w:rsidP="00473EDD">
            <w:pPr>
              <w:pStyle w:val="210"/>
              <w:snapToGrid w:val="0"/>
              <w:spacing w:after="0" w:line="240" w:lineRule="auto"/>
              <w:ind w:left="57" w:right="57"/>
            </w:pPr>
            <w:r w:rsidRPr="00FA286A">
              <w:t>Жалобы и симптомы у больных с заболеваниями печени и желчевыводящих путей. Особенности истории настоящего заболевания у больных с заболеваниями печени и желчевыводящих путей. Особенности анамнеза жизни. Объективное обследование печени и желчевыводящих путей. Лабораторные и инструментальные методы исследования печени и желчевыводящих путей.</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hd w:val="clear" w:color="auto" w:fill="FFFFFF"/>
              <w:snapToGrid w:val="0"/>
              <w:spacing w:after="0" w:line="240" w:lineRule="auto"/>
              <w:ind w:left="57" w:right="57"/>
              <w:rPr>
                <w:rFonts w:ascii="Times New Roman" w:hAnsi="Times New Roman" w:cs="Times New Roman"/>
                <w:sz w:val="24"/>
                <w:szCs w:val="24"/>
              </w:rPr>
            </w:pPr>
            <w:r w:rsidRPr="00FA286A">
              <w:rPr>
                <w:rFonts w:ascii="Times New Roman" w:eastAsia="Calibri"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473EDD" w:rsidRPr="00FA286A" w:rsidRDefault="00473EDD" w:rsidP="00473EDD">
            <w:pPr>
              <w:shd w:val="clear" w:color="auto" w:fill="FFFFFF"/>
              <w:snapToGrid w:val="0"/>
              <w:spacing w:after="0" w:line="240" w:lineRule="auto"/>
              <w:ind w:left="57" w:right="57"/>
              <w:rPr>
                <w:rFonts w:ascii="Times New Roman" w:hAnsi="Times New Roman" w:cs="Times New Roman"/>
                <w:color w:val="000000"/>
                <w:spacing w:val="-7"/>
                <w:sz w:val="24"/>
                <w:szCs w:val="24"/>
              </w:rPr>
            </w:pPr>
            <w:r w:rsidRPr="00FA286A">
              <w:rPr>
                <w:rFonts w:ascii="Times New Roman" w:hAnsi="Times New Roman" w:cs="Times New Roman"/>
                <w:sz w:val="24"/>
                <w:szCs w:val="24"/>
              </w:rPr>
              <w:t xml:space="preserve">Демонстрация преподавателем методики осмотра печени и желчевыводящих путей. </w:t>
            </w:r>
            <w:r w:rsidRPr="00FA286A">
              <w:rPr>
                <w:rFonts w:ascii="Times New Roman" w:eastAsia="Calibri" w:hAnsi="Times New Roman" w:cs="Times New Roman"/>
                <w:b/>
                <w:bCs/>
                <w:sz w:val="24"/>
                <w:szCs w:val="24"/>
              </w:rPr>
              <w:t xml:space="preserve"> </w:t>
            </w:r>
            <w:r w:rsidRPr="00FA286A">
              <w:rPr>
                <w:rFonts w:ascii="Times New Roman" w:hAnsi="Times New Roman" w:cs="Times New Roman"/>
                <w:color w:val="000000"/>
                <w:spacing w:val="-1"/>
                <w:sz w:val="24"/>
                <w:szCs w:val="24"/>
              </w:rPr>
              <w:t xml:space="preserve">Акцентирование  внимания на состоянии психического статуса больного, кожных </w:t>
            </w:r>
            <w:r w:rsidRPr="00FA286A">
              <w:rPr>
                <w:rFonts w:ascii="Times New Roman" w:hAnsi="Times New Roman" w:cs="Times New Roman"/>
                <w:color w:val="000000"/>
                <w:spacing w:val="-4"/>
                <w:sz w:val="24"/>
                <w:szCs w:val="24"/>
              </w:rPr>
              <w:t>покровах и видимых слизистых (наличие желтухи, следов расчесов, ксантом, со</w:t>
            </w:r>
            <w:r w:rsidRPr="00FA286A">
              <w:rPr>
                <w:rFonts w:ascii="Times New Roman" w:hAnsi="Times New Roman" w:cs="Times New Roman"/>
                <w:color w:val="000000"/>
                <w:spacing w:val="-4"/>
                <w:sz w:val="24"/>
                <w:szCs w:val="24"/>
              </w:rPr>
              <w:softHyphen/>
            </w:r>
            <w:r w:rsidRPr="00FA286A">
              <w:rPr>
                <w:rFonts w:ascii="Times New Roman" w:hAnsi="Times New Roman" w:cs="Times New Roman"/>
                <w:color w:val="000000"/>
                <w:spacing w:val="-5"/>
                <w:sz w:val="24"/>
                <w:szCs w:val="24"/>
              </w:rPr>
              <w:t xml:space="preserve">судистых звездочек, расширение венозной сети на передней брюшной стенке, наличие </w:t>
            </w:r>
            <w:r w:rsidRPr="00FA286A">
              <w:rPr>
                <w:rFonts w:ascii="Times New Roman" w:hAnsi="Times New Roman" w:cs="Times New Roman"/>
                <w:color w:val="000000"/>
                <w:spacing w:val="-6"/>
                <w:sz w:val="24"/>
                <w:szCs w:val="24"/>
              </w:rPr>
              <w:t>геморрагий и т.д.). Определение  формы живота. Наличие асцита. Демонстрирует перкуссию печени, общие правила и методику топографической перкуссии печени, оп</w:t>
            </w:r>
            <w:r w:rsidRPr="00FA286A">
              <w:rPr>
                <w:rFonts w:ascii="Times New Roman" w:hAnsi="Times New Roman" w:cs="Times New Roman"/>
                <w:color w:val="000000"/>
                <w:spacing w:val="-6"/>
                <w:sz w:val="24"/>
                <w:szCs w:val="24"/>
              </w:rPr>
              <w:softHyphen/>
              <w:t xml:space="preserve">ределение верхней и нижней границы печени, высоту печеночной тупости по Курлову и по Василенко. </w:t>
            </w:r>
            <w:r w:rsidRPr="00FA286A">
              <w:rPr>
                <w:rFonts w:ascii="Times New Roman" w:hAnsi="Times New Roman" w:cs="Times New Roman"/>
                <w:color w:val="000000"/>
                <w:spacing w:val="-5"/>
                <w:sz w:val="24"/>
                <w:szCs w:val="24"/>
              </w:rPr>
              <w:t xml:space="preserve">   Демонстрация </w:t>
            </w:r>
            <w:r w:rsidRPr="00FA286A">
              <w:rPr>
                <w:rFonts w:ascii="Times New Roman" w:hAnsi="Times New Roman" w:cs="Times New Roman"/>
                <w:color w:val="000000"/>
                <w:spacing w:val="-2"/>
                <w:sz w:val="24"/>
                <w:szCs w:val="24"/>
              </w:rPr>
              <w:t>пальпации печени по методу Образцова-Строжеско,</w:t>
            </w:r>
            <w:r w:rsidRPr="00FA286A">
              <w:rPr>
                <w:rFonts w:ascii="Times New Roman" w:hAnsi="Times New Roman" w:cs="Times New Roman"/>
                <w:color w:val="000000"/>
                <w:spacing w:val="-5"/>
                <w:sz w:val="24"/>
                <w:szCs w:val="24"/>
              </w:rPr>
              <w:t xml:space="preserve">  симптомы "Плавающей льдинки", Ке</w:t>
            </w:r>
            <w:r w:rsidRPr="00FA286A">
              <w:rPr>
                <w:rFonts w:ascii="Times New Roman" w:hAnsi="Times New Roman" w:cs="Times New Roman"/>
                <w:color w:val="000000"/>
                <w:spacing w:val="-7"/>
                <w:sz w:val="24"/>
                <w:szCs w:val="24"/>
              </w:rPr>
              <w:t>ра, Мюсси, Ортнера, Менделя, Курвуазье, Френикус – синдром .</w:t>
            </w:r>
          </w:p>
          <w:p w:rsidR="00473EDD" w:rsidRPr="00FA286A" w:rsidRDefault="00473EDD" w:rsidP="00473EDD">
            <w:pPr>
              <w:widowControl w:val="0"/>
              <w:shd w:val="clear" w:color="auto" w:fill="FFFFFF"/>
              <w:autoSpaceDE w:val="0"/>
              <w:spacing w:after="0" w:line="240" w:lineRule="auto"/>
              <w:ind w:left="57" w:right="57"/>
              <w:rPr>
                <w:rFonts w:ascii="Times New Roman" w:hAnsi="Times New Roman" w:cs="Times New Roman"/>
                <w:color w:val="000000"/>
                <w:spacing w:val="-7"/>
                <w:sz w:val="24"/>
                <w:szCs w:val="24"/>
              </w:rPr>
            </w:pPr>
            <w:r w:rsidRPr="00FA286A">
              <w:rPr>
                <w:rFonts w:ascii="Times New Roman" w:hAnsi="Times New Roman" w:cs="Times New Roman"/>
                <w:color w:val="000000"/>
                <w:spacing w:val="-5"/>
                <w:sz w:val="24"/>
                <w:szCs w:val="24"/>
              </w:rPr>
              <w:t xml:space="preserve">Лабораторные и функциональные методы обследования </w:t>
            </w:r>
            <w:r w:rsidRPr="00FA286A">
              <w:rPr>
                <w:rFonts w:ascii="Times New Roman" w:hAnsi="Times New Roman" w:cs="Times New Roman"/>
                <w:sz w:val="24"/>
                <w:szCs w:val="24"/>
              </w:rPr>
              <w:t>печени и желчевыводящих путей</w:t>
            </w:r>
            <w:r w:rsidRPr="00FA286A">
              <w:rPr>
                <w:rFonts w:ascii="Times New Roman" w:hAnsi="Times New Roman" w:cs="Times New Roman"/>
                <w:color w:val="000000"/>
                <w:spacing w:val="-21"/>
                <w:sz w:val="24"/>
                <w:szCs w:val="24"/>
              </w:rPr>
              <w:t xml:space="preserve">. </w:t>
            </w:r>
            <w:r w:rsidRPr="00FA286A">
              <w:rPr>
                <w:rFonts w:ascii="Times New Roman" w:hAnsi="Times New Roman" w:cs="Times New Roman"/>
                <w:color w:val="000000"/>
                <w:spacing w:val="-6"/>
                <w:sz w:val="24"/>
                <w:szCs w:val="24"/>
              </w:rPr>
              <w:t>Рентгенологическое, эндоскопическое, ультразвуковое, лабораторное, морфологи</w:t>
            </w:r>
            <w:r w:rsidRPr="00FA286A">
              <w:rPr>
                <w:rFonts w:ascii="Times New Roman" w:hAnsi="Times New Roman" w:cs="Times New Roman"/>
                <w:color w:val="000000"/>
                <w:spacing w:val="-6"/>
                <w:sz w:val="24"/>
                <w:szCs w:val="24"/>
              </w:rPr>
              <w:softHyphen/>
            </w:r>
            <w:r w:rsidRPr="00FA286A">
              <w:rPr>
                <w:rFonts w:ascii="Times New Roman" w:hAnsi="Times New Roman" w:cs="Times New Roman"/>
                <w:color w:val="000000"/>
                <w:spacing w:val="-3"/>
                <w:sz w:val="24"/>
                <w:szCs w:val="24"/>
              </w:rPr>
              <w:t xml:space="preserve">ческое, радиоизотопное исследование </w:t>
            </w:r>
            <w:r w:rsidRPr="00FA286A">
              <w:rPr>
                <w:rFonts w:ascii="Times New Roman" w:hAnsi="Times New Roman" w:cs="Times New Roman"/>
                <w:sz w:val="24"/>
                <w:szCs w:val="24"/>
              </w:rPr>
              <w:t>печени и желчевыводящих путей</w:t>
            </w:r>
            <w:r w:rsidRPr="00FA286A">
              <w:rPr>
                <w:rFonts w:ascii="Times New Roman" w:hAnsi="Times New Roman" w:cs="Times New Roman"/>
                <w:color w:val="000000"/>
                <w:spacing w:val="-3"/>
                <w:sz w:val="24"/>
                <w:szCs w:val="24"/>
              </w:rPr>
              <w:t>. Показания. Проти</w:t>
            </w:r>
            <w:r w:rsidRPr="00FA286A">
              <w:rPr>
                <w:rFonts w:ascii="Times New Roman" w:hAnsi="Times New Roman" w:cs="Times New Roman"/>
                <w:color w:val="000000"/>
                <w:spacing w:val="-7"/>
                <w:sz w:val="24"/>
                <w:szCs w:val="24"/>
              </w:rPr>
              <w:t xml:space="preserve">вопоказания.   </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 </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1.7.</w:t>
            </w:r>
          </w:p>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Методика обследования системы органов мочевыделения   </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Содержание. </w:t>
            </w:r>
          </w:p>
          <w:p w:rsidR="00473EDD" w:rsidRPr="00FA286A" w:rsidRDefault="00473EDD"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заболеваниями органов </w:t>
            </w:r>
            <w:r w:rsidRPr="00FA286A">
              <w:rPr>
                <w:rFonts w:ascii="Times New Roman" w:eastAsia="Calibri" w:hAnsi="Times New Roman" w:cs="Times New Roman"/>
                <w:bCs/>
                <w:sz w:val="24"/>
                <w:szCs w:val="24"/>
              </w:rPr>
              <w:t>мочевыделения</w:t>
            </w:r>
            <w:r w:rsidRPr="00FA286A">
              <w:rPr>
                <w:rFonts w:ascii="Times New Roman" w:hAnsi="Times New Roman" w:cs="Times New Roman"/>
                <w:sz w:val="24"/>
                <w:szCs w:val="24"/>
              </w:rPr>
              <w:t xml:space="preserve">. Особенности истории настоящего заболевания у больных с заболеваниями органов </w:t>
            </w:r>
            <w:r w:rsidRPr="00FA286A">
              <w:rPr>
                <w:rFonts w:ascii="Times New Roman" w:eastAsia="Calibri" w:hAnsi="Times New Roman" w:cs="Times New Roman"/>
                <w:bCs/>
                <w:sz w:val="24"/>
                <w:szCs w:val="24"/>
              </w:rPr>
              <w:t>мочевыделения</w:t>
            </w:r>
            <w:r w:rsidRPr="00FA286A">
              <w:rPr>
                <w:rFonts w:ascii="Times New Roman" w:hAnsi="Times New Roman" w:cs="Times New Roman"/>
                <w:sz w:val="24"/>
                <w:szCs w:val="24"/>
              </w:rPr>
              <w:t xml:space="preserve">. Особенности анамнеза жизни. </w:t>
            </w:r>
          </w:p>
          <w:p w:rsidR="00473EDD" w:rsidRPr="00FA286A" w:rsidRDefault="00473EDD"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Объективное обследование органов </w:t>
            </w:r>
            <w:r w:rsidRPr="00FA286A">
              <w:rPr>
                <w:rFonts w:ascii="Times New Roman" w:eastAsia="Calibri" w:hAnsi="Times New Roman" w:cs="Times New Roman"/>
                <w:bCs/>
                <w:sz w:val="24"/>
                <w:szCs w:val="24"/>
              </w:rPr>
              <w:t>мочевыделения</w:t>
            </w:r>
            <w:r w:rsidRPr="00FA286A">
              <w:rPr>
                <w:rFonts w:ascii="Times New Roman" w:hAnsi="Times New Roman" w:cs="Times New Roman"/>
                <w:sz w:val="24"/>
                <w:szCs w:val="24"/>
              </w:rPr>
              <w:t>.</w:t>
            </w:r>
          </w:p>
          <w:p w:rsidR="00473EDD" w:rsidRPr="00FA286A" w:rsidRDefault="00473EDD" w:rsidP="00473EDD">
            <w:pPr>
              <w:snapToGrid w:val="0"/>
              <w:spacing w:after="0" w:line="240" w:lineRule="auto"/>
              <w:ind w:left="57" w:right="57"/>
              <w:rPr>
                <w:rFonts w:ascii="Times New Roman" w:eastAsia="Calibri" w:hAnsi="Times New Roman" w:cs="Times New Roman"/>
                <w:bCs/>
                <w:sz w:val="24"/>
                <w:szCs w:val="24"/>
              </w:rPr>
            </w:pPr>
            <w:r w:rsidRPr="00FA286A">
              <w:rPr>
                <w:rFonts w:ascii="Times New Roman" w:hAnsi="Times New Roman" w:cs="Times New Roman"/>
                <w:sz w:val="24"/>
                <w:szCs w:val="24"/>
              </w:rPr>
              <w:t>Лабораторные и инструментальные методы диагностики</w:t>
            </w:r>
            <w:r w:rsidRPr="00FA286A">
              <w:rPr>
                <w:rFonts w:ascii="Times New Roman" w:eastAsia="Calibri" w:hAnsi="Times New Roman" w:cs="Times New Roman"/>
                <w:b/>
                <w:bCs/>
                <w:sz w:val="24"/>
                <w:szCs w:val="24"/>
              </w:rPr>
              <w:t xml:space="preserve"> </w:t>
            </w:r>
            <w:r w:rsidRPr="00FA286A">
              <w:rPr>
                <w:rFonts w:ascii="Times New Roman" w:eastAsia="Calibri" w:hAnsi="Times New Roman" w:cs="Times New Roman"/>
                <w:bCs/>
                <w:sz w:val="24"/>
                <w:szCs w:val="24"/>
              </w:rPr>
              <w:t>системы органов мочевыделения.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a5"/>
              <w:snapToGrid w:val="0"/>
              <w:spacing w:after="0" w:line="240" w:lineRule="auto"/>
              <w:ind w:left="57" w:right="57"/>
              <w:rPr>
                <w:rFonts w:ascii="Times New Roman" w:eastAsia="Calibri" w:hAnsi="Times New Roman" w:cs="Times New Roman"/>
                <w:bCs/>
                <w:sz w:val="24"/>
                <w:szCs w:val="24"/>
              </w:rPr>
            </w:pPr>
            <w:r w:rsidRPr="00FA286A">
              <w:rPr>
                <w:rFonts w:ascii="Times New Roman" w:eastAsia="Calibri" w:hAnsi="Times New Roman" w:cs="Times New Roman"/>
                <w:b/>
                <w:bCs/>
                <w:sz w:val="24"/>
                <w:szCs w:val="24"/>
              </w:rPr>
              <w:t>Практические занятия.</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преподавателем методики осмотра, пальпации и перкуссии поясничной области, пальпации по ходу мочеточника. </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Отработка студентами методики сбора анамнеза, осмотра, пальпации, перкуссии больных с заболеваниями мочевыделительной системы, исследование пульса и артериального давления. </w:t>
            </w:r>
          </w:p>
          <w:p w:rsidR="00473EDD" w:rsidRPr="00FA286A" w:rsidRDefault="00473EDD" w:rsidP="00473EDD">
            <w:pPr>
              <w:pStyle w:val="a5"/>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Документирование и анализ полученных данных. Ведение истории болезни.</w:t>
            </w:r>
          </w:p>
          <w:p w:rsidR="00473EDD" w:rsidRPr="00FA286A" w:rsidRDefault="00473EDD"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Знакомство с методиками проведения и результатами исследования крови и мочи, рентгенологических и ультразвуковых исследований мочевыводящих путей.</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1.8.</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Методика обследования системы органов кроветворения</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widowControl w:val="0"/>
              <w:shd w:val="clear" w:color="auto" w:fill="FFFFFF"/>
              <w:tabs>
                <w:tab w:val="left" w:pos="908"/>
              </w:tabs>
              <w:autoSpaceDE w:val="0"/>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473EDD" w:rsidRPr="00FA286A" w:rsidRDefault="00473EDD" w:rsidP="00473EDD">
            <w:pPr>
              <w:widowControl w:val="0"/>
              <w:shd w:val="clear" w:color="auto" w:fill="FFFFFF"/>
              <w:tabs>
                <w:tab w:val="left" w:pos="908"/>
              </w:tabs>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заболеваниями крови. </w:t>
            </w:r>
          </w:p>
          <w:p w:rsidR="00473EDD" w:rsidRPr="00FA286A" w:rsidRDefault="00473EDD"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Особенности истории настоящего заболевания у больных с заболеваниями крови. Особенности анамнеза жизни.</w:t>
            </w:r>
          </w:p>
          <w:p w:rsidR="00473EDD" w:rsidRPr="00FA286A" w:rsidRDefault="00473EDD"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Объективное обследование системы органов кроветворения. Синдромы при заболевании системы органов кроветворения. Лабораторные и инструментальные методы диагностики</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системы органов кроветворения.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
              <w:snapToGrid w:val="0"/>
              <w:ind w:left="57" w:right="57" w:firstLine="0"/>
            </w:pPr>
            <w:r w:rsidRPr="00FA286A">
              <w:rPr>
                <w:b/>
                <w:bCs/>
              </w:rPr>
              <w:t>Практические занятия.</w:t>
            </w:r>
            <w:r w:rsidRPr="00FA286A">
              <w:t xml:space="preserve"> </w:t>
            </w:r>
          </w:p>
          <w:p w:rsidR="00473EDD" w:rsidRPr="00FA286A" w:rsidRDefault="00473EDD" w:rsidP="00473EDD">
            <w:pPr>
              <w:pStyle w:val="21"/>
              <w:snapToGrid w:val="0"/>
              <w:ind w:left="57" w:right="57" w:firstLine="0"/>
            </w:pPr>
            <w:r w:rsidRPr="00FA286A">
              <w:t xml:space="preserve">Демонстрация преподавателем осмотра кожи и слизистых пациента, пальпации периферических лимфатических узлов (плотность, размер, болезненность, консистенция, подвижность). Пальпация и перкуссия плоских и трубчатых костей, пальпация и аускультация селезенки. Преподаватель знакомит студентов с патологической картиной крови при различных заболеваниях крови, с методикой определения уровня гемоглобина, количества эритроцитов, тромбоцитов, ретикулоцитов и др. </w:t>
            </w:r>
          </w:p>
          <w:p w:rsidR="00473EDD" w:rsidRPr="00FA286A" w:rsidRDefault="00473EDD" w:rsidP="00473EDD">
            <w:pPr>
              <w:widowControl w:val="0"/>
              <w:shd w:val="clear" w:color="auto" w:fill="FFFFFF"/>
              <w:tabs>
                <w:tab w:val="left" w:pos="908"/>
              </w:tabs>
              <w:autoSpaceDE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1.9.</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Методика обследования</w:t>
            </w: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эндокринной системы.</w:t>
            </w:r>
          </w:p>
          <w:p w:rsidR="00473EDD" w:rsidRPr="00FA286A" w:rsidRDefault="00473EDD" w:rsidP="00473EDD">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заболеваниями эндокринной системы. Особенности истории настоящего заболевания у больных с заболеваниями эндокринной системы. Особенности анамнеза жизни.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Объективное обследование эндокринной системы.</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Лабораторные и инструментальные методы диагностики эндокринной системы.</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
              <w:snapToGrid w:val="0"/>
              <w:ind w:left="57" w:right="57" w:firstLine="0"/>
            </w:pPr>
            <w:r w:rsidRPr="00FA286A">
              <w:rPr>
                <w:b/>
                <w:bCs/>
              </w:rPr>
              <w:t>Практические занятия.</w:t>
            </w:r>
            <w:r w:rsidRPr="00FA286A">
              <w:t xml:space="preserve"> </w:t>
            </w:r>
          </w:p>
          <w:p w:rsidR="00473EDD" w:rsidRPr="00FA286A" w:rsidRDefault="00473EDD" w:rsidP="00473EDD">
            <w:pPr>
              <w:pStyle w:val="21"/>
              <w:snapToGrid w:val="0"/>
              <w:ind w:left="57" w:right="57" w:firstLine="0"/>
            </w:pPr>
            <w:r w:rsidRPr="00FA286A">
              <w:t>Демонстрация преподавателем техники объективного обследования больного (осмотр, пальпация щитовидной и поджелудочной желез, измерения роста, веса).</w:t>
            </w:r>
          </w:p>
          <w:p w:rsidR="00473EDD" w:rsidRPr="00FA286A" w:rsidRDefault="00473EDD" w:rsidP="00473EDD">
            <w:pPr>
              <w:pStyle w:val="21"/>
              <w:ind w:left="57" w:right="57" w:firstLine="0"/>
            </w:pPr>
            <w:r w:rsidRPr="00FA286A">
              <w:lastRenderedPageBreak/>
              <w:t>Демонстрация инсулинового шприца, ручки, различных инсулинов, тестирующих материалов на содержание глюкозы в крови и моче.</w:t>
            </w:r>
          </w:p>
          <w:p w:rsidR="00473EDD" w:rsidRPr="00FA286A" w:rsidRDefault="00473EDD"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Интерпретация анализов  крови, мочи при эндокринных заболеваниях. Определение гликемического и глюкозурического профиля. </w:t>
            </w:r>
          </w:p>
          <w:p w:rsidR="00473EDD" w:rsidRPr="00FA286A" w:rsidRDefault="00473EDD"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Демонстрация экспресс-методов определения глюкозы крови, мочи, ацетона в моче. Интерпретация результатов  инструментальных методов исследований: УЗИ щитовидной железы, УЗИ поджелудочной железы.</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Тема 1.10.</w:t>
            </w:r>
          </w:p>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Методика обследования</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 xml:space="preserve"> опорно-двигательного аппарата.</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Жалобы и симптомы у больных с заболеваниями</w:t>
            </w:r>
            <w:r w:rsidRPr="00FA286A">
              <w:rPr>
                <w:rFonts w:ascii="Times New Roman" w:eastAsia="Calibri" w:hAnsi="Times New Roman" w:cs="Times New Roman"/>
                <w:b/>
                <w:bCs/>
                <w:sz w:val="24"/>
                <w:szCs w:val="24"/>
              </w:rPr>
              <w:t xml:space="preserve"> </w:t>
            </w:r>
            <w:r w:rsidRPr="00FA286A">
              <w:rPr>
                <w:rFonts w:ascii="Times New Roman" w:eastAsia="Calibri" w:hAnsi="Times New Roman" w:cs="Times New Roman"/>
                <w:bCs/>
                <w:sz w:val="24"/>
                <w:szCs w:val="24"/>
              </w:rPr>
              <w:t>опорно-двигательного аппарата</w:t>
            </w:r>
            <w:r w:rsidRPr="00FA286A">
              <w:rPr>
                <w:rFonts w:ascii="Times New Roman" w:hAnsi="Times New Roman" w:cs="Times New Roman"/>
                <w:sz w:val="24"/>
                <w:szCs w:val="24"/>
              </w:rPr>
              <w:t>. Особенности истории настоящего заболевания у больных с заболеваниями</w:t>
            </w:r>
            <w:r w:rsidRPr="00FA286A">
              <w:rPr>
                <w:rFonts w:ascii="Times New Roman" w:eastAsia="Calibri" w:hAnsi="Times New Roman" w:cs="Times New Roman"/>
                <w:bCs/>
                <w:sz w:val="24"/>
                <w:szCs w:val="24"/>
              </w:rPr>
              <w:t xml:space="preserve"> опорно-двигательного аппарата</w:t>
            </w:r>
            <w:r w:rsidRPr="00FA286A">
              <w:rPr>
                <w:rFonts w:ascii="Times New Roman" w:hAnsi="Times New Roman" w:cs="Times New Roman"/>
                <w:sz w:val="24"/>
                <w:szCs w:val="24"/>
              </w:rPr>
              <w:t xml:space="preserve">.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Особенности анамнеза жизни.</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 Объективное обследование</w:t>
            </w:r>
            <w:r w:rsidRPr="00FA286A">
              <w:rPr>
                <w:rFonts w:ascii="Times New Roman" w:eastAsia="Calibri" w:hAnsi="Times New Roman" w:cs="Times New Roman"/>
                <w:bCs/>
                <w:sz w:val="24"/>
                <w:szCs w:val="24"/>
              </w:rPr>
              <w:t xml:space="preserve"> опорно-двигательного аппарата</w:t>
            </w:r>
            <w:r w:rsidRPr="00FA286A">
              <w:rPr>
                <w:rFonts w:ascii="Times New Roman" w:hAnsi="Times New Roman" w:cs="Times New Roman"/>
                <w:sz w:val="24"/>
                <w:szCs w:val="24"/>
              </w:rPr>
              <w:t xml:space="preserve">. </w:t>
            </w:r>
          </w:p>
          <w:p w:rsidR="00473EDD" w:rsidRPr="00FA286A" w:rsidRDefault="00473EDD" w:rsidP="00473EDD">
            <w:pPr>
              <w:pStyle w:val="21"/>
              <w:snapToGrid w:val="0"/>
              <w:ind w:left="57" w:right="57" w:firstLine="0"/>
              <w:rPr>
                <w:b/>
                <w:bCs/>
              </w:rPr>
            </w:pPr>
            <w:r w:rsidRPr="00FA286A">
              <w:t>Лабораторные и инструментальные методы диагностики</w:t>
            </w:r>
            <w:r w:rsidRPr="00FA286A">
              <w:rPr>
                <w:rFonts w:eastAsia="Calibri"/>
                <w:bCs/>
              </w:rPr>
              <w:t xml:space="preserve"> опорно-двигательного аппарата</w:t>
            </w:r>
            <w:r w:rsidRPr="00FA286A">
              <w:t>.</w:t>
            </w:r>
          </w:p>
        </w:tc>
        <w:tc>
          <w:tcPr>
            <w:tcW w:w="850" w:type="dxa"/>
            <w:tcBorders>
              <w:top w:val="single" w:sz="4" w:space="0" w:color="000000"/>
              <w:left w:val="single" w:sz="4" w:space="0" w:color="000000"/>
              <w:bottom w:val="single" w:sz="4" w:space="0" w:color="000000"/>
            </w:tcBorders>
          </w:tcPr>
          <w:p w:rsidR="00473EDD" w:rsidRPr="00FA286A" w:rsidRDefault="00802A0E"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
              <w:snapToGrid w:val="0"/>
              <w:ind w:left="57" w:right="57" w:firstLine="0"/>
            </w:pPr>
            <w:r w:rsidRPr="00FA286A">
              <w:rPr>
                <w:b/>
                <w:bCs/>
              </w:rPr>
              <w:t>Практические занятия.</w:t>
            </w:r>
            <w:r w:rsidRPr="00FA286A">
              <w:t xml:space="preserve">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преподавателем техники объективного обследования больного (осмотр, пальпация суставов, определение мышечной силы, определение объема движений) </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Знакомство с методиками проведения лабораторных, рентгенологических и  инструментальных методов исследования опорно-двигательного аппарата.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1.11.</w:t>
            </w:r>
          </w:p>
          <w:p w:rsidR="00473EDD" w:rsidRPr="00FA286A" w:rsidRDefault="00C815A4" w:rsidP="00473EDD">
            <w:pPr>
              <w:spacing w:after="0" w:line="240" w:lineRule="auto"/>
              <w:ind w:left="57" w:right="57"/>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Исследование </w:t>
            </w:r>
            <w:r w:rsidR="00473EDD" w:rsidRPr="00FA286A">
              <w:rPr>
                <w:rFonts w:ascii="Times New Roman" w:eastAsia="Calibri" w:hAnsi="Times New Roman" w:cs="Times New Roman"/>
                <w:b/>
                <w:bCs/>
                <w:sz w:val="24"/>
                <w:szCs w:val="24"/>
              </w:rPr>
              <w:t xml:space="preserve">аллергических заболеваний.  </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Жалобы и симптомы у больных с аллергическими заболеваниями.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Особенности истории настоящего заболевания у больных с аллергическими заболеваниями. Особенности анамнеза жизни. </w:t>
            </w:r>
          </w:p>
          <w:p w:rsidR="00473EDD" w:rsidRPr="00FA286A" w:rsidRDefault="00473EDD" w:rsidP="00473EDD">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hAnsi="Times New Roman" w:cs="Times New Roman"/>
                <w:sz w:val="24"/>
                <w:szCs w:val="24"/>
              </w:rPr>
              <w:t>Объективное обследование больных с</w:t>
            </w:r>
            <w:r w:rsidRPr="00FA286A">
              <w:rPr>
                <w:rFonts w:ascii="Times New Roman" w:eastAsia="Calibri" w:hAnsi="Times New Roman" w:cs="Times New Roman"/>
                <w:bCs/>
                <w:sz w:val="24"/>
                <w:szCs w:val="24"/>
              </w:rPr>
              <w:t xml:space="preserve"> </w:t>
            </w:r>
            <w:r w:rsidRPr="00FA286A">
              <w:rPr>
                <w:rFonts w:ascii="Times New Roman" w:hAnsi="Times New Roman" w:cs="Times New Roman"/>
                <w:sz w:val="24"/>
                <w:szCs w:val="24"/>
              </w:rPr>
              <w:t>аллергическими заболеваниями</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Лабораторные и инструментальные методы диагностики</w:t>
            </w:r>
            <w:r w:rsidRPr="00FA286A">
              <w:rPr>
                <w:rFonts w:ascii="Times New Roman" w:eastAsia="Calibri" w:hAnsi="Times New Roman" w:cs="Times New Roman"/>
                <w:bCs/>
                <w:sz w:val="24"/>
                <w:szCs w:val="24"/>
              </w:rPr>
              <w:t xml:space="preserve"> аллергических заболеваний</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473EDD" w:rsidP="00473EDD">
            <w:pPr>
              <w:spacing w:after="0" w:line="240" w:lineRule="auto"/>
              <w:ind w:left="57" w:right="57"/>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pStyle w:val="21"/>
              <w:snapToGrid w:val="0"/>
              <w:ind w:left="57" w:right="57" w:firstLine="0"/>
            </w:pPr>
            <w:r w:rsidRPr="00FA286A">
              <w:rPr>
                <w:b/>
                <w:bCs/>
              </w:rPr>
              <w:t>Практические занятия.</w:t>
            </w:r>
            <w:r w:rsidRPr="00FA286A">
              <w:t xml:space="preserve"> </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 xml:space="preserve">Демонстрация преподавателем техники объективного обследования больного с  аллергическими заболеваниями. Особенности осмотра кожи и слизистых.  Особенности пальпации (определение твердого отека, определение признака Никольского </w:t>
            </w:r>
            <w:r w:rsidRPr="00FA286A">
              <w:rPr>
                <w:rFonts w:ascii="Times New Roman" w:hAnsi="Times New Roman" w:cs="Times New Roman"/>
                <w:sz w:val="24"/>
                <w:szCs w:val="24"/>
                <w:lang w:val="en-US"/>
              </w:rPr>
              <w:t>II</w:t>
            </w:r>
            <w:r w:rsidRPr="00FA286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13467" w:type="dxa"/>
            <w:gridSpan w:val="3"/>
            <w:vMerge w:val="restart"/>
            <w:tcBorders>
              <w:top w:val="single" w:sz="4" w:space="0" w:color="000000"/>
              <w:left w:val="single" w:sz="4" w:space="0" w:color="000000"/>
            </w:tcBorders>
          </w:tcPr>
          <w:p w:rsidR="00473EDD" w:rsidRPr="00FA286A" w:rsidRDefault="00473EDD" w:rsidP="00473EDD">
            <w:pPr>
              <w:spacing w:after="0" w:line="240" w:lineRule="auto"/>
              <w:rPr>
                <w:rFonts w:ascii="Times New Roman" w:eastAsia="Calibri" w:hAnsi="Times New Roman" w:cs="Times New Roman"/>
                <w:b/>
                <w:bCs/>
                <w:sz w:val="24"/>
                <w:szCs w:val="24"/>
              </w:rPr>
            </w:pPr>
            <w:r w:rsidRPr="00FA286A">
              <w:rPr>
                <w:rFonts w:ascii="Times New Roman" w:eastAsia="Calibri" w:hAnsi="Times New Roman" w:cs="Times New Roman"/>
                <w:b/>
                <w:bCs/>
                <w:i/>
                <w:sz w:val="24"/>
                <w:szCs w:val="24"/>
              </w:rPr>
              <w:t xml:space="preserve"> </w:t>
            </w:r>
            <w:r w:rsidR="00C815A4" w:rsidRPr="00FA286A">
              <w:rPr>
                <w:rFonts w:ascii="Times New Roman" w:eastAsia="Calibri" w:hAnsi="Times New Roman" w:cs="Times New Roman"/>
                <w:b/>
                <w:bCs/>
                <w:sz w:val="24"/>
                <w:szCs w:val="24"/>
              </w:rPr>
              <w:t xml:space="preserve">Самостоятельная работа. Часть 1. </w:t>
            </w:r>
            <w:r w:rsidRPr="00FA286A">
              <w:rPr>
                <w:rFonts w:ascii="Times New Roman" w:eastAsia="Calibri" w:hAnsi="Times New Roman" w:cs="Times New Roman"/>
                <w:b/>
                <w:bCs/>
                <w:sz w:val="24"/>
                <w:szCs w:val="24"/>
              </w:rPr>
              <w:t>Пропедевтика внутренних болезней</w:t>
            </w:r>
          </w:p>
          <w:p w:rsidR="00473EDD" w:rsidRPr="00FA286A" w:rsidRDefault="00473EDD" w:rsidP="00FE5226">
            <w:pPr>
              <w:numPr>
                <w:ilvl w:val="0"/>
                <w:numId w:val="45"/>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sz w:val="24"/>
                <w:szCs w:val="24"/>
              </w:rPr>
              <w:t>Решение ситуационных задач.</w:t>
            </w:r>
          </w:p>
          <w:p w:rsidR="00473EDD" w:rsidRPr="00FA286A" w:rsidRDefault="00473EDD" w:rsidP="00FE5226">
            <w:pPr>
              <w:numPr>
                <w:ilvl w:val="0"/>
                <w:numId w:val="45"/>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sz w:val="24"/>
                <w:szCs w:val="24"/>
              </w:rPr>
              <w:t>Решение тестовых заданий.</w:t>
            </w:r>
          </w:p>
          <w:p w:rsidR="00473EDD" w:rsidRPr="00FA286A" w:rsidRDefault="00473EDD" w:rsidP="00FE5226">
            <w:pPr>
              <w:numPr>
                <w:ilvl w:val="0"/>
                <w:numId w:val="4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Отработка манипуляций -</w:t>
            </w:r>
            <w:r w:rsidRPr="00FA286A">
              <w:rPr>
                <w:rFonts w:ascii="Times New Roman" w:hAnsi="Times New Roman" w:cs="Times New Roman"/>
                <w:sz w:val="24"/>
                <w:szCs w:val="24"/>
              </w:rPr>
              <w:t xml:space="preserve"> освоение техники пальпации, перкуссии, аускультации:</w:t>
            </w:r>
          </w:p>
          <w:p w:rsidR="00473EDD" w:rsidRPr="00FA286A" w:rsidRDefault="00473EDD" w:rsidP="00FE5226">
            <w:pPr>
              <w:numPr>
                <w:ilvl w:val="0"/>
                <w:numId w:val="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lastRenderedPageBreak/>
              <w:t xml:space="preserve">системы органов дыхания;   </w:t>
            </w:r>
          </w:p>
          <w:p w:rsidR="00473EDD" w:rsidRPr="00FA286A" w:rsidRDefault="00473EDD" w:rsidP="00FE5226">
            <w:pPr>
              <w:numPr>
                <w:ilvl w:val="0"/>
                <w:numId w:val="6"/>
              </w:numPr>
              <w:suppressAutoHyphens/>
              <w:snapToGrid w:val="0"/>
              <w:spacing w:after="0" w:line="240" w:lineRule="auto"/>
              <w:ind w:right="57"/>
              <w:jc w:val="both"/>
              <w:rPr>
                <w:rFonts w:ascii="Times New Roman" w:eastAsia="Calibri" w:hAnsi="Times New Roman" w:cs="Times New Roman"/>
                <w:bCs/>
                <w:sz w:val="24"/>
                <w:szCs w:val="24"/>
              </w:rPr>
            </w:pPr>
            <w:r w:rsidRPr="00FA286A">
              <w:rPr>
                <w:rFonts w:ascii="Times New Roman" w:hAnsi="Times New Roman" w:cs="Times New Roman"/>
                <w:sz w:val="24"/>
                <w:szCs w:val="24"/>
              </w:rPr>
              <w:t xml:space="preserve">сердечнососудистой системы; </w:t>
            </w:r>
          </w:p>
          <w:p w:rsidR="00473EDD" w:rsidRPr="00FA286A" w:rsidRDefault="00473EDD" w:rsidP="00FE5226">
            <w:pPr>
              <w:numPr>
                <w:ilvl w:val="0"/>
                <w:numId w:val="6"/>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органов пищеварения;</w:t>
            </w:r>
          </w:p>
          <w:p w:rsidR="00473EDD" w:rsidRPr="00FA286A" w:rsidRDefault="00473EDD" w:rsidP="00FE5226">
            <w:pPr>
              <w:numPr>
                <w:ilvl w:val="0"/>
                <w:numId w:val="6"/>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печени, желчного пузыря;</w:t>
            </w:r>
          </w:p>
          <w:p w:rsidR="00473EDD" w:rsidRPr="00FA286A" w:rsidRDefault="00473EDD" w:rsidP="00FE5226">
            <w:pPr>
              <w:numPr>
                <w:ilvl w:val="0"/>
                <w:numId w:val="6"/>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почек, селезенки, лимфоузлов;</w:t>
            </w:r>
          </w:p>
          <w:p w:rsidR="00473EDD" w:rsidRPr="00FA286A" w:rsidRDefault="00473EDD" w:rsidP="00FE5226">
            <w:pPr>
              <w:numPr>
                <w:ilvl w:val="0"/>
                <w:numId w:val="6"/>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щитовидной и поджелудочной железы,</w:t>
            </w:r>
          </w:p>
          <w:p w:rsidR="00473EDD" w:rsidRPr="00FA286A" w:rsidRDefault="00473EDD" w:rsidP="00FE5226">
            <w:pPr>
              <w:numPr>
                <w:ilvl w:val="0"/>
                <w:numId w:val="4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 xml:space="preserve">Изучение методик обследования  </w:t>
            </w:r>
            <w:r w:rsidRPr="00FA286A">
              <w:rPr>
                <w:rFonts w:ascii="Times New Roman" w:hAnsi="Times New Roman" w:cs="Times New Roman"/>
                <w:sz w:val="24"/>
                <w:szCs w:val="24"/>
              </w:rPr>
              <w:t>системы органов дыхания,  сердечнососудистой системы, органов пищеварения, печени, желчного пузыря, почек, системы кроветворения, эндокринной системы, опорно-двигательного аппарата.</w:t>
            </w:r>
          </w:p>
          <w:p w:rsidR="00473EDD" w:rsidRPr="00FA286A" w:rsidRDefault="00473EDD" w:rsidP="00FE5226">
            <w:pPr>
              <w:numPr>
                <w:ilvl w:val="0"/>
                <w:numId w:val="45"/>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Изучение дополнительных методов исследования: лабораторные, инструментальные.</w:t>
            </w:r>
          </w:p>
          <w:p w:rsidR="00473EDD" w:rsidRPr="00FA286A" w:rsidRDefault="00473EDD" w:rsidP="00FE5226">
            <w:pPr>
              <w:numPr>
                <w:ilvl w:val="0"/>
                <w:numId w:val="45"/>
              </w:numPr>
              <w:spacing w:after="0" w:line="240" w:lineRule="auto"/>
              <w:rPr>
                <w:rFonts w:ascii="Times New Roman" w:hAnsi="Times New Roman" w:cs="Times New Roman"/>
                <w:sz w:val="24"/>
                <w:szCs w:val="24"/>
              </w:rPr>
            </w:pPr>
            <w:r w:rsidRPr="00FA286A">
              <w:rPr>
                <w:rFonts w:ascii="Times New Roman" w:eastAsia="Calibri" w:hAnsi="Times New Roman" w:cs="Times New Roman"/>
                <w:bCs/>
                <w:sz w:val="24"/>
                <w:szCs w:val="24"/>
              </w:rPr>
              <w:t xml:space="preserve">Выполнение фрагмента  истории </w:t>
            </w:r>
            <w:r w:rsidRPr="00FA286A">
              <w:rPr>
                <w:rFonts w:ascii="Times New Roman" w:hAnsi="Times New Roman" w:cs="Times New Roman"/>
                <w:sz w:val="24"/>
                <w:szCs w:val="24"/>
              </w:rPr>
              <w:t>обследования пациента.</w:t>
            </w:r>
          </w:p>
          <w:p w:rsidR="00473EDD" w:rsidRPr="00FA286A" w:rsidRDefault="00473EDD" w:rsidP="00FE5226">
            <w:pPr>
              <w:numPr>
                <w:ilvl w:val="0"/>
                <w:numId w:val="45"/>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Составление словаря медицинских терминов.</w:t>
            </w:r>
          </w:p>
          <w:p w:rsidR="00473EDD" w:rsidRPr="00FA286A" w:rsidRDefault="00473EDD" w:rsidP="00FE5226">
            <w:pPr>
              <w:numPr>
                <w:ilvl w:val="0"/>
                <w:numId w:val="45"/>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Подготовка бесед и рефератов.</w:t>
            </w:r>
          </w:p>
          <w:p w:rsidR="00473EDD" w:rsidRPr="00FA286A" w:rsidRDefault="00473EDD" w:rsidP="00473EDD">
            <w:pPr>
              <w:spacing w:after="0" w:line="240" w:lineRule="auto"/>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 </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Темы рефератов:</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 xml:space="preserve"> «Вклад в развитие диагностики отечественных клиницистов: М.Я. Мудрова, Г.А. Захарьина, С.П. Боткина, А.А. Остроумова»</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«Инструментальные методы исследования в кардиологии»</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«Современные методы исследования при заболеваниях системы кроветворения»</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«Лабораторные показатели в нефрологии»</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«Биохимические показатели крови при заболеваниях сердечнососудистой системы»</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w:t>
            </w:r>
            <w:r w:rsidRPr="00FA286A">
              <w:rPr>
                <w:rFonts w:ascii="Times New Roman" w:hAnsi="Times New Roman" w:cs="Times New Roman"/>
                <w:sz w:val="24"/>
                <w:szCs w:val="24"/>
              </w:rPr>
              <w:t>Инструментальным методам исследования печени»</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«Электрокардиография»</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«Ультразвуковые методы диагностики»</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w:t>
            </w:r>
            <w:r w:rsidRPr="00FA286A">
              <w:rPr>
                <w:rFonts w:ascii="Times New Roman" w:hAnsi="Times New Roman" w:cs="Times New Roman"/>
                <w:sz w:val="24"/>
                <w:szCs w:val="24"/>
              </w:rPr>
              <w:t xml:space="preserve">Общий анализ  крови при различных  гематологических заболеваниях» </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«Аллергены в  быту»</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hAnsi="Times New Roman" w:cs="Times New Roman"/>
                <w:sz w:val="24"/>
                <w:szCs w:val="24"/>
              </w:rPr>
              <w:t>«Аллергологические пробы»</w:t>
            </w:r>
          </w:p>
          <w:p w:rsidR="00473EDD" w:rsidRPr="00FA286A" w:rsidRDefault="00473EDD"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«Современные методы исследования при заболеваниях эндокринной системы»</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eastAsia="Calibri" w:hAnsi="Times New Roman" w:cs="Times New Roman"/>
                <w:bCs/>
                <w:sz w:val="24"/>
                <w:szCs w:val="24"/>
              </w:rPr>
              <w:t>«Рентгенологические методы диагностики»</w:t>
            </w:r>
          </w:p>
        </w:tc>
        <w:tc>
          <w:tcPr>
            <w:tcW w:w="850" w:type="dxa"/>
            <w:vMerge w:val="restart"/>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40</w:t>
            </w:r>
          </w:p>
        </w:tc>
        <w:tc>
          <w:tcPr>
            <w:tcW w:w="903" w:type="dxa"/>
            <w:vMerge w:val="restart"/>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13467" w:type="dxa"/>
            <w:gridSpan w:val="3"/>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p>
        </w:tc>
        <w:tc>
          <w:tcPr>
            <w:tcW w:w="850" w:type="dxa"/>
            <w:vMerge/>
            <w:tcBorders>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Учебная практика. Пропедевтика внутренних болезней</w:t>
            </w:r>
          </w:p>
          <w:p w:rsidR="00473EDD" w:rsidRPr="00FA286A" w:rsidRDefault="00473EDD" w:rsidP="00473EDD">
            <w:pPr>
              <w:spacing w:after="0" w:line="240" w:lineRule="auto"/>
              <w:ind w:left="57" w:right="57"/>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 Субъективные и объективные методы исследования</w:t>
            </w:r>
          </w:p>
          <w:p w:rsidR="00473EDD" w:rsidRPr="00FA286A" w:rsidRDefault="00473EDD" w:rsidP="00FE5226">
            <w:pPr>
              <w:numPr>
                <w:ilvl w:val="0"/>
                <w:numId w:val="7"/>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сбора жалоб и  анамнеза</w:t>
            </w:r>
          </w:p>
          <w:p w:rsidR="00473EDD" w:rsidRPr="00FA286A" w:rsidRDefault="00473EDD" w:rsidP="00FE5226">
            <w:pPr>
              <w:numPr>
                <w:ilvl w:val="0"/>
                <w:numId w:val="7"/>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методике общего осмотра </w:t>
            </w:r>
          </w:p>
          <w:p w:rsidR="00473EDD" w:rsidRPr="00FA286A" w:rsidRDefault="00473EDD" w:rsidP="00FE5226">
            <w:pPr>
              <w:numPr>
                <w:ilvl w:val="0"/>
                <w:numId w:val="7"/>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пальпации</w:t>
            </w:r>
          </w:p>
          <w:p w:rsidR="00473EDD" w:rsidRPr="00FA286A" w:rsidRDefault="00473EDD" w:rsidP="00FE5226">
            <w:pPr>
              <w:numPr>
                <w:ilvl w:val="0"/>
                <w:numId w:val="7"/>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проведения перкуссия </w:t>
            </w:r>
          </w:p>
          <w:p w:rsidR="00473EDD" w:rsidRPr="00FA286A" w:rsidRDefault="00473EDD" w:rsidP="00FE5226">
            <w:pPr>
              <w:numPr>
                <w:ilvl w:val="0"/>
                <w:numId w:val="7"/>
              </w:numPr>
              <w:suppressAutoHyphens/>
              <w:spacing w:after="0" w:line="240" w:lineRule="auto"/>
              <w:ind w:right="57"/>
              <w:rPr>
                <w:rFonts w:ascii="Times New Roman" w:eastAsia="Calibri" w:hAnsi="Times New Roman" w:cs="Times New Roman"/>
                <w:b/>
                <w:bCs/>
                <w:sz w:val="24"/>
                <w:szCs w:val="24"/>
              </w:rPr>
            </w:pPr>
            <w:r w:rsidRPr="00FA286A">
              <w:rPr>
                <w:rFonts w:ascii="Times New Roman" w:hAnsi="Times New Roman" w:cs="Times New Roman"/>
                <w:sz w:val="24"/>
                <w:szCs w:val="24"/>
              </w:rPr>
              <w:lastRenderedPageBreak/>
              <w:t xml:space="preserve">Обучение  технике проведения аускультации </w:t>
            </w:r>
          </w:p>
          <w:p w:rsidR="00473EDD" w:rsidRPr="00FA286A" w:rsidRDefault="00473EDD" w:rsidP="00FE5226">
            <w:pPr>
              <w:numPr>
                <w:ilvl w:val="0"/>
                <w:numId w:val="7"/>
              </w:numPr>
              <w:suppressAutoHyphens/>
              <w:spacing w:after="0" w:line="240" w:lineRule="auto"/>
              <w:ind w:right="57"/>
              <w:rPr>
                <w:rFonts w:ascii="Times New Roman" w:eastAsia="Calibri" w:hAnsi="Times New Roman" w:cs="Times New Roman"/>
                <w:b/>
                <w:bCs/>
                <w:sz w:val="24"/>
                <w:szCs w:val="24"/>
              </w:rPr>
            </w:pPr>
            <w:r w:rsidRPr="00FA286A">
              <w:rPr>
                <w:rFonts w:ascii="Times New Roman" w:hAnsi="Times New Roman" w:cs="Times New Roman"/>
                <w:sz w:val="24"/>
                <w:szCs w:val="24"/>
              </w:rPr>
              <w:t>Обучение  технике проведения антропометрии</w:t>
            </w:r>
          </w:p>
          <w:p w:rsidR="00473EDD" w:rsidRPr="00FA286A" w:rsidRDefault="00473EDD" w:rsidP="00FE5226">
            <w:pPr>
              <w:numPr>
                <w:ilvl w:val="0"/>
                <w:numId w:val="7"/>
              </w:numPr>
              <w:suppressAutoHyphens/>
              <w:spacing w:after="0" w:line="240" w:lineRule="auto"/>
              <w:ind w:right="57"/>
              <w:rPr>
                <w:rFonts w:ascii="Times New Roman" w:eastAsia="Calibri" w:hAnsi="Times New Roman" w:cs="Times New Roman"/>
                <w:b/>
                <w:bCs/>
                <w:sz w:val="24"/>
                <w:szCs w:val="24"/>
              </w:rPr>
            </w:pPr>
            <w:r w:rsidRPr="00FA286A">
              <w:rPr>
                <w:rFonts w:ascii="Times New Roman" w:hAnsi="Times New Roman" w:cs="Times New Roman"/>
                <w:sz w:val="24"/>
                <w:szCs w:val="24"/>
              </w:rPr>
              <w:t>Обучение  технике проведения термометрии.</w:t>
            </w:r>
          </w:p>
          <w:p w:rsidR="00473EDD" w:rsidRPr="00FA286A" w:rsidRDefault="00473EDD" w:rsidP="00FE5226">
            <w:pPr>
              <w:numPr>
                <w:ilvl w:val="0"/>
                <w:numId w:val="5"/>
              </w:numPr>
              <w:suppressAutoHyphens/>
              <w:snapToGrid w:val="0"/>
              <w:spacing w:after="0" w:line="240" w:lineRule="auto"/>
              <w:ind w:left="57"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Тема 2.   Исследование органов дыхания (субъективные, объективные, дополнительные)</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грудной клетки</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пальпации грудной клетки </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 Обучение  технике определения голосового дрожания </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сравнительной  перкуссии легких</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топографической перкуссии легких    </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аускультации органов дыхания</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подсчета частоты дыхательных движений</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сбору мокроты на микроскопическое, микробиологическое исследование.</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бронхоскопии, рентгенологического исследования легких, исследования функции внешнего дыхания.</w:t>
            </w:r>
          </w:p>
          <w:p w:rsidR="00473EDD" w:rsidRPr="00FA286A" w:rsidRDefault="00473EDD" w:rsidP="00FE5226">
            <w:pPr>
              <w:numPr>
                <w:ilvl w:val="0"/>
                <w:numId w:val="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трактовки результатов дополнительных методов исследования.</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Тема 3. Методика обследования сердечно-сосудистой системы</w:t>
            </w:r>
            <w:r w:rsidRPr="00FA286A">
              <w:rPr>
                <w:rFonts w:ascii="Times New Roman" w:hAnsi="Times New Roman" w:cs="Times New Roman"/>
                <w:sz w:val="24"/>
                <w:szCs w:val="24"/>
              </w:rPr>
              <w:t xml:space="preserve"> </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области сердца</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пальпации верхушечного толчка</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определения границ сердца</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аускультации   сердца</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исследования пульса</w:t>
            </w:r>
          </w:p>
          <w:p w:rsidR="00473EDD" w:rsidRPr="00FA286A" w:rsidRDefault="00473EDD" w:rsidP="00FE5226">
            <w:pPr>
              <w:numPr>
                <w:ilvl w:val="0"/>
                <w:numId w:val="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электрокардиографии, ЭХО-кардиографии, рентгенологического исследования сердца</w:t>
            </w:r>
          </w:p>
          <w:p w:rsidR="00473EDD" w:rsidRPr="00FA286A" w:rsidRDefault="00473EDD" w:rsidP="00473EDD">
            <w:pPr>
              <w:spacing w:after="0" w:line="240" w:lineRule="auto"/>
              <w:ind w:left="57" w:right="57"/>
              <w:rPr>
                <w:rFonts w:ascii="Times New Roman" w:hAnsi="Times New Roman" w:cs="Times New Roman"/>
                <w:b/>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 xml:space="preserve">Тема 4. </w:t>
            </w:r>
            <w:r w:rsidRPr="00FA286A">
              <w:rPr>
                <w:rFonts w:ascii="Times New Roman" w:eastAsia="Calibri" w:hAnsi="Times New Roman" w:cs="Times New Roman"/>
                <w:b/>
                <w:bCs/>
                <w:sz w:val="24"/>
                <w:szCs w:val="24"/>
              </w:rPr>
              <w:t>Методика обследования органов пищеварения</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области живота</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осмотра  ротовой полости  </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поверхностной пальпации живота</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глубокой пальпации живота</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аускультации  живота</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фракционного  желудочного зондирования</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исследованию кала.</w:t>
            </w:r>
          </w:p>
          <w:p w:rsidR="00473EDD" w:rsidRPr="00FA286A" w:rsidRDefault="00473EDD" w:rsidP="00FE5226">
            <w:pPr>
              <w:numPr>
                <w:ilvl w:val="0"/>
                <w:numId w:val="10"/>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рентгенологическому, ультразвуковому и эндоскопическому исследованию органов пищеварения.</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lastRenderedPageBreak/>
              <w:t xml:space="preserve">Тема 5. </w:t>
            </w:r>
            <w:r w:rsidRPr="00FA286A">
              <w:rPr>
                <w:rFonts w:ascii="Times New Roman" w:eastAsia="Calibri" w:hAnsi="Times New Roman" w:cs="Times New Roman"/>
                <w:b/>
                <w:bCs/>
                <w:sz w:val="24"/>
                <w:szCs w:val="24"/>
              </w:rPr>
              <w:t>Методика обследования печени и желчевыводящих путей</w:t>
            </w:r>
            <w:r w:rsidRPr="00FA286A">
              <w:rPr>
                <w:rFonts w:ascii="Times New Roman" w:hAnsi="Times New Roman" w:cs="Times New Roman"/>
                <w:sz w:val="24"/>
                <w:szCs w:val="24"/>
              </w:rPr>
              <w:t xml:space="preserve"> </w:t>
            </w:r>
          </w:p>
          <w:p w:rsidR="00473EDD" w:rsidRPr="00FA286A" w:rsidRDefault="00473EDD" w:rsidP="00FE5226">
            <w:pPr>
              <w:numPr>
                <w:ilvl w:val="0"/>
                <w:numId w:val="11"/>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перкуссии печени</w:t>
            </w:r>
          </w:p>
          <w:p w:rsidR="00473EDD" w:rsidRPr="00FA286A" w:rsidRDefault="00473EDD" w:rsidP="00FE5226">
            <w:pPr>
              <w:numPr>
                <w:ilvl w:val="0"/>
                <w:numId w:val="11"/>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пальпации печени</w:t>
            </w:r>
          </w:p>
          <w:p w:rsidR="00473EDD" w:rsidRPr="00FA286A" w:rsidRDefault="00473EDD" w:rsidP="00FE5226">
            <w:pPr>
              <w:numPr>
                <w:ilvl w:val="0"/>
                <w:numId w:val="11"/>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пальпации желчного пузыря</w:t>
            </w:r>
          </w:p>
          <w:p w:rsidR="00473EDD" w:rsidRPr="00FA286A" w:rsidRDefault="00473EDD" w:rsidP="00FE5226">
            <w:pPr>
              <w:numPr>
                <w:ilvl w:val="0"/>
                <w:numId w:val="11"/>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дуоденального зондирования</w:t>
            </w:r>
          </w:p>
          <w:p w:rsidR="00473EDD" w:rsidRPr="00FA286A" w:rsidRDefault="00473EDD" w:rsidP="00FE5226">
            <w:pPr>
              <w:numPr>
                <w:ilvl w:val="0"/>
                <w:numId w:val="11"/>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правилам подготовки больного к холецистографии, ультразвуковому исследованию печени и </w:t>
            </w:r>
            <w:r w:rsidRPr="00FA286A">
              <w:rPr>
                <w:rFonts w:ascii="Times New Roman" w:eastAsia="Calibri" w:hAnsi="Times New Roman" w:cs="Times New Roman"/>
                <w:bCs/>
                <w:sz w:val="24"/>
                <w:szCs w:val="24"/>
              </w:rPr>
              <w:t>желчевыводящих путей.</w:t>
            </w:r>
          </w:p>
          <w:p w:rsidR="00473EDD" w:rsidRPr="00FA286A" w:rsidRDefault="00473EDD"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hAnsi="Times New Roman" w:cs="Times New Roman"/>
                <w:b/>
                <w:sz w:val="24"/>
                <w:szCs w:val="24"/>
              </w:rPr>
              <w:t>Тема 6.</w:t>
            </w:r>
            <w:r w:rsidRPr="00FA286A">
              <w:rPr>
                <w:rFonts w:ascii="Times New Roman" w:eastAsia="Calibri" w:hAnsi="Times New Roman" w:cs="Times New Roman"/>
                <w:b/>
                <w:bCs/>
                <w:sz w:val="24"/>
                <w:szCs w:val="24"/>
              </w:rPr>
              <w:t xml:space="preserve"> Методика обследования системы органов мочевыделения   </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определения  синдрома «поколачивания»    </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пальпации почек</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определения  отеков</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пробы Зимницкого</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пробы Нечипоренко</w:t>
            </w:r>
          </w:p>
          <w:p w:rsidR="00473EDD" w:rsidRPr="00FA286A" w:rsidRDefault="00473EDD" w:rsidP="00FE5226">
            <w:pPr>
              <w:numPr>
                <w:ilvl w:val="0"/>
                <w:numId w:val="1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проведения пробы Реберга</w:t>
            </w:r>
          </w:p>
          <w:p w:rsidR="00473EDD" w:rsidRPr="00FA286A" w:rsidRDefault="00473EDD" w:rsidP="00473EDD">
            <w:pPr>
              <w:pStyle w:val="21"/>
              <w:snapToGrid w:val="0"/>
              <w:ind w:right="57" w:firstLine="0"/>
            </w:pPr>
            <w:r w:rsidRPr="00FA286A">
              <w:rPr>
                <w:b/>
              </w:rPr>
              <w:t>Тема 7.</w:t>
            </w:r>
            <w:r w:rsidRPr="00FA286A">
              <w:rPr>
                <w:rFonts w:eastAsia="Calibri"/>
                <w:b/>
                <w:bCs/>
              </w:rPr>
              <w:t xml:space="preserve"> </w:t>
            </w:r>
            <w:r w:rsidRPr="00FA286A">
              <w:rPr>
                <w:b/>
              </w:rPr>
              <w:t>Методика обследования системы органов кроветворения</w:t>
            </w:r>
            <w:r w:rsidRPr="00FA286A">
              <w:t xml:space="preserve"> </w:t>
            </w:r>
          </w:p>
          <w:p w:rsidR="00473EDD" w:rsidRPr="00FA286A" w:rsidRDefault="00473EDD" w:rsidP="00FE5226">
            <w:pPr>
              <w:pStyle w:val="21"/>
              <w:numPr>
                <w:ilvl w:val="0"/>
                <w:numId w:val="15"/>
              </w:numPr>
              <w:snapToGrid w:val="0"/>
              <w:ind w:right="57"/>
            </w:pPr>
            <w:r w:rsidRPr="00FA286A">
              <w:t>Обучение  методике осмотра кожи и слизистых пациента</w:t>
            </w:r>
          </w:p>
          <w:p w:rsidR="00473EDD" w:rsidRPr="00FA286A" w:rsidRDefault="00473EDD" w:rsidP="00FE5226">
            <w:pPr>
              <w:pStyle w:val="21"/>
              <w:numPr>
                <w:ilvl w:val="0"/>
                <w:numId w:val="13"/>
              </w:numPr>
              <w:snapToGrid w:val="0"/>
              <w:ind w:right="57"/>
            </w:pPr>
            <w:r w:rsidRPr="00FA286A">
              <w:t xml:space="preserve">Обучение  технике  пальпации периферических лимфатических узлов  </w:t>
            </w:r>
          </w:p>
          <w:p w:rsidR="00473EDD" w:rsidRPr="00FA286A" w:rsidRDefault="00473EDD" w:rsidP="00FE5226">
            <w:pPr>
              <w:pStyle w:val="21"/>
              <w:numPr>
                <w:ilvl w:val="0"/>
                <w:numId w:val="13"/>
              </w:numPr>
              <w:snapToGrid w:val="0"/>
              <w:ind w:right="57"/>
            </w:pPr>
            <w:r w:rsidRPr="00FA286A">
              <w:t>Обучение  технике  пальпация и перкуссия плоских и трубчатых костей</w:t>
            </w:r>
          </w:p>
          <w:p w:rsidR="00473EDD" w:rsidRPr="00FA286A" w:rsidRDefault="00473EDD" w:rsidP="00FE5226">
            <w:pPr>
              <w:pStyle w:val="21"/>
              <w:numPr>
                <w:ilvl w:val="0"/>
                <w:numId w:val="13"/>
              </w:numPr>
              <w:snapToGrid w:val="0"/>
              <w:ind w:right="57"/>
            </w:pPr>
            <w:r w:rsidRPr="00FA286A">
              <w:t xml:space="preserve">Обучение  технике пальпация и аускультация селезенки.  </w:t>
            </w:r>
          </w:p>
          <w:p w:rsidR="00473EDD" w:rsidRPr="00FA286A" w:rsidRDefault="00473EDD" w:rsidP="00FE5226">
            <w:pPr>
              <w:numPr>
                <w:ilvl w:val="0"/>
                <w:numId w:val="13"/>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общему  и биохимическому анализу крови.</w:t>
            </w:r>
          </w:p>
          <w:p w:rsidR="00473EDD" w:rsidRPr="00FA286A" w:rsidRDefault="00473EDD" w:rsidP="00FE5226">
            <w:pPr>
              <w:numPr>
                <w:ilvl w:val="0"/>
                <w:numId w:val="13"/>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трактовки результатов  общего  и биохимического анализу крови.</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t>Тема</w:t>
            </w:r>
            <w:r w:rsidRPr="00FA286A">
              <w:rPr>
                <w:rFonts w:ascii="Times New Roman" w:eastAsia="Calibri" w:hAnsi="Times New Roman" w:cs="Times New Roman"/>
                <w:b/>
                <w:bCs/>
                <w:sz w:val="24"/>
                <w:szCs w:val="24"/>
              </w:rPr>
              <w:t xml:space="preserve"> 8. </w:t>
            </w:r>
            <w:r w:rsidRPr="00FA286A">
              <w:rPr>
                <w:rFonts w:ascii="Times New Roman" w:hAnsi="Times New Roman" w:cs="Times New Roman"/>
                <w:b/>
                <w:bCs/>
                <w:sz w:val="24"/>
                <w:szCs w:val="24"/>
              </w:rPr>
              <w:t>Методика обследования эндокринной системы</w:t>
            </w:r>
            <w:r w:rsidRPr="00FA286A">
              <w:rPr>
                <w:rFonts w:ascii="Times New Roman" w:hAnsi="Times New Roman" w:cs="Times New Roman"/>
                <w:sz w:val="24"/>
                <w:szCs w:val="24"/>
              </w:rPr>
              <w:t xml:space="preserve"> </w:t>
            </w:r>
          </w:p>
          <w:p w:rsidR="00473EDD" w:rsidRPr="00FA286A" w:rsidRDefault="00473EDD" w:rsidP="00FE5226">
            <w:pPr>
              <w:numPr>
                <w:ilvl w:val="0"/>
                <w:numId w:val="14"/>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щитовидной и поджелудочной желез</w:t>
            </w:r>
          </w:p>
          <w:p w:rsidR="00473EDD" w:rsidRPr="00FA286A" w:rsidRDefault="00473EDD" w:rsidP="00FE5226">
            <w:pPr>
              <w:numPr>
                <w:ilvl w:val="0"/>
                <w:numId w:val="14"/>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технике пальпация щитовидной и поджелудочной желез</w:t>
            </w:r>
          </w:p>
          <w:p w:rsidR="00473EDD" w:rsidRPr="00FA286A" w:rsidRDefault="00473EDD" w:rsidP="00FE5226">
            <w:pPr>
              <w:numPr>
                <w:ilvl w:val="0"/>
                <w:numId w:val="14"/>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экспресс-методам определения глюкозы крови, мочи, ацетона в моче</w:t>
            </w:r>
          </w:p>
          <w:p w:rsidR="00473EDD" w:rsidRPr="00FA286A" w:rsidRDefault="00473EDD" w:rsidP="00FE5226">
            <w:pPr>
              <w:numPr>
                <w:ilvl w:val="0"/>
                <w:numId w:val="14"/>
              </w:numPr>
              <w:suppressAutoHyphens/>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правилам подготовки больного к определению гликемического и глюкозурического профиля. </w:t>
            </w:r>
          </w:p>
          <w:p w:rsidR="00473EDD" w:rsidRPr="00FA286A" w:rsidRDefault="00473EDD" w:rsidP="00FE5226">
            <w:pPr>
              <w:numPr>
                <w:ilvl w:val="0"/>
                <w:numId w:val="14"/>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инструментальным методам исследования: УЗИ щитовидной железы, УЗИ поджелудочной железы.</w:t>
            </w:r>
          </w:p>
          <w:p w:rsidR="00473EDD" w:rsidRPr="00FA286A" w:rsidRDefault="00473EDD" w:rsidP="00FE5226">
            <w:pPr>
              <w:numPr>
                <w:ilvl w:val="0"/>
                <w:numId w:val="14"/>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трактовки  полученных результатов  дополнительного исследования.</w:t>
            </w:r>
          </w:p>
          <w:p w:rsidR="00473EDD" w:rsidRPr="00FA286A" w:rsidRDefault="00473EDD"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t>Тема 9. Методика обследования</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 xml:space="preserve"> опорно-двигательного аппарата и аллергических заболеваний</w:t>
            </w:r>
          </w:p>
          <w:p w:rsidR="00473EDD" w:rsidRPr="00FA286A" w:rsidRDefault="00473EDD" w:rsidP="00FE5226">
            <w:pPr>
              <w:numPr>
                <w:ilvl w:val="0"/>
                <w:numId w:val="1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костно-мышечной системы.</w:t>
            </w:r>
          </w:p>
          <w:p w:rsidR="00473EDD" w:rsidRPr="00FA286A" w:rsidRDefault="00473EDD" w:rsidP="00FE5226">
            <w:pPr>
              <w:numPr>
                <w:ilvl w:val="0"/>
                <w:numId w:val="1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пальпация суставов, </w:t>
            </w:r>
          </w:p>
          <w:p w:rsidR="00473EDD" w:rsidRPr="00FA286A" w:rsidRDefault="00473EDD" w:rsidP="00FE5226">
            <w:pPr>
              <w:numPr>
                <w:ilvl w:val="0"/>
                <w:numId w:val="1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определения мышечной силы, </w:t>
            </w:r>
          </w:p>
          <w:p w:rsidR="00473EDD" w:rsidRPr="00FA286A" w:rsidRDefault="00473EDD" w:rsidP="00FE5226">
            <w:pPr>
              <w:numPr>
                <w:ilvl w:val="0"/>
                <w:numId w:val="1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lastRenderedPageBreak/>
              <w:t xml:space="preserve">Обучение  технике определение объема движений  </w:t>
            </w:r>
          </w:p>
          <w:p w:rsidR="00473EDD" w:rsidRPr="00FA286A" w:rsidRDefault="00473EDD" w:rsidP="00FE5226">
            <w:pPr>
              <w:numPr>
                <w:ilvl w:val="0"/>
                <w:numId w:val="16"/>
              </w:numPr>
              <w:suppressAutoHyphens/>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лабораторным, рентгенологическим  методам  исследования опорно-двигательного аппарата.</w:t>
            </w:r>
          </w:p>
          <w:p w:rsidR="00473EDD" w:rsidRPr="00FA286A" w:rsidRDefault="00473EDD" w:rsidP="00FE5226">
            <w:pPr>
              <w:numPr>
                <w:ilvl w:val="0"/>
                <w:numId w:val="16"/>
              </w:numPr>
              <w:suppressAutoHyphens/>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методике осмотра кожи и слизистых у больных с аллергическими заболеваниями.</w:t>
            </w:r>
          </w:p>
          <w:p w:rsidR="00473EDD" w:rsidRPr="00FA286A" w:rsidRDefault="00473EDD" w:rsidP="00FE5226">
            <w:pPr>
              <w:numPr>
                <w:ilvl w:val="0"/>
                <w:numId w:val="16"/>
              </w:numPr>
              <w:suppressAutoHyphens/>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определения твердого отека, </w:t>
            </w:r>
          </w:p>
          <w:p w:rsidR="00473EDD" w:rsidRPr="00FA286A" w:rsidRDefault="00473EDD" w:rsidP="00FE5226">
            <w:pPr>
              <w:numPr>
                <w:ilvl w:val="0"/>
                <w:numId w:val="16"/>
              </w:numPr>
              <w:suppressAutoHyphens/>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Обучение  технике определения признака Никольского </w:t>
            </w:r>
            <w:r w:rsidRPr="00FA286A">
              <w:rPr>
                <w:rFonts w:ascii="Times New Roman" w:hAnsi="Times New Roman" w:cs="Times New Roman"/>
                <w:sz w:val="24"/>
                <w:szCs w:val="24"/>
                <w:lang w:val="en-US"/>
              </w:rPr>
              <w:t>II</w:t>
            </w:r>
            <w:r w:rsidRPr="00FA286A">
              <w:rPr>
                <w:rFonts w:ascii="Times New Roman" w:hAnsi="Times New Roman" w:cs="Times New Roman"/>
                <w:sz w:val="24"/>
                <w:szCs w:val="24"/>
              </w:rPr>
              <w:t>.</w:t>
            </w:r>
          </w:p>
          <w:p w:rsidR="00473EDD" w:rsidRPr="00FA286A" w:rsidRDefault="00473EDD" w:rsidP="00FE5226">
            <w:pPr>
              <w:numPr>
                <w:ilvl w:val="0"/>
                <w:numId w:val="16"/>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подготовки больного к  лабораторным и инструментальным методам диагностики</w:t>
            </w:r>
            <w:r w:rsidRPr="00FA286A">
              <w:rPr>
                <w:rFonts w:ascii="Times New Roman" w:eastAsia="Calibri" w:hAnsi="Times New Roman" w:cs="Times New Roman"/>
                <w:bCs/>
                <w:sz w:val="24"/>
                <w:szCs w:val="24"/>
              </w:rPr>
              <w:t xml:space="preserve"> аллергических заболеваний</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36</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473EDD" w:rsidRPr="00FA286A" w:rsidRDefault="00C815A4"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 xml:space="preserve">Часть </w:t>
            </w:r>
            <w:r w:rsidRPr="00FA286A">
              <w:rPr>
                <w:rFonts w:ascii="Times New Roman" w:hAnsi="Times New Roman" w:cs="Times New Roman"/>
                <w:b/>
                <w:bCs/>
                <w:sz w:val="24"/>
                <w:szCs w:val="24"/>
              </w:rPr>
              <w:t>2</w:t>
            </w:r>
          </w:p>
          <w:p w:rsidR="00473EDD" w:rsidRPr="00FA286A" w:rsidRDefault="00473EDD"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внутренних болезней</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238</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2620"/>
        </w:trPr>
        <w:tc>
          <w:tcPr>
            <w:tcW w:w="4111" w:type="dxa"/>
            <w:gridSpan w:val="2"/>
            <w:vMerge w:val="restart"/>
            <w:tcBorders>
              <w:top w:val="single" w:sz="4" w:space="0" w:color="000000"/>
              <w:left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2.1 </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w:t>
            </w:r>
            <w:r w:rsidR="00C815A4" w:rsidRPr="00FA286A">
              <w:rPr>
                <w:rFonts w:ascii="Times New Roman" w:hAnsi="Times New Roman" w:cs="Times New Roman"/>
                <w:b/>
                <w:sz w:val="24"/>
                <w:szCs w:val="24"/>
              </w:rPr>
              <w:t xml:space="preserve">тика острого трахеита, острых </w:t>
            </w:r>
            <w:r w:rsidRPr="00FA286A">
              <w:rPr>
                <w:rFonts w:ascii="Times New Roman" w:hAnsi="Times New Roman" w:cs="Times New Roman"/>
                <w:b/>
                <w:sz w:val="24"/>
                <w:szCs w:val="24"/>
              </w:rPr>
              <w:t>бронхитов.</w:t>
            </w:r>
          </w:p>
          <w:p w:rsidR="00473EDD" w:rsidRPr="00FA286A" w:rsidRDefault="00473EDD"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ХОБЛ</w:t>
            </w:r>
            <w:r w:rsidRPr="00FA286A">
              <w:rPr>
                <w:rFonts w:ascii="Times New Roman" w:eastAsia="Calibri" w:hAnsi="Times New Roman" w:cs="Times New Roman"/>
                <w:b/>
                <w:bCs/>
                <w:sz w:val="24"/>
                <w:szCs w:val="24"/>
              </w:rPr>
              <w:t xml:space="preserve"> и осложнений хронических заболеваний лёгких: пневмосклерозов, эмфиземы лёгких, дыхательной недостаточности.</w:t>
            </w:r>
          </w:p>
        </w:tc>
        <w:tc>
          <w:tcPr>
            <w:tcW w:w="9356" w:type="dxa"/>
            <w:tcBorders>
              <w:top w:val="single" w:sz="4" w:space="0" w:color="000000"/>
              <w:left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473EDD" w:rsidRPr="00FA286A" w:rsidRDefault="00473EDD" w:rsidP="00FE5226">
            <w:pPr>
              <w:numPr>
                <w:ilvl w:val="0"/>
                <w:numId w:val="75"/>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Острый трахеит, острый  бронхит. Факторы риска. </w:t>
            </w:r>
            <w:r w:rsidRPr="00FA286A">
              <w:rPr>
                <w:rFonts w:ascii="Times New Roman" w:hAnsi="Times New Roman" w:cs="Times New Roman"/>
                <w:sz w:val="24"/>
                <w:szCs w:val="24"/>
              </w:rPr>
              <w:t xml:space="preserve">Этиология. Патогенез. Патанатомия. Классификация. Клиника. Диагностика. </w:t>
            </w:r>
            <w:r w:rsidRPr="00FA286A">
              <w:rPr>
                <w:rFonts w:ascii="Times New Roman" w:eastAsia="Calibri" w:hAnsi="Times New Roman" w:cs="Times New Roman"/>
                <w:bCs/>
                <w:sz w:val="24"/>
                <w:szCs w:val="24"/>
              </w:rPr>
              <w:t>ХОБЛ</w:t>
            </w:r>
            <w:r w:rsidRPr="00FA286A">
              <w:rPr>
                <w:rFonts w:ascii="Times New Roman" w:hAnsi="Times New Roman" w:cs="Times New Roman"/>
                <w:bCs/>
                <w:sz w:val="24"/>
                <w:szCs w:val="24"/>
              </w:rPr>
              <w:t xml:space="preserve"> Факторы риска. </w:t>
            </w:r>
            <w:r w:rsidRPr="00FA286A">
              <w:rPr>
                <w:rFonts w:ascii="Times New Roman" w:hAnsi="Times New Roman" w:cs="Times New Roman"/>
                <w:sz w:val="24"/>
                <w:szCs w:val="24"/>
              </w:rPr>
              <w:t>Этиология. Патогенез. Патанатомия. Классификация. Клиника. Диагностика.</w:t>
            </w:r>
            <w:r w:rsidRPr="00FA286A">
              <w:rPr>
                <w:rFonts w:ascii="Times New Roman" w:eastAsia="Calibri" w:hAnsi="Times New Roman" w:cs="Times New Roman"/>
                <w:b/>
                <w:bCs/>
                <w:sz w:val="24"/>
                <w:szCs w:val="24"/>
              </w:rPr>
              <w:t xml:space="preserve"> </w:t>
            </w:r>
          </w:p>
          <w:p w:rsidR="00473EDD" w:rsidRPr="00FA286A" w:rsidRDefault="00473EDD" w:rsidP="00FE5226">
            <w:pPr>
              <w:numPr>
                <w:ilvl w:val="0"/>
                <w:numId w:val="75"/>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Осложнения хронических заболеваний лёгких: пневмосклероз,   эмфизема лёгких, дыхательная недостаточность.</w:t>
            </w:r>
            <w:r w:rsidRPr="00FA286A">
              <w:rPr>
                <w:rFonts w:ascii="Times New Roman" w:hAnsi="Times New Roman" w:cs="Times New Roman"/>
                <w:bCs/>
                <w:sz w:val="24"/>
                <w:szCs w:val="24"/>
              </w:rPr>
              <w:t xml:space="preserve"> Факторы риска </w:t>
            </w:r>
            <w:r w:rsidRPr="00FA286A">
              <w:rPr>
                <w:rFonts w:ascii="Times New Roman" w:hAnsi="Times New Roman" w:cs="Times New Roman"/>
                <w:sz w:val="24"/>
                <w:szCs w:val="24"/>
              </w:rPr>
              <w:t>Этиология. Патогенез. Патанатомия. Классификация. Клиника. Диагностика.</w:t>
            </w:r>
          </w:p>
        </w:tc>
        <w:tc>
          <w:tcPr>
            <w:tcW w:w="850" w:type="dxa"/>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jc w:val="center"/>
              <w:rPr>
                <w:rFonts w:ascii="Times New Roman" w:hAnsi="Times New Roman" w:cs="Times New Roman"/>
                <w:sz w:val="24"/>
                <w:szCs w:val="24"/>
              </w:rPr>
            </w:pPr>
          </w:p>
          <w:p w:rsidR="00473EDD" w:rsidRPr="00FA286A" w:rsidRDefault="00473EDD" w:rsidP="00473EDD">
            <w:pPr>
              <w:snapToGrid w:val="0"/>
              <w:spacing w:after="0" w:line="240" w:lineRule="auto"/>
              <w:rPr>
                <w:rFonts w:ascii="Times New Roman" w:hAnsi="Times New Roman" w:cs="Times New Roman"/>
                <w:sz w:val="24"/>
                <w:szCs w:val="24"/>
              </w:rPr>
            </w:pP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p>
          <w:p w:rsidR="00473EDD" w:rsidRPr="00FA286A" w:rsidRDefault="00473EDD" w:rsidP="00473EDD">
            <w:pPr>
              <w:snapToGrid w:val="0"/>
              <w:spacing w:after="0" w:line="240" w:lineRule="auto"/>
              <w:ind w:right="57"/>
              <w:jc w:val="both"/>
              <w:rPr>
                <w:rFonts w:ascii="Times New Roman" w:eastAsia="Calibri" w:hAnsi="Times New Roman" w:cs="Times New Roman"/>
                <w:bCs/>
                <w:sz w:val="24"/>
                <w:szCs w:val="24"/>
              </w:rPr>
            </w:pPr>
            <w:r w:rsidRPr="00FA286A">
              <w:rPr>
                <w:rFonts w:ascii="Times New Roman" w:hAnsi="Times New Roman" w:cs="Times New Roman"/>
                <w:sz w:val="24"/>
                <w:szCs w:val="24"/>
              </w:rPr>
              <w:t xml:space="preserve">Знакомство с организацией медицинской помощи лицам, страдающим острым   трахеитом, острыми и хроническими бронхитами,   </w:t>
            </w:r>
            <w:r w:rsidRPr="00FA286A">
              <w:rPr>
                <w:rFonts w:ascii="Times New Roman" w:eastAsia="Calibri" w:hAnsi="Times New Roman" w:cs="Times New Roman"/>
                <w:bCs/>
                <w:sz w:val="24"/>
                <w:szCs w:val="24"/>
              </w:rPr>
              <w:t>ХОБЛ, пневмосклерозом эмфиземой лёгких, дыхательной    недостаточностью.</w:t>
            </w:r>
          </w:p>
          <w:p w:rsidR="00473EDD" w:rsidRPr="00FA286A" w:rsidRDefault="00473EDD"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Подсчет ЧДД и его ха</w:t>
            </w:r>
            <w:r w:rsidRPr="00FA286A">
              <w:rPr>
                <w:rFonts w:ascii="Times New Roman" w:hAnsi="Times New Roman" w:cs="Times New Roman"/>
                <w:sz w:val="24"/>
                <w:szCs w:val="24"/>
              </w:rPr>
              <w:softHyphen/>
              <w:t>рактеристика.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w:t>
            </w:r>
            <w:r w:rsidR="00C815A4" w:rsidRPr="00FA286A">
              <w:rPr>
                <w:rFonts w:ascii="Times New Roman" w:hAnsi="Times New Roman" w:cs="Times New Roman"/>
                <w:sz w:val="24"/>
                <w:szCs w:val="24"/>
              </w:rPr>
              <w:t xml:space="preserve">ений. </w:t>
            </w:r>
            <w:r w:rsidRPr="00FA286A">
              <w:rPr>
                <w:rFonts w:ascii="Times New Roman" w:hAnsi="Times New Roman" w:cs="Times New Roman"/>
                <w:sz w:val="24"/>
                <w:szCs w:val="24"/>
              </w:rPr>
              <w:t>Составление плана обследования. Проведение сбора мокроты на ис</w:t>
            </w:r>
            <w:r w:rsidRPr="00FA286A">
              <w:rPr>
                <w:rFonts w:ascii="Times New Roman" w:hAnsi="Times New Roman" w:cs="Times New Roman"/>
                <w:sz w:val="24"/>
                <w:szCs w:val="24"/>
              </w:rPr>
              <w:softHyphen/>
              <w:t>следование.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фрагментов историй болезни. Заполнение медицинской документации (направлений на рентгенологическое исследование, спирографию, томографию, флюорографию)</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pStyle w:val="21"/>
              <w:tabs>
                <w:tab w:val="left" w:pos="972"/>
              </w:tabs>
              <w:snapToGrid w:val="0"/>
              <w:ind w:left="57" w:right="57" w:firstLine="0"/>
              <w:rPr>
                <w:b/>
              </w:rPr>
            </w:pPr>
            <w:r w:rsidRPr="00FA286A">
              <w:rPr>
                <w:b/>
              </w:rPr>
              <w:lastRenderedPageBreak/>
              <w:t xml:space="preserve">              Тема 2.2</w:t>
            </w:r>
          </w:p>
          <w:p w:rsidR="00473EDD" w:rsidRPr="00FA286A" w:rsidRDefault="00473EDD" w:rsidP="00473EDD">
            <w:pPr>
              <w:spacing w:after="0" w:line="240" w:lineRule="auto"/>
              <w:ind w:firstLine="708"/>
              <w:jc w:val="both"/>
              <w:rPr>
                <w:rFonts w:ascii="Times New Roman" w:hAnsi="Times New Roman" w:cs="Times New Roman"/>
                <w:b/>
                <w:sz w:val="24"/>
                <w:szCs w:val="24"/>
              </w:rPr>
            </w:pPr>
            <w:r w:rsidRPr="00FA286A">
              <w:rPr>
                <w:rFonts w:ascii="Times New Roman" w:hAnsi="Times New Roman" w:cs="Times New Roman"/>
                <w:b/>
                <w:sz w:val="24"/>
                <w:szCs w:val="24"/>
              </w:rPr>
              <w:t>Диагностика</w:t>
            </w:r>
          </w:p>
          <w:p w:rsidR="00473EDD" w:rsidRPr="00FA286A" w:rsidRDefault="00473EDD" w:rsidP="00473EDD">
            <w:pPr>
              <w:spacing w:after="0" w:line="240" w:lineRule="auto"/>
              <w:ind w:firstLine="708"/>
              <w:jc w:val="both"/>
              <w:rPr>
                <w:rFonts w:ascii="Times New Roman" w:hAnsi="Times New Roman" w:cs="Times New Roman"/>
                <w:b/>
                <w:sz w:val="24"/>
                <w:szCs w:val="24"/>
              </w:rPr>
            </w:pPr>
            <w:r w:rsidRPr="00FA286A">
              <w:rPr>
                <w:rFonts w:ascii="Times New Roman" w:hAnsi="Times New Roman" w:cs="Times New Roman"/>
                <w:b/>
                <w:sz w:val="24"/>
                <w:szCs w:val="24"/>
              </w:rPr>
              <w:t>пневмоний</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w:t>
            </w:r>
          </w:p>
          <w:p w:rsidR="00473EDD" w:rsidRPr="00FA286A" w:rsidRDefault="00473EDD"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Cs/>
                <w:sz w:val="24"/>
                <w:szCs w:val="24"/>
              </w:rPr>
              <w:t xml:space="preserve"> Пневмонии.</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Определение. Этиология. Патогенез.   Патанатомия. Классификация. Клиника. Диагностика. Критерии тяжести. Показания для госпитализации. Осложнения.</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473EDD" w:rsidRPr="00FA286A" w:rsidRDefault="00473EDD"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пневмониями.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сбора мокроты на ис</w:t>
            </w:r>
            <w:r w:rsidRPr="00FA286A">
              <w:rPr>
                <w:rFonts w:ascii="Times New Roman" w:hAnsi="Times New Roman" w:cs="Times New Roman"/>
                <w:sz w:val="24"/>
                <w:szCs w:val="24"/>
              </w:rPr>
              <w:softHyphen/>
              <w:t>следование.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473EDD" w:rsidRPr="00FA286A" w:rsidRDefault="00473EDD"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Разбор клинических задач, демонстрация тематических больных, обследование пациентов. Заполнение фрагментов историй болезни. Заполнение медицинской документации (карты стационарного больного Ф – 003/у и статистической карты выбывшего из стационара Ф – 006/у). </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tcBorders>
              <w:top w:val="single" w:sz="4" w:space="0" w:color="000000"/>
              <w:left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2.3 </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 xml:space="preserve">Диагностика нагноительных заболеваний легких </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473EDD" w:rsidRPr="00FA286A" w:rsidRDefault="00473EDD"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Абсцесс легких. Гангрена легких. Бронхоэктатическая болезнь. Определение. Этиология. Патогенез. Патанатомия. Классификация. Клиника. Диагностика.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2.4 </w:t>
            </w:r>
          </w:p>
          <w:p w:rsidR="00473EDD" w:rsidRPr="00FA286A" w:rsidRDefault="00473EDD"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плевритов.  Диагностика рака легких.</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Содержание.</w:t>
            </w:r>
            <w:r w:rsidRPr="00FA286A">
              <w:rPr>
                <w:rFonts w:ascii="Times New Roman" w:hAnsi="Times New Roman" w:cs="Times New Roman"/>
                <w:sz w:val="24"/>
                <w:szCs w:val="24"/>
              </w:rPr>
              <w:t xml:space="preserve"> </w:t>
            </w:r>
          </w:p>
          <w:p w:rsidR="00473EDD" w:rsidRPr="00FA286A" w:rsidRDefault="00C815A4"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Плевриты.  Рак</w:t>
            </w:r>
            <w:r w:rsidR="00473EDD" w:rsidRPr="00FA286A">
              <w:rPr>
                <w:rFonts w:ascii="Times New Roman" w:hAnsi="Times New Roman" w:cs="Times New Roman"/>
                <w:sz w:val="24"/>
                <w:szCs w:val="24"/>
              </w:rPr>
              <w:t xml:space="preserve"> легкого. Определение. Этиология. Патогенез. Патанатомия. Классификация. Клиника. Диагностика.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Практические занятия</w:t>
            </w:r>
            <w:r w:rsidR="00F53A1D">
              <w:rPr>
                <w:rFonts w:ascii="Times New Roman" w:hAnsi="Times New Roman" w:cs="Times New Roman"/>
                <w:b/>
                <w:sz w:val="24"/>
                <w:szCs w:val="24"/>
              </w:rPr>
              <w:t xml:space="preserve"> «Диагностика нагноительных заболеваний легких. Диагностика плевритов. Диагностика рака легких»</w:t>
            </w:r>
          </w:p>
          <w:p w:rsidR="00473EDD" w:rsidRPr="00FA286A" w:rsidRDefault="00473EDD"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плевритами</w:t>
            </w:r>
            <w:r w:rsidR="00F53A1D">
              <w:rPr>
                <w:rFonts w:ascii="Times New Roman" w:hAnsi="Times New Roman" w:cs="Times New Roman"/>
                <w:sz w:val="24"/>
                <w:szCs w:val="24"/>
              </w:rPr>
              <w:t xml:space="preserve"> и нагноительными заболеваниями легких</w:t>
            </w:r>
            <w:r w:rsidRPr="00FA286A">
              <w:rPr>
                <w:rFonts w:ascii="Times New Roman" w:hAnsi="Times New Roman" w:cs="Times New Roman"/>
                <w:sz w:val="24"/>
                <w:szCs w:val="24"/>
              </w:rPr>
              <w:t xml:space="preserve">. Разбор клинических задач, демонстрация тематических больных, обследование пациентов. </w:t>
            </w:r>
          </w:p>
          <w:p w:rsidR="00473EDD" w:rsidRPr="00FA286A" w:rsidRDefault="00473EDD"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раком легких. Разбор клинических задач, демонстрация тематических больных, обследование пациентов. Информирование пациента и его родственников об особенностях жизни онкологических больных.</w:t>
            </w:r>
          </w:p>
        </w:tc>
        <w:tc>
          <w:tcPr>
            <w:tcW w:w="850" w:type="dxa"/>
            <w:tcBorders>
              <w:top w:val="single" w:sz="4" w:space="0" w:color="000000"/>
              <w:left w:val="single" w:sz="4" w:space="0" w:color="000000"/>
              <w:bottom w:val="single" w:sz="4" w:space="0" w:color="000000"/>
            </w:tcBorders>
          </w:tcPr>
          <w:p w:rsidR="00473EDD" w:rsidRPr="00FA286A" w:rsidRDefault="00F53A1D"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val="restart"/>
            <w:tcBorders>
              <w:top w:val="single" w:sz="4" w:space="0" w:color="000000"/>
              <w:left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2.5 </w:t>
            </w:r>
          </w:p>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Диагностика бронхиальной астмы</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473EDD" w:rsidRPr="00FA286A" w:rsidRDefault="00473EDD"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Бронхиальная астма. Определение. Этиология. Патогенез. Классификация. Клиника. Осложнения. Диагностика.</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473EDD" w:rsidRPr="00FA286A" w:rsidTr="00C815A4">
        <w:trPr>
          <w:trHeight w:val="368"/>
        </w:trPr>
        <w:tc>
          <w:tcPr>
            <w:tcW w:w="4111" w:type="dxa"/>
            <w:gridSpan w:val="2"/>
            <w:vMerge/>
            <w:tcBorders>
              <w:left w:val="single" w:sz="4" w:space="0" w:color="000000"/>
              <w:bottom w:val="single" w:sz="4" w:space="0" w:color="000000"/>
            </w:tcBorders>
          </w:tcPr>
          <w:p w:rsidR="00473EDD" w:rsidRPr="00FA286A" w:rsidRDefault="00473EDD"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p>
          <w:p w:rsidR="00473EDD" w:rsidRPr="00FA286A" w:rsidRDefault="00473EDD"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lastRenderedPageBreak/>
              <w:t xml:space="preserve"> Знакомство с организацией медицинской помощи лицам, страдающим бронхиальной астмой.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Пальпация,  перкуссия, аускультация лёгких.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473EDD" w:rsidRPr="00FA286A" w:rsidRDefault="00473EDD"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Разбор клинических задач, демонстрация тематических больных, обследование пациентов. Заполнение фрагментов историй болезни. Заполнение медицинской документации. </w:t>
            </w:r>
          </w:p>
        </w:tc>
        <w:tc>
          <w:tcPr>
            <w:tcW w:w="850"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473EDD" w:rsidRPr="00FA286A" w:rsidRDefault="00473EDD"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473EDD" w:rsidRPr="00FA286A" w:rsidRDefault="00473EDD"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2.6 </w:t>
            </w:r>
          </w:p>
          <w:p w:rsidR="00D36829" w:rsidRPr="00D36829" w:rsidRDefault="00D36829" w:rsidP="00D36829">
            <w:pPr>
              <w:pStyle w:val="21"/>
              <w:ind w:left="57" w:right="57" w:firstLine="0"/>
              <w:jc w:val="center"/>
            </w:pPr>
            <w:r w:rsidRPr="00FA286A">
              <w:rPr>
                <w:b/>
              </w:rPr>
              <w:t>Диагностика эндокардитов</w:t>
            </w:r>
            <w:r w:rsidRPr="00FA286A">
              <w:t>.</w:t>
            </w:r>
            <w:r>
              <w:t xml:space="preserve"> </w:t>
            </w:r>
            <w:r w:rsidRPr="00FA286A">
              <w:rPr>
                <w:b/>
              </w:rPr>
              <w:t xml:space="preserve">Диагностика заболеваний миокарда. </w:t>
            </w:r>
            <w:r w:rsidRPr="00D36829">
              <w:rPr>
                <w:b/>
              </w:rPr>
              <w:t>Диагностика миокардитов, миокардиодистрофии, перикардитов</w:t>
            </w:r>
            <w:r w:rsidRPr="00D36829">
              <w:t>.</w:t>
            </w:r>
          </w:p>
          <w:p w:rsidR="00D36829" w:rsidRPr="00FA286A" w:rsidRDefault="00D36829" w:rsidP="00D36829">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D36829">
              <w:rPr>
                <w:rFonts w:ascii="Times New Roman" w:hAnsi="Times New Roman" w:cs="Times New Roman"/>
                <w:b/>
                <w:sz w:val="24"/>
                <w:szCs w:val="24"/>
              </w:rPr>
              <w:t>Диагностика ревматизма.</w:t>
            </w:r>
          </w:p>
        </w:tc>
        <w:tc>
          <w:tcPr>
            <w:tcW w:w="9356" w:type="dxa"/>
            <w:tcBorders>
              <w:top w:val="single" w:sz="4" w:space="0" w:color="000000"/>
              <w:left w:val="single" w:sz="4" w:space="0" w:color="000000"/>
              <w:bottom w:val="single" w:sz="4" w:space="0" w:color="000000"/>
            </w:tcBorders>
          </w:tcPr>
          <w:p w:rsidR="00D36829" w:rsidRDefault="00D36829"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 xml:space="preserve">Эндокардит. </w:t>
            </w:r>
            <w:r w:rsidRPr="00FA286A">
              <w:rPr>
                <w:rFonts w:ascii="Times New Roman" w:hAnsi="Times New Roman" w:cs="Times New Roman"/>
                <w:bCs/>
                <w:sz w:val="24"/>
                <w:szCs w:val="24"/>
              </w:rPr>
              <w:t>Миокардит. Миокардиодистрофия. Перикардит.</w:t>
            </w:r>
            <w:r w:rsidRPr="00FA286A">
              <w:rPr>
                <w:rFonts w:ascii="Times New Roman" w:hAnsi="Times New Roman" w:cs="Times New Roman"/>
                <w:sz w:val="24"/>
                <w:szCs w:val="24"/>
              </w:rPr>
              <w:t xml:space="preserve"> Определение. Этиология. Патогенез. Клиника. Диагностика. Осложнения.</w:t>
            </w:r>
          </w:p>
          <w:p w:rsidR="00D36829" w:rsidRPr="00453795" w:rsidRDefault="00D36829"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left="57" w:right="57"/>
              <w:rPr>
                <w:rFonts w:ascii="Times New Roman" w:hAnsi="Times New Roman" w:cs="Times New Roman"/>
                <w:sz w:val="24"/>
                <w:szCs w:val="24"/>
              </w:rPr>
            </w:pPr>
            <w:r>
              <w:rPr>
                <w:rFonts w:ascii="Times New Roman" w:hAnsi="Times New Roman" w:cs="Times New Roman"/>
                <w:bCs/>
                <w:sz w:val="24"/>
                <w:szCs w:val="24"/>
              </w:rPr>
              <w:t>2. Ревматизм.</w:t>
            </w:r>
            <w:r w:rsidRPr="00FA286A">
              <w:rPr>
                <w:rFonts w:ascii="Times New Roman" w:hAnsi="Times New Roman" w:cs="Times New Roman"/>
                <w:sz w:val="24"/>
                <w:szCs w:val="24"/>
              </w:rPr>
              <w:t xml:space="preserve"> Этиология. Клиника. Осложнения.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0A472D">
        <w:trPr>
          <w:trHeight w:val="3011"/>
        </w:trPr>
        <w:tc>
          <w:tcPr>
            <w:tcW w:w="4111" w:type="dxa"/>
            <w:gridSpan w:val="2"/>
            <w:vMerge/>
            <w:tcBorders>
              <w:left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auto"/>
            </w:tcBorders>
          </w:tcPr>
          <w:p w:rsidR="00D36829" w:rsidRPr="00453795" w:rsidRDefault="00D36829" w:rsidP="00A21AED">
            <w:pPr>
              <w:pStyle w:val="21"/>
              <w:ind w:left="57" w:right="57" w:firstLine="0"/>
            </w:pPr>
            <w:r w:rsidRPr="00FA286A">
              <w:rPr>
                <w:b/>
                <w:bCs/>
              </w:rPr>
              <w:t>Практические занятия</w:t>
            </w:r>
            <w:r>
              <w:rPr>
                <w:b/>
                <w:bCs/>
              </w:rPr>
              <w:t xml:space="preserve"> «</w:t>
            </w:r>
            <w:r w:rsidRPr="00FA286A">
              <w:rPr>
                <w:b/>
              </w:rPr>
              <w:t>Диагностика эндокардитов</w:t>
            </w:r>
            <w:r w:rsidRPr="00FA286A">
              <w:t>.</w:t>
            </w:r>
            <w:r>
              <w:t xml:space="preserve"> </w:t>
            </w:r>
            <w:r w:rsidRPr="00FA286A">
              <w:rPr>
                <w:b/>
              </w:rPr>
              <w:t>Диагностика заболеваний миокарда. Диагностика миокардитов, миокардиодистрофии, перикардитов</w:t>
            </w:r>
            <w:r>
              <w:rPr>
                <w:b/>
                <w:bCs/>
              </w:rPr>
              <w:t>»</w:t>
            </w:r>
          </w:p>
          <w:p w:rsidR="00D36829" w:rsidRPr="00FA286A" w:rsidRDefault="00D36829" w:rsidP="00A21AE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w:t>
            </w:r>
            <w:r>
              <w:rPr>
                <w:rFonts w:ascii="Times New Roman" w:hAnsi="Times New Roman" w:cs="Times New Roman"/>
                <w:sz w:val="24"/>
                <w:szCs w:val="24"/>
              </w:rPr>
              <w:t xml:space="preserve">и лицам, страдающим эндокардитами, </w:t>
            </w:r>
            <w:r w:rsidRPr="00FA286A">
              <w:rPr>
                <w:rFonts w:ascii="Times New Roman" w:hAnsi="Times New Roman" w:cs="Times New Roman"/>
                <w:sz w:val="24"/>
                <w:szCs w:val="24"/>
              </w:rPr>
              <w:t>миокардитами, миокардиодистрофией, перикардитами.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A21AED">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auto"/>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auto"/>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bottom w:val="single" w:sz="4" w:space="0" w:color="auto"/>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452EB7" w:rsidRPr="00FA286A" w:rsidTr="00C815A4">
        <w:trPr>
          <w:trHeight w:val="368"/>
        </w:trPr>
        <w:tc>
          <w:tcPr>
            <w:tcW w:w="4111" w:type="dxa"/>
            <w:gridSpan w:val="2"/>
            <w:vMerge w:val="restart"/>
            <w:tcBorders>
              <w:top w:val="single" w:sz="4" w:space="0" w:color="000000"/>
              <w:left w:val="single" w:sz="4" w:space="0" w:color="000000"/>
            </w:tcBorders>
          </w:tcPr>
          <w:p w:rsidR="00452EB7" w:rsidRPr="00FA286A" w:rsidRDefault="00452EB7"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2.7 </w:t>
            </w:r>
          </w:p>
          <w:p w:rsidR="00452EB7" w:rsidRPr="00FA286A" w:rsidRDefault="00452EB7" w:rsidP="00D36829">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w:t>
            </w:r>
          </w:p>
          <w:p w:rsidR="00452EB7" w:rsidRPr="00FA286A" w:rsidRDefault="00452EB7" w:rsidP="00D36829">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приобретенных пороков сердца.</w:t>
            </w:r>
          </w:p>
          <w:p w:rsidR="00452EB7" w:rsidRPr="00FA286A" w:rsidRDefault="00452EB7" w:rsidP="00D36829">
            <w:pPr>
              <w:pStyle w:val="21"/>
              <w:ind w:left="57" w:right="57" w:firstLine="0"/>
              <w:jc w:val="center"/>
            </w:pPr>
          </w:p>
        </w:tc>
        <w:tc>
          <w:tcPr>
            <w:tcW w:w="9356" w:type="dxa"/>
            <w:tcBorders>
              <w:top w:val="single" w:sz="4" w:space="0" w:color="000000"/>
              <w:left w:val="single" w:sz="4" w:space="0" w:color="000000"/>
              <w:bottom w:val="single" w:sz="4" w:space="0" w:color="000000"/>
            </w:tcBorders>
          </w:tcPr>
          <w:p w:rsidR="00452EB7" w:rsidRPr="00FA286A" w:rsidRDefault="00452EB7"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452EB7" w:rsidRPr="00FA286A" w:rsidRDefault="00452EB7"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Недостаточность митрального клапана, митральный стеноз. Недостаточность аортального клапана. Стеноз устья аорты. Определение. Этиология. Гемодинамика. Клиника. Осложнения. Диагностика.</w:t>
            </w:r>
          </w:p>
        </w:tc>
        <w:tc>
          <w:tcPr>
            <w:tcW w:w="850" w:type="dxa"/>
            <w:tcBorders>
              <w:top w:val="single" w:sz="4" w:space="0" w:color="000000"/>
              <w:left w:val="single" w:sz="4" w:space="0" w:color="000000"/>
              <w:bottom w:val="single" w:sz="4" w:space="0" w:color="000000"/>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452EB7" w:rsidRPr="00FA286A" w:rsidRDefault="00452EB7" w:rsidP="00473EDD">
            <w:pPr>
              <w:snapToGrid w:val="0"/>
              <w:spacing w:after="0" w:line="240" w:lineRule="auto"/>
              <w:rPr>
                <w:rFonts w:ascii="Times New Roman" w:hAnsi="Times New Roman" w:cs="Times New Roman"/>
                <w:sz w:val="24"/>
                <w:szCs w:val="24"/>
              </w:rPr>
            </w:pPr>
          </w:p>
        </w:tc>
      </w:tr>
      <w:tr w:rsidR="00452EB7" w:rsidRPr="00FA286A" w:rsidTr="00A21AED">
        <w:trPr>
          <w:trHeight w:val="2204"/>
        </w:trPr>
        <w:tc>
          <w:tcPr>
            <w:tcW w:w="4111" w:type="dxa"/>
            <w:gridSpan w:val="2"/>
            <w:vMerge/>
            <w:tcBorders>
              <w:left w:val="single" w:sz="4" w:space="0" w:color="000000"/>
            </w:tcBorders>
          </w:tcPr>
          <w:p w:rsidR="00452EB7" w:rsidRPr="00FA286A" w:rsidRDefault="00452EB7"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auto"/>
            </w:tcBorders>
          </w:tcPr>
          <w:p w:rsidR="00452EB7" w:rsidRPr="00FA286A" w:rsidRDefault="00452EB7" w:rsidP="00A21AE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r>
              <w:rPr>
                <w:rFonts w:ascii="Times New Roman" w:hAnsi="Times New Roman" w:cs="Times New Roman"/>
                <w:b/>
                <w:bCs/>
                <w:sz w:val="24"/>
                <w:szCs w:val="24"/>
              </w:rPr>
              <w:t xml:space="preserve"> «Диагностика ревматизма»</w:t>
            </w:r>
          </w:p>
          <w:p w:rsidR="00452EB7" w:rsidRPr="00FA286A" w:rsidRDefault="00452EB7" w:rsidP="00452EB7">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w:t>
            </w:r>
            <w:r>
              <w:rPr>
                <w:rFonts w:ascii="Times New Roman" w:hAnsi="Times New Roman" w:cs="Times New Roman"/>
                <w:sz w:val="24"/>
                <w:szCs w:val="24"/>
              </w:rPr>
              <w:t>инской помощи лицам, страдающим ревматизмом</w:t>
            </w:r>
            <w:r w:rsidRPr="00FA286A">
              <w:rPr>
                <w:rFonts w:ascii="Times New Roman" w:hAnsi="Times New Roman" w:cs="Times New Roman"/>
                <w:sz w:val="24"/>
                <w:szCs w:val="24"/>
              </w:rPr>
              <w:t>.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452EB7" w:rsidRPr="00FA286A" w:rsidRDefault="00452EB7" w:rsidP="00452EB7">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auto"/>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auto"/>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bottom w:val="single" w:sz="4" w:space="0" w:color="auto"/>
            </w:tcBorders>
          </w:tcPr>
          <w:p w:rsidR="00452EB7" w:rsidRPr="00FA286A" w:rsidRDefault="00452EB7" w:rsidP="00473EDD">
            <w:pPr>
              <w:snapToGrid w:val="0"/>
              <w:spacing w:after="0" w:line="240" w:lineRule="auto"/>
              <w:rPr>
                <w:rFonts w:ascii="Times New Roman" w:hAnsi="Times New Roman" w:cs="Times New Roman"/>
                <w:sz w:val="24"/>
                <w:szCs w:val="24"/>
              </w:rPr>
            </w:pPr>
          </w:p>
        </w:tc>
      </w:tr>
      <w:tr w:rsidR="00452EB7" w:rsidRPr="00FA286A" w:rsidTr="00452EB7">
        <w:trPr>
          <w:trHeight w:val="1098"/>
        </w:trPr>
        <w:tc>
          <w:tcPr>
            <w:tcW w:w="4111" w:type="dxa"/>
            <w:gridSpan w:val="2"/>
            <w:vMerge/>
            <w:tcBorders>
              <w:left w:val="single" w:sz="4" w:space="0" w:color="000000"/>
              <w:bottom w:val="single" w:sz="4" w:space="0" w:color="000000"/>
            </w:tcBorders>
          </w:tcPr>
          <w:p w:rsidR="00452EB7" w:rsidRPr="00FA286A" w:rsidRDefault="00452EB7"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auto"/>
              <w:left w:val="single" w:sz="4" w:space="0" w:color="000000"/>
              <w:bottom w:val="single" w:sz="4" w:space="0" w:color="000000"/>
            </w:tcBorders>
          </w:tcPr>
          <w:p w:rsidR="00452EB7" w:rsidRPr="00FA286A" w:rsidRDefault="00452EB7" w:rsidP="00452EB7">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Практические занятия</w:t>
            </w:r>
            <w:r>
              <w:rPr>
                <w:rFonts w:ascii="Times New Roman" w:hAnsi="Times New Roman" w:cs="Times New Roman"/>
                <w:b/>
                <w:bCs/>
                <w:sz w:val="24"/>
                <w:szCs w:val="24"/>
              </w:rPr>
              <w:t xml:space="preserve"> «Диагностика приобретенных пороков сердца»</w:t>
            </w:r>
          </w:p>
          <w:p w:rsidR="00452EB7" w:rsidRPr="00FA286A" w:rsidRDefault="00452EB7" w:rsidP="00452EB7">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w:t>
            </w:r>
            <w:r>
              <w:rPr>
                <w:rFonts w:ascii="Times New Roman" w:hAnsi="Times New Roman" w:cs="Times New Roman"/>
                <w:sz w:val="24"/>
                <w:szCs w:val="24"/>
              </w:rPr>
              <w:t>инской помощи лицам, страдающим приобретенными пороками сердца</w:t>
            </w:r>
            <w:r w:rsidRPr="00FA286A">
              <w:rPr>
                <w:rFonts w:ascii="Times New Roman" w:hAnsi="Times New Roman" w:cs="Times New Roman"/>
                <w:sz w:val="24"/>
                <w:szCs w:val="24"/>
              </w:rPr>
              <w:t>.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452EB7" w:rsidRPr="00FA286A" w:rsidRDefault="00452EB7" w:rsidP="00452EB7">
            <w:pPr>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auto"/>
              <w:left w:val="single" w:sz="4" w:space="0" w:color="000000"/>
              <w:bottom w:val="single" w:sz="4" w:space="0" w:color="000000"/>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top w:val="single" w:sz="4" w:space="0" w:color="auto"/>
              <w:left w:val="single" w:sz="4" w:space="0" w:color="000000"/>
              <w:bottom w:val="single" w:sz="4" w:space="0" w:color="000000"/>
            </w:tcBorders>
          </w:tcPr>
          <w:p w:rsidR="00452EB7" w:rsidRPr="00FA286A" w:rsidRDefault="00452EB7"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8" w:type="dxa"/>
            <w:tcBorders>
              <w:top w:val="single" w:sz="4" w:space="0" w:color="auto"/>
              <w:left w:val="single" w:sz="4" w:space="0" w:color="000000"/>
            </w:tcBorders>
          </w:tcPr>
          <w:p w:rsidR="00452EB7" w:rsidRPr="00FA286A" w:rsidRDefault="00452EB7"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2.8</w:t>
            </w:r>
          </w:p>
          <w:p w:rsidR="00D36829" w:rsidRPr="00FA286A" w:rsidRDefault="00D36829" w:rsidP="00473EDD">
            <w:pPr>
              <w:pStyle w:val="21"/>
              <w:ind w:left="57" w:right="57" w:firstLine="0"/>
              <w:jc w:val="center"/>
              <w:rPr>
                <w:b/>
              </w:rPr>
            </w:pPr>
            <w:r w:rsidRPr="00FA286A">
              <w:rPr>
                <w:b/>
              </w:rPr>
              <w:t xml:space="preserve">Диагностика </w:t>
            </w:r>
          </w:p>
          <w:p w:rsidR="00D36829" w:rsidRPr="00FA286A" w:rsidRDefault="00D36829" w:rsidP="00473EDD">
            <w:pPr>
              <w:pStyle w:val="21"/>
              <w:ind w:left="57" w:right="57" w:firstLine="0"/>
              <w:jc w:val="center"/>
              <w:rPr>
                <w:b/>
              </w:rPr>
            </w:pPr>
            <w:r w:rsidRPr="00FA286A">
              <w:rPr>
                <w:b/>
              </w:rPr>
              <w:t xml:space="preserve">артериальных </w:t>
            </w:r>
          </w:p>
          <w:p w:rsidR="00D36829" w:rsidRPr="00FA286A" w:rsidRDefault="00D36829" w:rsidP="00473EDD">
            <w:pPr>
              <w:pStyle w:val="21"/>
              <w:ind w:left="57" w:right="57" w:firstLine="0"/>
              <w:jc w:val="center"/>
            </w:pPr>
            <w:r w:rsidRPr="00FA286A">
              <w:rPr>
                <w:b/>
              </w:rPr>
              <w:t>гипертензий, гипертонической болезни</w:t>
            </w:r>
            <w:r w:rsidRPr="00FA286A">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Артериальные гипертензии. Гипертоническая болезнь.</w:t>
            </w:r>
            <w:r w:rsidRPr="00FA286A">
              <w:rPr>
                <w:rFonts w:ascii="Times New Roman" w:hAnsi="Times New Roman" w:cs="Times New Roman"/>
                <w:sz w:val="24"/>
                <w:szCs w:val="24"/>
              </w:rPr>
              <w:t xml:space="preserve"> Определение. Классификация.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2.9</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 xml:space="preserve">Диагностика атеросклероза, Диагностика ИБС,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стенокардии.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Атеросклероз. ИБС, стенокардии. Определение. Классификация. Факторы риска.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E27B84">
        <w:trPr>
          <w:trHeight w:val="1266"/>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E27B84" w:rsidRDefault="00D36829" w:rsidP="00E27B84">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b/>
                <w:sz w:val="24"/>
                <w:szCs w:val="24"/>
              </w:rPr>
            </w:pPr>
            <w:r w:rsidRPr="00E27B84">
              <w:rPr>
                <w:rFonts w:ascii="Times New Roman" w:hAnsi="Times New Roman" w:cs="Times New Roman"/>
                <w:b/>
                <w:bCs/>
                <w:sz w:val="24"/>
                <w:szCs w:val="24"/>
              </w:rPr>
              <w:t>Практические занятия</w:t>
            </w:r>
            <w:r w:rsidRPr="00E27B84">
              <w:rPr>
                <w:rFonts w:ascii="Times New Roman" w:hAnsi="Times New Roman" w:cs="Times New Roman"/>
                <w:b/>
                <w:sz w:val="24"/>
                <w:szCs w:val="24"/>
              </w:rPr>
              <w:t xml:space="preserve"> «Диагностика артериальных гипертензий, гипертонической болезни. Диагностика атеросклероза, Диагностика ИБС, </w:t>
            </w:r>
            <w:r>
              <w:rPr>
                <w:rFonts w:ascii="Times New Roman" w:hAnsi="Times New Roman" w:cs="Times New Roman"/>
                <w:b/>
                <w:sz w:val="24"/>
                <w:szCs w:val="24"/>
              </w:rPr>
              <w:t>стенокардии»</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w:t>
            </w:r>
            <w:r>
              <w:rPr>
                <w:rFonts w:ascii="Times New Roman" w:hAnsi="Times New Roman" w:cs="Times New Roman"/>
                <w:sz w:val="24"/>
                <w:szCs w:val="24"/>
              </w:rPr>
              <w:t xml:space="preserve">артериальной гипертензией, </w:t>
            </w:r>
            <w:r w:rsidRPr="00FA286A">
              <w:rPr>
                <w:rFonts w:ascii="Times New Roman" w:hAnsi="Times New Roman" w:cs="Times New Roman"/>
                <w:sz w:val="24"/>
                <w:szCs w:val="24"/>
              </w:rPr>
              <w:t>атеросклерозом и ИБС.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r>
            <w:r w:rsidRPr="00FA286A">
              <w:rPr>
                <w:rFonts w:ascii="Times New Roman" w:hAnsi="Times New Roman" w:cs="Times New Roman"/>
                <w:sz w:val="24"/>
                <w:szCs w:val="24"/>
              </w:rPr>
              <w:lastRenderedPageBreak/>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 xml:space="preserve">Тема 2.10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инфаркта миокарда. Диагностика осложнений инфаркта миокарда.</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FE5226">
            <w:pPr>
              <w:numPr>
                <w:ilvl w:val="0"/>
                <w:numId w:val="76"/>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bCs/>
                <w:sz w:val="24"/>
                <w:szCs w:val="24"/>
              </w:rPr>
              <w:t>Инфаркт миокарда</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Этиология. Патогенез. Классификация. Клиника типичного и атипичного вариантов. </w:t>
            </w:r>
          </w:p>
          <w:p w:rsidR="00D36829" w:rsidRPr="00FA286A" w:rsidRDefault="00D36829" w:rsidP="00FE5226">
            <w:pPr>
              <w:numPr>
                <w:ilvl w:val="0"/>
                <w:numId w:val="76"/>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Осложнения инфаркта миокарда.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 xml:space="preserve">Знакомство с организацией медицинской помощи лицам, страдающим инфарктом миокарда. </w:t>
            </w:r>
            <w:r w:rsidRPr="00FA286A">
              <w:rPr>
                <w:rFonts w:ascii="Times New Roman" w:hAnsi="Times New Roman" w:cs="Times New Roman"/>
                <w:sz w:val="24"/>
                <w:szCs w:val="24"/>
              </w:rPr>
              <w:t>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r w:rsidRPr="00FA286A">
              <w:rPr>
                <w:rFonts w:ascii="Times New Roman" w:hAnsi="Times New Roman" w:cs="Times New Roman"/>
                <w:bCs/>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 xml:space="preserve">Тема 2.11 </w:t>
            </w:r>
          </w:p>
          <w:p w:rsidR="00D36829" w:rsidRPr="00FA286A" w:rsidRDefault="00D36829" w:rsidP="00473EDD">
            <w:pPr>
              <w:pStyle w:val="21"/>
              <w:ind w:left="57" w:right="57" w:firstLine="0"/>
              <w:jc w:val="center"/>
              <w:rPr>
                <w:b/>
              </w:rPr>
            </w:pPr>
            <w:r w:rsidRPr="00FA286A">
              <w:rPr>
                <w:b/>
              </w:rPr>
              <w:t>Диагностика острой и хронической сердечной недостаточности. Диагностика острой сосудистой недостаточности.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FE5226">
            <w:pPr>
              <w:numPr>
                <w:ilvl w:val="0"/>
                <w:numId w:val="7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bCs/>
                <w:sz w:val="24"/>
                <w:szCs w:val="24"/>
              </w:rPr>
              <w:t>Острая сердечная и хроническая сердечная недостаточность.</w:t>
            </w:r>
            <w:r w:rsidRPr="00FA286A">
              <w:rPr>
                <w:rFonts w:ascii="Times New Roman" w:hAnsi="Times New Roman" w:cs="Times New Roman"/>
                <w:sz w:val="24"/>
                <w:szCs w:val="24"/>
              </w:rPr>
              <w:t xml:space="preserve"> Определение. Этиология. Патогенез. Классификация. Клиника. Диагностика. </w:t>
            </w:r>
          </w:p>
          <w:p w:rsidR="00D36829" w:rsidRPr="00FA286A" w:rsidRDefault="00D36829" w:rsidP="00FE5226">
            <w:pPr>
              <w:numPr>
                <w:ilvl w:val="0"/>
                <w:numId w:val="7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bCs/>
                <w:sz w:val="24"/>
                <w:szCs w:val="24"/>
              </w:rPr>
              <w:t xml:space="preserve"> Острая сосудистая недостаточность.</w:t>
            </w:r>
            <w:r w:rsidRPr="00FA286A">
              <w:rPr>
                <w:rFonts w:ascii="Times New Roman" w:hAnsi="Times New Roman" w:cs="Times New Roman"/>
                <w:sz w:val="24"/>
                <w:szCs w:val="24"/>
              </w:rPr>
              <w:t xml:space="preserve"> Определение. Этиология. Патогенез. Классификация. Клиника.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острой и хронической сердечной недостаточностью, острой сосудистой недостаточностью.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 xml:space="preserve">цией. Определение наличия острых и хронических осложнений.  Составление </w:t>
            </w:r>
            <w:r w:rsidRPr="00FA286A">
              <w:rPr>
                <w:rFonts w:ascii="Times New Roman" w:hAnsi="Times New Roman" w:cs="Times New Roman"/>
                <w:sz w:val="24"/>
                <w:szCs w:val="24"/>
              </w:rPr>
              <w:lastRenderedPageBreak/>
              <w:t>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2.12</w:t>
            </w:r>
          </w:p>
          <w:p w:rsidR="00D36829" w:rsidRPr="00FA286A" w:rsidRDefault="00D36829" w:rsidP="00473EDD">
            <w:pPr>
              <w:pStyle w:val="21"/>
              <w:ind w:left="57" w:right="57" w:firstLine="0"/>
              <w:jc w:val="center"/>
              <w:rPr>
                <w:b/>
              </w:rPr>
            </w:pPr>
            <w:r w:rsidRPr="00FA286A">
              <w:rPr>
                <w:b/>
              </w:rPr>
              <w:t xml:space="preserve">Диагностика острого и хронического гастритов, </w:t>
            </w:r>
          </w:p>
          <w:p w:rsidR="00D36829" w:rsidRPr="00FA286A" w:rsidRDefault="00D36829" w:rsidP="00473EDD">
            <w:pPr>
              <w:pStyle w:val="21"/>
              <w:ind w:left="57" w:right="57" w:firstLine="0"/>
              <w:jc w:val="center"/>
            </w:pPr>
            <w:r w:rsidRPr="00FA286A">
              <w:rPr>
                <w:b/>
              </w:rPr>
              <w:t>рака желудка</w:t>
            </w:r>
            <w:r w:rsidRPr="00FA286A">
              <w:t>.</w:t>
            </w:r>
          </w:p>
          <w:p w:rsidR="00D36829" w:rsidRPr="00FA286A" w:rsidRDefault="00D36829" w:rsidP="00473EDD">
            <w:pPr>
              <w:pStyle w:val="21"/>
              <w:ind w:left="57" w:right="57" w:firstLine="0"/>
              <w:jc w:val="left"/>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Острый и хронический гастриты</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Рак желудка</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Этиология. Патогенез. Патанатомия. Классификация. Клиника. Диагностика.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острыми и хроническими гастритами.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2.13</w:t>
            </w:r>
          </w:p>
          <w:p w:rsidR="00D36829" w:rsidRPr="00FA286A" w:rsidRDefault="00D36829" w:rsidP="00473EDD">
            <w:pPr>
              <w:pStyle w:val="21"/>
              <w:ind w:left="57" w:right="57" w:firstLine="0"/>
            </w:pPr>
            <w:r w:rsidRPr="00FA286A">
              <w:rPr>
                <w:b/>
              </w:rPr>
              <w:t>Диагностика язвенной болезни желудка и 12-перстной кишки</w:t>
            </w:r>
            <w:r w:rsidRPr="00FA286A">
              <w:t>.</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Язвенная болезнь желудка и 12-перстной кишки.</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 xml:space="preserve">Определение понятия. Этиология. Патогенез. Патанатомия. Классификация. Клиника. Осложнения.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язвенной болезнью желудка и 12-перстной кишки.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2.14</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хронического гепатита.</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Диагностика цирроза печени</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Хронические гепатиты</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Циррозы печени</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Этиология. Патогенез. Классификация. Клиника. Осложнения.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хроническими гепатитами и циррозами печени.</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2.15</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хронического холецистита, дискинезии желчевыводящих путей. Диагностика желчнокаменной болезни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Хронический холецистит. Дискинезии желчевыводящих путей. Желчнокаменная болезнь.</w:t>
            </w:r>
            <w:r w:rsidRPr="00FA286A">
              <w:rPr>
                <w:rFonts w:ascii="Times New Roman" w:hAnsi="Times New Roman" w:cs="Times New Roman"/>
                <w:sz w:val="24"/>
                <w:szCs w:val="24"/>
              </w:rPr>
              <w:t xml:space="preserve"> Определение. Этиология. Патогенез. Клиника. Осложнения.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w:t>
            </w:r>
            <w:r w:rsidR="00452EB7">
              <w:rPr>
                <w:rFonts w:ascii="Times New Roman" w:hAnsi="Times New Roman" w:cs="Times New Roman"/>
                <w:sz w:val="24"/>
                <w:szCs w:val="24"/>
              </w:rPr>
              <w:t>дающим хроническим холециститом</w:t>
            </w:r>
            <w:r w:rsidRPr="00FA286A">
              <w:rPr>
                <w:rFonts w:ascii="Times New Roman" w:hAnsi="Times New Roman" w:cs="Times New Roman"/>
                <w:sz w:val="24"/>
                <w:szCs w:val="24"/>
              </w:rPr>
              <w:t>, желчнокаменной болезнью.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2.16</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 xml:space="preserve">Диагностика хронического панкреатита,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синдрома раздраженного кишечника</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Хронический панкреатит. Синдром раздраженного кишечника.</w:t>
            </w:r>
            <w:r w:rsidRPr="00FA286A">
              <w:rPr>
                <w:rFonts w:ascii="Times New Roman" w:hAnsi="Times New Roman" w:cs="Times New Roman"/>
                <w:sz w:val="24"/>
                <w:szCs w:val="24"/>
              </w:rPr>
              <w:t xml:space="preserve"> Определение. Этиология. Патогенез. Клиника. Осложнения.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хроническим </w:t>
            </w:r>
            <w:r w:rsidRPr="00FA286A">
              <w:rPr>
                <w:rFonts w:ascii="Times New Roman" w:hAnsi="Times New Roman" w:cs="Times New Roman"/>
                <w:sz w:val="24"/>
                <w:szCs w:val="24"/>
              </w:rPr>
              <w:lastRenderedPageBreak/>
              <w:t>панкреатитом, синдромом раздраженного кишечника.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2.17.</w:t>
            </w:r>
          </w:p>
          <w:p w:rsidR="00D36829" w:rsidRPr="00FA286A" w:rsidRDefault="00D36829" w:rsidP="00473EDD">
            <w:pPr>
              <w:pStyle w:val="31"/>
              <w:spacing w:after="0"/>
              <w:ind w:left="57" w:right="57"/>
              <w:jc w:val="center"/>
              <w:rPr>
                <w:b/>
                <w:sz w:val="24"/>
                <w:szCs w:val="24"/>
              </w:rPr>
            </w:pPr>
            <w:r w:rsidRPr="00FA286A">
              <w:rPr>
                <w:b/>
                <w:sz w:val="24"/>
                <w:szCs w:val="24"/>
              </w:rPr>
              <w:t>Диагностика острого и хронического гломерулонефритов.</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Острый и хронический гломерулонефриты</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756"/>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Практические занятия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острыми и хроническими гломерулонефритами.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2.18</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острого и хронического пиелонефритов. Диагностика мочекаменной болезни.</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хронической почечной недостаточности.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FE5226">
            <w:pPr>
              <w:numPr>
                <w:ilvl w:val="0"/>
                <w:numId w:val="73"/>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bCs/>
                <w:sz w:val="24"/>
                <w:szCs w:val="24"/>
              </w:rPr>
              <w:t>Острый и хронический пиелонефриты</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Мочекаменная болезнь</w:t>
            </w:r>
            <w:r w:rsidRPr="00FA286A">
              <w:rPr>
                <w:rFonts w:ascii="Times New Roman" w:hAnsi="Times New Roman" w:cs="Times New Roman"/>
                <w:b/>
                <w:bCs/>
                <w:sz w:val="24"/>
                <w:szCs w:val="24"/>
              </w:rPr>
              <w:t xml:space="preserve">. </w:t>
            </w:r>
          </w:p>
          <w:p w:rsidR="00D36829" w:rsidRPr="00FA286A" w:rsidRDefault="00D36829" w:rsidP="00FE5226">
            <w:pPr>
              <w:numPr>
                <w:ilvl w:val="0"/>
                <w:numId w:val="73"/>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bCs/>
                <w:sz w:val="24"/>
                <w:szCs w:val="24"/>
              </w:rPr>
              <w:t>ХПН.</w:t>
            </w:r>
            <w:r w:rsidRPr="00FA286A">
              <w:rPr>
                <w:rFonts w:ascii="Times New Roman" w:hAnsi="Times New Roman" w:cs="Times New Roman"/>
                <w:sz w:val="24"/>
                <w:szCs w:val="24"/>
              </w:rPr>
              <w:t xml:space="preserve"> Определение.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острым и хроническим пиелонефритами, мочекаменной болезнью. ХПН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 xml:space="preserve">следований: лабораторных, инструментальных, рентгенологических. </w:t>
            </w:r>
            <w:r w:rsidRPr="00FA286A">
              <w:rPr>
                <w:rFonts w:ascii="Times New Roman" w:hAnsi="Times New Roman" w:cs="Times New Roman"/>
                <w:sz w:val="24"/>
                <w:szCs w:val="24"/>
              </w:rPr>
              <w:lastRenderedPageBreak/>
              <w:t>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 xml:space="preserve">Тема 2.19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заболеваний щитовидной железы. Эндемический зоб. Гипотиреоз. Диффузный токсический зоб.</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Эндемический зоб. Гипотиреоз. Диффузный токсический зоб. Определение понятий. Этиология. Патогенез. Клиника.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заболеваниями щитовидной железы.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2.20</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заболеваний гипофиза и надпочечников.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Акромегалия. Болезнь Иценко-Кушинга. Несахарный диабет. Хроническая надпочечниковая  недостаточность.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Тема 2.21</w:t>
            </w:r>
          </w:p>
          <w:p w:rsidR="00D36829" w:rsidRPr="00FA286A" w:rsidRDefault="00D36829" w:rsidP="00473EDD">
            <w:pPr>
              <w:pStyle w:val="21"/>
              <w:ind w:left="57" w:right="57" w:firstLine="0"/>
              <w:jc w:val="center"/>
            </w:pPr>
            <w:r w:rsidRPr="00FA286A">
              <w:rPr>
                <w:b/>
              </w:rPr>
              <w:t>Диагностика сахарного диабета</w:t>
            </w:r>
            <w:r w:rsidRPr="00FA286A">
              <w:t>.</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Сахарный диабет</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медицинской помощи лицам, страдающим сахарным диабетом.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Разбор клинических задач, демонстрация тематических больных, обследование </w:t>
            </w:r>
            <w:r w:rsidRPr="00FA286A">
              <w:rPr>
                <w:rFonts w:ascii="Times New Roman" w:hAnsi="Times New Roman" w:cs="Times New Roman"/>
                <w:sz w:val="24"/>
                <w:szCs w:val="24"/>
              </w:rPr>
              <w:lastRenderedPageBreak/>
              <w:t>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F52BE1" w:rsidRPr="00FA286A" w:rsidTr="00F52BE1">
        <w:trPr>
          <w:trHeight w:val="807"/>
        </w:trPr>
        <w:tc>
          <w:tcPr>
            <w:tcW w:w="4111" w:type="dxa"/>
            <w:gridSpan w:val="2"/>
            <w:vMerge w:val="restart"/>
            <w:tcBorders>
              <w:top w:val="single" w:sz="4" w:space="0" w:color="000000"/>
              <w:left w:val="single" w:sz="4" w:space="0" w:color="000000"/>
            </w:tcBorders>
          </w:tcPr>
          <w:p w:rsidR="00F52BE1" w:rsidRPr="00FA286A" w:rsidRDefault="00F52BE1"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Тема 2.22</w:t>
            </w:r>
          </w:p>
          <w:p w:rsidR="00F52BE1" w:rsidRPr="00FA286A" w:rsidRDefault="00F52BE1" w:rsidP="00F52BE1">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анемий. Железодефицитные анемии. В-12-дефицитная анемия. Гипо- и апластические анемии. Понятие о гемолитических анемиях.</w:t>
            </w:r>
          </w:p>
        </w:tc>
        <w:tc>
          <w:tcPr>
            <w:tcW w:w="9356" w:type="dxa"/>
            <w:tcBorders>
              <w:top w:val="single" w:sz="4" w:space="0" w:color="000000"/>
              <w:left w:val="single" w:sz="4" w:space="0" w:color="000000"/>
              <w:bottom w:val="single" w:sz="4" w:space="0" w:color="auto"/>
            </w:tcBorders>
          </w:tcPr>
          <w:p w:rsidR="00F52BE1" w:rsidRPr="00FA286A" w:rsidRDefault="00F52BE1"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F52BE1" w:rsidRPr="00FA286A" w:rsidRDefault="00F52BE1" w:rsidP="00F52BE1">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Анемии</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железодефицитная, В-12 дефицитная, гемолитическая, апластическая</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понятий. Классификация. Этиология. Патогенез. Клиника. Диагностика. Осложнения.</w:t>
            </w:r>
          </w:p>
        </w:tc>
        <w:tc>
          <w:tcPr>
            <w:tcW w:w="850" w:type="dxa"/>
            <w:tcBorders>
              <w:top w:val="single" w:sz="4" w:space="0" w:color="000000"/>
              <w:left w:val="single" w:sz="4" w:space="0" w:color="000000"/>
              <w:bottom w:val="single" w:sz="4" w:space="0" w:color="auto"/>
            </w:tcBorders>
          </w:tcPr>
          <w:p w:rsidR="00F52BE1" w:rsidRPr="00FA286A" w:rsidRDefault="00F52BE1"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auto"/>
            </w:tcBorders>
          </w:tcPr>
          <w:p w:rsidR="00F52BE1" w:rsidRPr="00FA286A" w:rsidRDefault="00F52BE1"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F52BE1" w:rsidRPr="00FA286A" w:rsidRDefault="00F52BE1" w:rsidP="00473EDD">
            <w:pPr>
              <w:snapToGrid w:val="0"/>
              <w:spacing w:after="0" w:line="240" w:lineRule="auto"/>
              <w:rPr>
                <w:rFonts w:ascii="Times New Roman" w:hAnsi="Times New Roman" w:cs="Times New Roman"/>
                <w:sz w:val="24"/>
                <w:szCs w:val="24"/>
              </w:rPr>
            </w:pPr>
          </w:p>
        </w:tc>
      </w:tr>
      <w:tr w:rsidR="00F52BE1" w:rsidRPr="00FA286A" w:rsidTr="00A21AED">
        <w:trPr>
          <w:trHeight w:val="295"/>
        </w:trPr>
        <w:tc>
          <w:tcPr>
            <w:tcW w:w="4111" w:type="dxa"/>
            <w:gridSpan w:val="2"/>
            <w:vMerge/>
            <w:tcBorders>
              <w:left w:val="single" w:sz="4" w:space="0" w:color="000000"/>
            </w:tcBorders>
          </w:tcPr>
          <w:p w:rsidR="00F52BE1" w:rsidRPr="00FA286A" w:rsidRDefault="00F52BE1"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auto"/>
              <w:left w:val="single" w:sz="4" w:space="0" w:color="000000"/>
              <w:bottom w:val="single" w:sz="4" w:space="0" w:color="000000"/>
            </w:tcBorders>
          </w:tcPr>
          <w:p w:rsidR="00F52BE1" w:rsidRPr="00FA286A" w:rsidRDefault="00F52BE1" w:rsidP="00F52BE1">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F52BE1" w:rsidRPr="00FA286A" w:rsidRDefault="00F52BE1" w:rsidP="00F52BE1">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страдающими анемиями.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F52BE1" w:rsidRPr="00FA286A" w:rsidRDefault="00F52BE1" w:rsidP="00F52BE1">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auto"/>
              <w:left w:val="single" w:sz="4" w:space="0" w:color="000000"/>
              <w:bottom w:val="single" w:sz="4" w:space="0" w:color="000000"/>
            </w:tcBorders>
          </w:tcPr>
          <w:p w:rsidR="00F52BE1" w:rsidRPr="00FA286A" w:rsidRDefault="00F52BE1"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top w:val="single" w:sz="4" w:space="0" w:color="auto"/>
              <w:left w:val="single" w:sz="4" w:space="0" w:color="000000"/>
              <w:bottom w:val="single" w:sz="4" w:space="0" w:color="000000"/>
            </w:tcBorders>
          </w:tcPr>
          <w:p w:rsidR="00F52BE1" w:rsidRPr="00FA286A" w:rsidRDefault="00F52BE1"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8" w:type="dxa"/>
            <w:vMerge/>
            <w:tcBorders>
              <w:left w:val="single" w:sz="4" w:space="0" w:color="000000"/>
            </w:tcBorders>
          </w:tcPr>
          <w:p w:rsidR="00F52BE1" w:rsidRPr="00FA286A" w:rsidRDefault="00F52BE1"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2.23</w:t>
            </w:r>
          </w:p>
          <w:p w:rsidR="00D36829" w:rsidRPr="00FA286A" w:rsidRDefault="00F52BE1"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острых лейкозов. Диагностика хронических лейкозов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w:t>
            </w:r>
          </w:p>
          <w:p w:rsidR="00D36829" w:rsidRPr="00FA286A" w:rsidRDefault="00D36829" w:rsidP="00F52BE1">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 xml:space="preserve"> </w:t>
            </w:r>
            <w:r w:rsidR="00F52BE1" w:rsidRPr="00FA286A">
              <w:rPr>
                <w:rFonts w:ascii="Times New Roman" w:hAnsi="Times New Roman" w:cs="Times New Roman"/>
                <w:bCs/>
                <w:sz w:val="24"/>
                <w:szCs w:val="24"/>
              </w:rPr>
              <w:t>Острые и хронические лейкозы</w:t>
            </w:r>
            <w:r w:rsidR="00F52BE1" w:rsidRPr="00FA286A">
              <w:rPr>
                <w:rFonts w:ascii="Times New Roman" w:hAnsi="Times New Roman" w:cs="Times New Roman"/>
                <w:b/>
                <w:bCs/>
                <w:sz w:val="24"/>
                <w:szCs w:val="24"/>
              </w:rPr>
              <w:t>.</w:t>
            </w:r>
            <w:r w:rsidR="00F52BE1" w:rsidRPr="00FA286A">
              <w:rPr>
                <w:rFonts w:ascii="Times New Roman" w:hAnsi="Times New Roman" w:cs="Times New Roman"/>
                <w:sz w:val="24"/>
                <w:szCs w:val="24"/>
              </w:rPr>
              <w:t xml:space="preserve"> Определение. Этиология. Патогенез.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страдающими</w:t>
            </w:r>
            <w:r w:rsidR="00F52BE1">
              <w:rPr>
                <w:rFonts w:ascii="Times New Roman" w:hAnsi="Times New Roman" w:cs="Times New Roman"/>
                <w:sz w:val="24"/>
                <w:szCs w:val="24"/>
              </w:rPr>
              <w:t xml:space="preserve"> острыми и хроническими лейкозами</w:t>
            </w:r>
            <w:r w:rsidRPr="00FA286A">
              <w:rPr>
                <w:rFonts w:ascii="Times New Roman" w:hAnsi="Times New Roman" w:cs="Times New Roman"/>
                <w:sz w:val="24"/>
                <w:szCs w:val="24"/>
              </w:rPr>
              <w:t>.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2.24</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Диагностика геморрагических диатезов</w:t>
            </w:r>
            <w:r w:rsidRPr="00FA286A">
              <w:rPr>
                <w:rFonts w:ascii="Times New Roman" w:hAnsi="Times New Roman" w:cs="Times New Roman"/>
                <w:sz w:val="24"/>
                <w:szCs w:val="24"/>
              </w:rPr>
              <w:t xml:space="preserve">. </w:t>
            </w:r>
          </w:p>
          <w:p w:rsidR="00D36829" w:rsidRPr="00FA286A" w:rsidRDefault="00D36829" w:rsidP="00E27B84">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lastRenderedPageBreak/>
              <w:t xml:space="preserve">Диагностика </w:t>
            </w:r>
            <w:r>
              <w:rPr>
                <w:rFonts w:ascii="Times New Roman" w:hAnsi="Times New Roman" w:cs="Times New Roman"/>
                <w:b/>
                <w:sz w:val="24"/>
                <w:szCs w:val="24"/>
              </w:rPr>
              <w:t>острых лейкозов. Диагностика хронических лейкозов.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lastRenderedPageBreak/>
              <w:t>Содержание</w:t>
            </w:r>
            <w:r w:rsidRPr="00FA286A">
              <w:rPr>
                <w:rFonts w:ascii="Times New Roman" w:hAnsi="Times New Roman" w:cs="Times New Roman"/>
                <w:bCs/>
                <w:sz w:val="24"/>
                <w:szCs w:val="24"/>
              </w:rPr>
              <w:t>.</w:t>
            </w:r>
          </w:p>
          <w:p w:rsidR="00D36829" w:rsidRPr="00FA286A" w:rsidRDefault="00D36829" w:rsidP="00E27B84">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 xml:space="preserve"> Геморрагические диатезы</w:t>
            </w:r>
            <w:r w:rsidRPr="00FA286A">
              <w:rPr>
                <w:rFonts w:ascii="Times New Roman" w:hAnsi="Times New Roman" w:cs="Times New Roman"/>
                <w:b/>
                <w:bCs/>
                <w:sz w:val="24"/>
                <w:szCs w:val="24"/>
              </w:rPr>
              <w:t>.</w:t>
            </w:r>
            <w:r w:rsidRPr="00FA286A">
              <w:rPr>
                <w:rFonts w:ascii="Times New Roman" w:hAnsi="Times New Roman" w:cs="Times New Roman"/>
                <w:sz w:val="24"/>
                <w:szCs w:val="24"/>
              </w:rPr>
              <w:t xml:space="preserve"> Определение. Классификация. Этиология. Патогенез. Кли</w:t>
            </w:r>
            <w:r>
              <w:rPr>
                <w:rFonts w:ascii="Times New Roman" w:hAnsi="Times New Roman" w:cs="Times New Roman"/>
                <w:sz w:val="24"/>
                <w:szCs w:val="24"/>
              </w:rPr>
              <w:t xml:space="preserve">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геморрагическими диатезами.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 Знакомство с организацией медицинской помощи лицам, страдающим диффузными болезнями соединительной ткани. Разбор клинических задач, демонстрация тематических больных, обследование пациентов.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2.25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ревматоидного артрита, деформирующего остеоартроза. Принципы диагностики остеопороза, подагры.</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Ревматоидный артрит. Деформирующий остеоартроз. Подагра. Остеопороз. Определение. Этиология. Патогенез. Клиника.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заболеваниями суставов.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2.26</w:t>
            </w:r>
          </w:p>
          <w:p w:rsidR="00D36829" w:rsidRPr="00FA286A" w:rsidRDefault="00D36829" w:rsidP="00473EDD">
            <w:pPr>
              <w:pStyle w:val="31"/>
              <w:spacing w:after="0"/>
              <w:ind w:left="57" w:right="57"/>
              <w:jc w:val="center"/>
              <w:rPr>
                <w:b/>
                <w:sz w:val="24"/>
                <w:szCs w:val="24"/>
              </w:rPr>
            </w:pPr>
            <w:r w:rsidRPr="00FA286A">
              <w:rPr>
                <w:b/>
                <w:sz w:val="24"/>
                <w:szCs w:val="24"/>
              </w:rPr>
              <w:t>Диагностика острых аллергозов.</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Крапивница. Отек Квинке. Анафилактический шок. Лекарственная болезнь. Определение понятий.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Знакомство с организацией медицинской помощи лицам, страдающим острыми аллергозами. Проведение расспроса с де</w:t>
            </w:r>
            <w:r w:rsidRPr="00FA286A">
              <w:rPr>
                <w:rFonts w:ascii="Times New Roman" w:hAnsi="Times New Roman" w:cs="Times New Roman"/>
                <w:sz w:val="24"/>
                <w:szCs w:val="24"/>
              </w:rPr>
              <w:softHyphen/>
              <w:t>тализацией всех разде</w:t>
            </w:r>
            <w:r w:rsidRPr="00FA286A">
              <w:rPr>
                <w:rFonts w:ascii="Times New Roman" w:hAnsi="Times New Roman" w:cs="Times New Roman"/>
                <w:sz w:val="24"/>
                <w:szCs w:val="24"/>
              </w:rPr>
              <w:softHyphen/>
              <w:t>лов. Проведение объективного обследования пациента. Обоснование предвари</w:t>
            </w:r>
            <w:r w:rsidRPr="00FA286A">
              <w:rPr>
                <w:rFonts w:ascii="Times New Roman" w:hAnsi="Times New Roman" w:cs="Times New Roman"/>
                <w:sz w:val="24"/>
                <w:szCs w:val="24"/>
              </w:rPr>
              <w:softHyphen/>
              <w:t>тельного диагноза в соот</w:t>
            </w:r>
            <w:r w:rsidRPr="00FA286A">
              <w:rPr>
                <w:rFonts w:ascii="Times New Roman" w:hAnsi="Times New Roman" w:cs="Times New Roman"/>
                <w:sz w:val="24"/>
                <w:szCs w:val="24"/>
              </w:rPr>
              <w:softHyphen/>
            </w:r>
            <w:r w:rsidRPr="00FA286A">
              <w:rPr>
                <w:rFonts w:ascii="Times New Roman" w:hAnsi="Times New Roman" w:cs="Times New Roman"/>
                <w:sz w:val="24"/>
                <w:szCs w:val="24"/>
              </w:rPr>
              <w:lastRenderedPageBreak/>
              <w:t>ветствии с классифика</w:t>
            </w:r>
            <w:r w:rsidRPr="00FA286A">
              <w:rPr>
                <w:rFonts w:ascii="Times New Roman" w:hAnsi="Times New Roman" w:cs="Times New Roman"/>
                <w:sz w:val="24"/>
                <w:szCs w:val="24"/>
              </w:rPr>
              <w:softHyphen/>
              <w:t>цией. Определение наличия острых и хронических осложнений.  Составление плана обследования. Проведение ис</w:t>
            </w:r>
            <w:r w:rsidRPr="00FA286A">
              <w:rPr>
                <w:rFonts w:ascii="Times New Roman" w:hAnsi="Times New Roman" w:cs="Times New Roman"/>
                <w:sz w:val="24"/>
                <w:szCs w:val="24"/>
              </w:rPr>
              <w:softHyphen/>
              <w:t>следований: лабораторных, инструментальных, рентгенологических. Проведение оценки данных дополнительных методов  исследо</w:t>
            </w:r>
            <w:r w:rsidRPr="00FA286A">
              <w:rPr>
                <w:rFonts w:ascii="Times New Roman" w:hAnsi="Times New Roman" w:cs="Times New Roman"/>
                <w:sz w:val="24"/>
                <w:szCs w:val="24"/>
              </w:rPr>
              <w:softHyphen/>
              <w:t>вания.</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клинических задач, демонстрация тематических больных, обследование пациентов. Заполнение медицинской документации. Заполнение фрагментов историй болезни.</w:t>
            </w:r>
          </w:p>
        </w:tc>
        <w:tc>
          <w:tcPr>
            <w:tcW w:w="850" w:type="dxa"/>
            <w:tcBorders>
              <w:top w:val="single" w:sz="4" w:space="0" w:color="000000"/>
              <w:left w:val="single" w:sz="4" w:space="0" w:color="000000"/>
              <w:bottom w:val="single" w:sz="4" w:space="0" w:color="000000"/>
            </w:tcBorders>
          </w:tcPr>
          <w:p w:rsidR="00D36829" w:rsidRPr="00FA286A" w:rsidRDefault="00F52BE1"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F52BE1" w:rsidP="00473E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vMerge w:val="restart"/>
            <w:tcBorders>
              <w:top w:val="single" w:sz="4" w:space="0" w:color="000000"/>
              <w:left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FA286A">
              <w:rPr>
                <w:rFonts w:ascii="Times New Roman" w:eastAsia="Calibri" w:hAnsi="Times New Roman" w:cs="Times New Roman"/>
                <w:b/>
                <w:bCs/>
                <w:sz w:val="24"/>
                <w:szCs w:val="24"/>
              </w:rPr>
              <w:lastRenderedPageBreak/>
              <w:t>Самостоятельная работа. Часть 2. Диагностика внутренних болезней.</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теоретических основ  тем по материалам   учебной  и специальной литературы: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острого трахеита, острых и хронических бронхитов, эмфиземы легких, дыхательной недостаточности;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острых пневмоний;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бронхиальной астмы;</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ревматизма и пороков сердца;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артериальных гипертензий;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хронической сердечной недостаточности;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атеросклероза и ИБС;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инфаркта миокарда;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острой сосудистой и сердечной  недостаточности;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обострений и осложнений, острых и хронических гастритов, рака желудка;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язвенной болезни и ее осложнений;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гепатитов и циррозов печени, обострений и осложнений;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заболеваний желчевыводящих путей и желчного пузыря;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обострений и осложнений хронического     панкреатита, синдрома раздраженного кишечника;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острого и хронического гломерулонефрита;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острого и хронического пиелонефритов, мочекаменной болезни, хронической    почечной недостаточности;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заболеваний щитовидной железы;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сахарного диабета и его осложнений;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анемий; </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геморрагических диатезов;</w:t>
            </w:r>
          </w:p>
          <w:p w:rsidR="00D36829" w:rsidRPr="00FA286A" w:rsidRDefault="00D36829" w:rsidP="00FE5226">
            <w:pPr>
              <w:numPr>
                <w:ilvl w:val="0"/>
                <w:numId w:val="44"/>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диффузных болезней соединительной ткани;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заболеваний суставов;  </w:t>
            </w:r>
          </w:p>
          <w:p w:rsidR="00D36829" w:rsidRPr="00FA286A" w:rsidRDefault="00D36829" w:rsidP="00FE5226">
            <w:pPr>
              <w:numPr>
                <w:ilvl w:val="0"/>
                <w:numId w:val="44"/>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острых аллергозов;  </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w:t>
            </w:r>
          </w:p>
          <w:p w:rsidR="00D36829" w:rsidRPr="00FA286A" w:rsidRDefault="00D36829" w:rsidP="00FE5226">
            <w:pPr>
              <w:pStyle w:val="a4"/>
              <w:numPr>
                <w:ilvl w:val="0"/>
                <w:numId w:val="41"/>
              </w:numPr>
              <w:suppressAutoHyphens w:val="0"/>
              <w:rPr>
                <w:rFonts w:eastAsia="Calibri"/>
                <w:bCs/>
              </w:rPr>
            </w:pPr>
            <w:r w:rsidRPr="00FA286A">
              <w:rPr>
                <w:rFonts w:eastAsia="Calibri"/>
                <w:bCs/>
              </w:rPr>
              <w:lastRenderedPageBreak/>
              <w:t>Написание истории болезни.</w:t>
            </w:r>
          </w:p>
          <w:p w:rsidR="00D36829" w:rsidRPr="00FA286A" w:rsidRDefault="00D36829" w:rsidP="00FE5226">
            <w:pPr>
              <w:pStyle w:val="a4"/>
              <w:numPr>
                <w:ilvl w:val="0"/>
                <w:numId w:val="41"/>
              </w:numPr>
              <w:suppressAutoHyphens w:val="0"/>
              <w:rPr>
                <w:rFonts w:eastAsia="Calibri"/>
                <w:bCs/>
              </w:rPr>
            </w:pPr>
            <w:r w:rsidRPr="00FA286A">
              <w:rPr>
                <w:rFonts w:eastAsia="Calibri"/>
                <w:bCs/>
              </w:rPr>
              <w:t>Отработка практических манипуляций в кабинете доклинической практики.</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Подготовка пациента и правила сбора мокроты на микроскопическое и микробиологическое исследование.</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Подготовка к плевральной пункции.</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Подготовка к бронхоскопии и бронхографии.</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Правила пользования плевательницей её дезинфекция, уничтожение мокроты.</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Подсчёт ЧДД, регистрация результатов.</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Измерение температуры тела.</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Заполнение температурного листа (температура).</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Перкуссия лёгких.</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Аускультация лёгких.</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Пикфлуометрия лёгких.</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Внутрикожные пробы для выявления аллергической реакции.</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Позиционный дренаж при  заболеваниях лёгких.</w:t>
            </w:r>
          </w:p>
          <w:p w:rsidR="00D36829" w:rsidRPr="00FA286A" w:rsidRDefault="00D36829" w:rsidP="00FE5226">
            <w:pPr>
              <w:numPr>
                <w:ilvl w:val="0"/>
                <w:numId w:val="42"/>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Предстерилизационная обработка медицинского инструментария.</w:t>
            </w:r>
          </w:p>
          <w:p w:rsidR="00D36829" w:rsidRPr="00FA286A" w:rsidRDefault="00D36829" w:rsidP="00FE5226">
            <w:pPr>
              <w:pStyle w:val="27"/>
              <w:numPr>
                <w:ilvl w:val="0"/>
                <w:numId w:val="42"/>
              </w:numPr>
              <w:suppressAutoHyphens w:val="0"/>
              <w:spacing w:after="0" w:line="240" w:lineRule="auto"/>
              <w:jc w:val="both"/>
            </w:pPr>
            <w:r w:rsidRPr="00FA286A">
              <w:t>Подсчёт и характеристика пульса.</w:t>
            </w:r>
          </w:p>
          <w:p w:rsidR="00D36829" w:rsidRPr="00FA286A" w:rsidRDefault="00D36829" w:rsidP="00FE5226">
            <w:pPr>
              <w:pStyle w:val="27"/>
              <w:numPr>
                <w:ilvl w:val="0"/>
                <w:numId w:val="42"/>
              </w:numPr>
              <w:suppressAutoHyphens w:val="0"/>
              <w:spacing w:after="0" w:line="240" w:lineRule="auto"/>
              <w:jc w:val="both"/>
            </w:pPr>
            <w:r w:rsidRPr="00FA286A">
              <w:t>Измерение АД и его оценка.</w:t>
            </w:r>
          </w:p>
          <w:p w:rsidR="00D36829" w:rsidRPr="00FA286A" w:rsidRDefault="00D36829" w:rsidP="00FE5226">
            <w:pPr>
              <w:pStyle w:val="27"/>
              <w:numPr>
                <w:ilvl w:val="0"/>
                <w:numId w:val="42"/>
              </w:numPr>
              <w:suppressAutoHyphens w:val="0"/>
              <w:spacing w:after="0" w:line="240" w:lineRule="auto"/>
              <w:jc w:val="both"/>
            </w:pPr>
            <w:r w:rsidRPr="00FA286A">
              <w:t>Взятие крови на биохимическое исследование</w:t>
            </w:r>
          </w:p>
          <w:p w:rsidR="00D36829" w:rsidRPr="00FA286A" w:rsidRDefault="00D36829" w:rsidP="00FE5226">
            <w:pPr>
              <w:pStyle w:val="27"/>
              <w:numPr>
                <w:ilvl w:val="0"/>
                <w:numId w:val="42"/>
              </w:numPr>
              <w:suppressAutoHyphens w:val="0"/>
              <w:spacing w:after="0" w:line="240" w:lineRule="auto"/>
              <w:jc w:val="both"/>
            </w:pPr>
            <w:r w:rsidRPr="00FA286A">
              <w:t>Определение водного баланса.</w:t>
            </w:r>
          </w:p>
          <w:p w:rsidR="00D36829" w:rsidRPr="00FA286A" w:rsidRDefault="00D36829" w:rsidP="00FE5226">
            <w:pPr>
              <w:pStyle w:val="27"/>
              <w:numPr>
                <w:ilvl w:val="0"/>
                <w:numId w:val="42"/>
              </w:numPr>
              <w:suppressAutoHyphens w:val="0"/>
              <w:spacing w:after="0" w:line="240" w:lineRule="auto"/>
              <w:jc w:val="both"/>
            </w:pPr>
            <w:r w:rsidRPr="00FA286A">
              <w:t>Взвешивание пациента и измерение роста.</w:t>
            </w:r>
          </w:p>
          <w:p w:rsidR="00D36829" w:rsidRPr="00FA286A" w:rsidRDefault="00D36829" w:rsidP="00FE5226">
            <w:pPr>
              <w:pStyle w:val="27"/>
              <w:numPr>
                <w:ilvl w:val="0"/>
                <w:numId w:val="42"/>
              </w:numPr>
              <w:suppressAutoHyphens w:val="0"/>
              <w:spacing w:after="0" w:line="240" w:lineRule="auto"/>
              <w:jc w:val="both"/>
            </w:pPr>
            <w:r w:rsidRPr="00FA286A">
              <w:t>Перкуссия границ относительной сердечной тупости.</w:t>
            </w:r>
          </w:p>
          <w:p w:rsidR="00D36829" w:rsidRPr="00FA286A" w:rsidRDefault="00D36829" w:rsidP="00FE5226">
            <w:pPr>
              <w:pStyle w:val="27"/>
              <w:numPr>
                <w:ilvl w:val="0"/>
                <w:numId w:val="42"/>
              </w:numPr>
              <w:suppressAutoHyphens w:val="0"/>
              <w:spacing w:after="0" w:line="240" w:lineRule="auto"/>
              <w:jc w:val="both"/>
            </w:pPr>
            <w:r w:rsidRPr="00FA286A">
              <w:t>Аускультация сердца.</w:t>
            </w:r>
          </w:p>
          <w:p w:rsidR="00D36829" w:rsidRPr="00FA286A" w:rsidRDefault="00D36829" w:rsidP="00FE5226">
            <w:pPr>
              <w:pStyle w:val="27"/>
              <w:numPr>
                <w:ilvl w:val="0"/>
                <w:numId w:val="42"/>
              </w:numPr>
              <w:suppressAutoHyphens w:val="0"/>
              <w:spacing w:after="0" w:line="240" w:lineRule="auto"/>
              <w:jc w:val="both"/>
            </w:pPr>
            <w:r w:rsidRPr="00FA286A">
              <w:t>Определение и характеристика сердечных отёков.</w:t>
            </w:r>
          </w:p>
          <w:p w:rsidR="00D36829" w:rsidRPr="00FA286A" w:rsidRDefault="00D36829" w:rsidP="00FE5226">
            <w:pPr>
              <w:numPr>
                <w:ilvl w:val="0"/>
                <w:numId w:val="42"/>
              </w:num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Подготовка к рентгенологическому исследованию желудка.</w:t>
            </w:r>
          </w:p>
          <w:p w:rsidR="00D36829" w:rsidRPr="00FA286A" w:rsidRDefault="00D36829" w:rsidP="00FE5226">
            <w:pPr>
              <w:numPr>
                <w:ilvl w:val="0"/>
                <w:numId w:val="42"/>
              </w:num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Осмотр полости рта.</w:t>
            </w:r>
          </w:p>
          <w:p w:rsidR="00D36829" w:rsidRPr="00FA286A" w:rsidRDefault="00D36829" w:rsidP="00FE5226">
            <w:pPr>
              <w:numPr>
                <w:ilvl w:val="0"/>
                <w:numId w:val="42"/>
              </w:num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Фракционное желудочное зондирование.</w:t>
            </w:r>
          </w:p>
          <w:p w:rsidR="00D36829" w:rsidRPr="00FA286A" w:rsidRDefault="00D36829" w:rsidP="00FE5226">
            <w:pPr>
              <w:numPr>
                <w:ilvl w:val="0"/>
                <w:numId w:val="42"/>
              </w:num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Поверхностная пальпация живота.</w:t>
            </w:r>
          </w:p>
          <w:p w:rsidR="00D36829" w:rsidRPr="00FA286A" w:rsidRDefault="00D36829" w:rsidP="00FE5226">
            <w:pPr>
              <w:numPr>
                <w:ilvl w:val="0"/>
                <w:numId w:val="42"/>
              </w:num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Глубокая пальпация живота.</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Взятие крови на биохимическое исследование.</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к колоноскопии   и ректороманоскопии.</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Взятие кала на яйца гельминтов, копрограмму и скрытую кровь.</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и проведение дуоденального зондирования.</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к холецистографии.</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Подготовка к рентгенологическому исследованию почек.</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Сбор мочи на общий анализ и его трактовка.</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Сбор мочи по Зимницкому и его трактовка.</w:t>
            </w:r>
          </w:p>
          <w:p w:rsidR="00D36829" w:rsidRPr="00FA286A" w:rsidRDefault="00D36829" w:rsidP="00FE5226">
            <w:pPr>
              <w:numPr>
                <w:ilvl w:val="0"/>
                <w:numId w:val="43"/>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Сбор мочи по Нечипоренко и Аддису-Каковскому.</w:t>
            </w:r>
          </w:p>
          <w:p w:rsidR="00D36829" w:rsidRPr="00FA286A" w:rsidRDefault="00D36829" w:rsidP="00FE5226">
            <w:pPr>
              <w:numPr>
                <w:ilvl w:val="0"/>
                <w:numId w:val="46"/>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Сбор мочи на сахар.</w:t>
            </w:r>
          </w:p>
          <w:p w:rsidR="00D36829" w:rsidRPr="00FA286A" w:rsidRDefault="00D36829" w:rsidP="00FE5226">
            <w:pPr>
              <w:numPr>
                <w:ilvl w:val="0"/>
                <w:numId w:val="46"/>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Определение глюкозы и ацетона в моче экспресс – методом.</w:t>
            </w:r>
          </w:p>
          <w:p w:rsidR="00D36829" w:rsidRPr="00FA286A" w:rsidRDefault="00D36829" w:rsidP="00FE5226">
            <w:pPr>
              <w:numPr>
                <w:ilvl w:val="0"/>
                <w:numId w:val="46"/>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Определение сахара в крови глюкометром.</w:t>
            </w:r>
          </w:p>
          <w:p w:rsidR="00D36829" w:rsidRPr="00FA286A" w:rsidRDefault="00D36829" w:rsidP="00FE5226">
            <w:pPr>
              <w:numPr>
                <w:ilvl w:val="0"/>
                <w:numId w:val="46"/>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Взятие крови на общий анализ и его трактовка.</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Заполнение медицинской документации.</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Самостоятельное  обследование пациента. </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Заполнение таблиц дифференциальной диагностики. </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Выполнение фрагмента истории болезни.</w:t>
            </w:r>
          </w:p>
          <w:p w:rsidR="00D36829" w:rsidRPr="00FA286A" w:rsidRDefault="00D36829" w:rsidP="00FE5226">
            <w:pPr>
              <w:numPr>
                <w:ilvl w:val="0"/>
                <w:numId w:val="4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Подготовка бесед и рефератов.</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Темы  рефератов:</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«Роль фельдшера в диагностике острых и хронических   заболеваний легких»</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«Значение респираторной инфекции в обострении хронической обструктивной болезни легких»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«Аспирационная пневмония и аспирационный пневмонит»</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«Диагностика сердечнососудистых заболеваний»</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«Современные методы диагностики заболеваний сердца и сосудов»</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«Современная диагностика гастритов»</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«Новости в диагностике язвенной болезни желудка и 12-перстной кишки»</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«Диагностика заболеваний поджелудочной железы»</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«Современные методы диагностики заболеваний мочевыделительной системы»</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«Методы диагностики заболеваний щитовидной железы»</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«Диагностика сахарного диабета»</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«Диагностика заболеваний системы кроветворения»</w:t>
            </w:r>
          </w:p>
          <w:p w:rsidR="00D36829" w:rsidRDefault="00D36829" w:rsidP="00C815A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«Диагностика аллергических заболеваний»</w:t>
            </w:r>
          </w:p>
          <w:p w:rsidR="00D36829" w:rsidRDefault="00D36829" w:rsidP="00C815A4">
            <w:pPr>
              <w:snapToGrid w:val="0"/>
              <w:spacing w:after="0" w:line="240" w:lineRule="auto"/>
              <w:jc w:val="both"/>
              <w:rPr>
                <w:rFonts w:ascii="Times New Roman" w:hAnsi="Times New Roman" w:cs="Times New Roman"/>
                <w:sz w:val="24"/>
                <w:szCs w:val="24"/>
              </w:rPr>
            </w:pPr>
          </w:p>
          <w:p w:rsidR="00D36829" w:rsidRPr="00FA286A" w:rsidRDefault="00D36829" w:rsidP="00C815A4">
            <w:pPr>
              <w:snapToGrid w:val="0"/>
              <w:spacing w:after="0" w:line="240" w:lineRule="auto"/>
              <w:jc w:val="both"/>
              <w:rPr>
                <w:rFonts w:ascii="Times New Roman" w:hAnsi="Times New Roman" w:cs="Times New Roman"/>
                <w:b/>
                <w:sz w:val="24"/>
                <w:szCs w:val="24"/>
              </w:rPr>
            </w:pP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80</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vMerge/>
            <w:tcBorders>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r w:rsidRPr="00FA286A">
              <w:rPr>
                <w:rFonts w:ascii="Times New Roman" w:eastAsia="Calibri" w:hAnsi="Times New Roman" w:cs="Times New Roman"/>
                <w:b/>
                <w:bCs/>
                <w:sz w:val="24"/>
                <w:szCs w:val="24"/>
              </w:rPr>
              <w:lastRenderedPageBreak/>
              <w:t>Часть 3. Пропедевтика хирургических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754768" w:rsidRDefault="00D36829" w:rsidP="005244FB">
            <w:pPr>
              <w:spacing w:after="0" w:line="240" w:lineRule="auto"/>
              <w:jc w:val="center"/>
              <w:rPr>
                <w:rFonts w:ascii="Times New Roman" w:eastAsia="Calibri" w:hAnsi="Times New Roman" w:cs="Times New Roman"/>
                <w:b/>
                <w:bCs/>
                <w:sz w:val="24"/>
                <w:szCs w:val="24"/>
              </w:rPr>
            </w:pPr>
            <w:r w:rsidRPr="00754768">
              <w:rPr>
                <w:rFonts w:ascii="Times New Roman" w:eastAsia="Calibri" w:hAnsi="Times New Roman" w:cs="Times New Roman"/>
                <w:b/>
                <w:bCs/>
                <w:sz w:val="24"/>
                <w:szCs w:val="24"/>
              </w:rPr>
              <w:t>Тема 3.1.</w:t>
            </w:r>
          </w:p>
          <w:p w:rsidR="00D36829" w:rsidRPr="00754768" w:rsidRDefault="00D36829" w:rsidP="005244FB">
            <w:pPr>
              <w:spacing w:after="0" w:line="240" w:lineRule="auto"/>
              <w:jc w:val="center"/>
              <w:rPr>
                <w:rFonts w:ascii="Times New Roman" w:hAnsi="Times New Roman" w:cs="Times New Roman"/>
                <w:b/>
                <w:sz w:val="24"/>
                <w:szCs w:val="24"/>
              </w:rPr>
            </w:pPr>
            <w:r w:rsidRPr="00754768">
              <w:rPr>
                <w:rFonts w:ascii="Times New Roman" w:hAnsi="Times New Roman" w:cs="Times New Roman"/>
                <w:b/>
                <w:sz w:val="24"/>
                <w:szCs w:val="24"/>
              </w:rPr>
              <w:t xml:space="preserve">Исследование хирургического </w:t>
            </w:r>
            <w:r w:rsidRPr="00754768">
              <w:rPr>
                <w:rFonts w:ascii="Times New Roman" w:hAnsi="Times New Roman" w:cs="Times New Roman"/>
                <w:b/>
                <w:sz w:val="24"/>
                <w:szCs w:val="24"/>
              </w:rPr>
              <w:lastRenderedPageBreak/>
              <w:t>больного.</w:t>
            </w:r>
          </w:p>
        </w:tc>
        <w:tc>
          <w:tcPr>
            <w:tcW w:w="9356" w:type="dxa"/>
            <w:tcBorders>
              <w:top w:val="single" w:sz="4" w:space="0" w:color="000000"/>
              <w:left w:val="single" w:sz="4" w:space="0" w:color="000000"/>
              <w:bottom w:val="single" w:sz="4" w:space="0" w:color="000000"/>
            </w:tcBorders>
          </w:tcPr>
          <w:p w:rsidR="00D36829" w:rsidRPr="002A609A" w:rsidRDefault="00D36829" w:rsidP="005244FB">
            <w:pPr>
              <w:spacing w:after="0" w:line="240" w:lineRule="auto"/>
              <w:ind w:left="142"/>
              <w:rPr>
                <w:rFonts w:ascii="Times New Roman" w:hAnsi="Times New Roman" w:cs="Times New Roman"/>
                <w:sz w:val="24"/>
                <w:szCs w:val="24"/>
              </w:rPr>
            </w:pPr>
            <w:r w:rsidRPr="002A609A">
              <w:rPr>
                <w:rFonts w:ascii="Times New Roman" w:hAnsi="Times New Roman" w:cs="Times New Roman"/>
                <w:b/>
                <w:sz w:val="24"/>
                <w:szCs w:val="24"/>
              </w:rPr>
              <w:lastRenderedPageBreak/>
              <w:t>Содержание</w:t>
            </w:r>
            <w:r w:rsidRPr="002A609A">
              <w:rPr>
                <w:rFonts w:ascii="Times New Roman" w:hAnsi="Times New Roman" w:cs="Times New Roman"/>
                <w:sz w:val="24"/>
                <w:szCs w:val="24"/>
              </w:rPr>
              <w:t>.</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Понятие «хирургия».</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lastRenderedPageBreak/>
              <w:t>Виды хирургических заболеваний.</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Роль фельдшера в лечении хирургических больных.</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Понятие «история болезни».</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Разделы истории болезни.</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Субъективные методы исследования (расспрос).</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eastAsia="Calibri" w:hAnsi="Times New Roman" w:cs="Times New Roman"/>
                <w:bCs/>
                <w:sz w:val="24"/>
                <w:szCs w:val="24"/>
              </w:rPr>
              <w:t>Физикальное обследование (осмотр, пальпация, перкуссия, аускультация).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tcBorders>
          </w:tcPr>
          <w:p w:rsidR="00D36829" w:rsidRPr="00FA286A"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2A609A"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142" w:right="57"/>
              <w:rPr>
                <w:rFonts w:ascii="Times New Roman" w:hAnsi="Times New Roman" w:cs="Times New Roman"/>
                <w:sz w:val="24"/>
                <w:szCs w:val="24"/>
              </w:rPr>
            </w:pPr>
            <w:r w:rsidRPr="002A609A">
              <w:rPr>
                <w:rFonts w:ascii="Times New Roman" w:hAnsi="Times New Roman" w:cs="Times New Roman"/>
                <w:b/>
                <w:sz w:val="24"/>
                <w:szCs w:val="24"/>
              </w:rPr>
              <w:t>Практические занятия</w:t>
            </w:r>
            <w:r w:rsidRPr="002A609A">
              <w:rPr>
                <w:rFonts w:ascii="Times New Roman" w:hAnsi="Times New Roman" w:cs="Times New Roman"/>
                <w:sz w:val="24"/>
                <w:szCs w:val="24"/>
              </w:rPr>
              <w:t xml:space="preserve"> </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hAnsi="Times New Roman" w:cs="Times New Roman"/>
                <w:sz w:val="24"/>
                <w:szCs w:val="24"/>
              </w:rPr>
              <w:t>Субъективные методы обследования хирургического больного (правила ведения расспроса пациента, сбор жалоб, «истории жизни», «истории заболевания»).</w:t>
            </w:r>
          </w:p>
          <w:p w:rsidR="00D36829" w:rsidRPr="00FA286A"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sz w:val="24"/>
                <w:szCs w:val="24"/>
              </w:rPr>
            </w:pPr>
            <w:r w:rsidRPr="002A609A">
              <w:rPr>
                <w:rFonts w:ascii="Times New Roman" w:hAnsi="Times New Roman" w:cs="Times New Roman"/>
                <w:sz w:val="24"/>
                <w:szCs w:val="24"/>
              </w:rPr>
              <w:t>Заполнение фрагмента учебной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4E0CA8">
              <w:rPr>
                <w:rFonts w:ascii="Times New Roman" w:hAnsi="Times New Roman" w:cs="Times New Roman"/>
                <w:b/>
                <w:sz w:val="24"/>
                <w:szCs w:val="24"/>
              </w:rPr>
              <w:t>Практические занятия</w:t>
            </w:r>
            <w:r w:rsidRPr="004E0CA8">
              <w:rPr>
                <w:rFonts w:ascii="Times New Roman" w:hAnsi="Times New Roman" w:cs="Times New Roman"/>
                <w:sz w:val="24"/>
                <w:szCs w:val="24"/>
              </w:rPr>
              <w:t xml:space="preserve"> </w:t>
            </w:r>
          </w:p>
          <w:p w:rsidR="00D36829" w:rsidRPr="002A609A" w:rsidRDefault="00D36829" w:rsidP="005244FB">
            <w:pPr>
              <w:spacing w:after="0" w:line="240" w:lineRule="auto"/>
              <w:ind w:left="142"/>
              <w:jc w:val="both"/>
              <w:rPr>
                <w:rFonts w:ascii="Times New Roman" w:eastAsia="Calibri" w:hAnsi="Times New Roman" w:cs="Times New Roman"/>
                <w:bCs/>
                <w:sz w:val="24"/>
                <w:szCs w:val="24"/>
              </w:rPr>
            </w:pPr>
            <w:r w:rsidRPr="002A609A">
              <w:rPr>
                <w:rFonts w:ascii="Times New Roman" w:hAnsi="Times New Roman" w:cs="Times New Roman"/>
                <w:sz w:val="24"/>
                <w:szCs w:val="24"/>
              </w:rPr>
              <w:t>Физикальное обследование хирургического больного. Проведение осмотра, пальпации, перкуссии, аускультации по органам и системам</w:t>
            </w:r>
          </w:p>
          <w:p w:rsidR="00D36829" w:rsidRPr="00FA286A"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b/>
                <w:sz w:val="24"/>
                <w:szCs w:val="24"/>
              </w:rPr>
            </w:pPr>
            <w:r w:rsidRPr="002A609A">
              <w:rPr>
                <w:rFonts w:ascii="Times New Roman" w:hAnsi="Times New Roman" w:cs="Times New Roman"/>
                <w:sz w:val="24"/>
                <w:szCs w:val="24"/>
              </w:rPr>
              <w:t>Заполнение фрагмента учебной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754768" w:rsidRDefault="00D36829" w:rsidP="005244FB">
            <w:pPr>
              <w:spacing w:after="0" w:line="240" w:lineRule="auto"/>
              <w:jc w:val="center"/>
              <w:rPr>
                <w:rFonts w:ascii="Times New Roman" w:eastAsia="Calibri" w:hAnsi="Times New Roman" w:cs="Times New Roman"/>
                <w:b/>
                <w:bCs/>
                <w:sz w:val="24"/>
                <w:szCs w:val="24"/>
              </w:rPr>
            </w:pPr>
            <w:r w:rsidRPr="00754768">
              <w:rPr>
                <w:rFonts w:ascii="Times New Roman" w:eastAsia="Calibri" w:hAnsi="Times New Roman" w:cs="Times New Roman"/>
                <w:b/>
                <w:bCs/>
                <w:sz w:val="24"/>
                <w:szCs w:val="24"/>
              </w:rPr>
              <w:t>Тема 3.2.</w:t>
            </w:r>
          </w:p>
          <w:p w:rsidR="00D36829" w:rsidRPr="0075476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754768">
              <w:rPr>
                <w:rFonts w:ascii="Times New Roman" w:eastAsia="Calibri" w:hAnsi="Times New Roman" w:cs="Times New Roman"/>
                <w:b/>
                <w:bCs/>
                <w:sz w:val="24"/>
                <w:szCs w:val="24"/>
              </w:rPr>
              <w:t>Лабораторно - инструментальные методы исследования.</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Лабораторные методы исследования.</w:t>
            </w:r>
          </w:p>
          <w:p w:rsidR="00D36829" w:rsidRPr="004E0CA8"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Функциональные методы исследования.</w:t>
            </w:r>
          </w:p>
          <w:p w:rsidR="00D36829" w:rsidRPr="004E0CA8"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Специальные методы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rPr>
                <w:rFonts w:ascii="Times New Roman" w:hAnsi="Times New Roman" w:cs="Times New Roman"/>
                <w:sz w:val="24"/>
                <w:szCs w:val="24"/>
              </w:rPr>
            </w:pPr>
            <w:r w:rsidRPr="004E0CA8">
              <w:rPr>
                <w:rFonts w:ascii="Times New Roman" w:hAnsi="Times New Roman" w:cs="Times New Roman"/>
                <w:b/>
                <w:sz w:val="24"/>
                <w:szCs w:val="24"/>
              </w:rPr>
              <w:t>Практические занятия</w:t>
            </w:r>
            <w:r w:rsidRPr="004E0CA8">
              <w:rPr>
                <w:rFonts w:ascii="Times New Roman" w:hAnsi="Times New Roman" w:cs="Times New Roman"/>
                <w:sz w:val="24"/>
                <w:szCs w:val="24"/>
              </w:rPr>
              <w:t xml:space="preserve"> </w:t>
            </w:r>
          </w:p>
          <w:p w:rsidR="00D36829" w:rsidRPr="004E0CA8" w:rsidRDefault="00D36829" w:rsidP="005244FB">
            <w:pPr>
              <w:spacing w:after="0" w:line="240" w:lineRule="auto"/>
              <w:rPr>
                <w:rFonts w:ascii="Times New Roman" w:eastAsia="Calibri" w:hAnsi="Times New Roman" w:cs="Times New Roman"/>
                <w:bCs/>
                <w:sz w:val="24"/>
                <w:szCs w:val="24"/>
              </w:rPr>
            </w:pPr>
            <w:r w:rsidRPr="004E0CA8">
              <w:rPr>
                <w:rFonts w:ascii="Times New Roman" w:hAnsi="Times New Roman" w:cs="Times New Roman"/>
                <w:sz w:val="24"/>
                <w:szCs w:val="24"/>
              </w:rPr>
              <w:t>Лабораторные и функциональные методы исследования хирургических пациентов.</w:t>
            </w:r>
          </w:p>
          <w:p w:rsidR="00D36829" w:rsidRPr="004E0CA8"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Подготовка пациента к различным методам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Самостоятельная работа. Часть 3.</w:t>
            </w:r>
            <w:r w:rsidRPr="00FA286A">
              <w:rPr>
                <w:rFonts w:ascii="Times New Roman" w:hAnsi="Times New Roman" w:cs="Times New Roman"/>
                <w:b/>
                <w:sz w:val="24"/>
                <w:szCs w:val="24"/>
              </w:rPr>
              <w:t xml:space="preserve"> Пропедевтика в хирургии.</w:t>
            </w:r>
          </w:p>
          <w:p w:rsidR="00D36829" w:rsidRPr="00FA286A" w:rsidRDefault="00D36829" w:rsidP="00FE5226">
            <w:pPr>
              <w:pStyle w:val="a4"/>
              <w:numPr>
                <w:ilvl w:val="0"/>
                <w:numId w:val="23"/>
              </w:numPr>
              <w:suppressAutoHyphens w:val="0"/>
              <w:ind w:left="426" w:hanging="284"/>
              <w:rPr>
                <w:rFonts w:eastAsia="Calibri"/>
                <w:bCs/>
              </w:rPr>
            </w:pPr>
            <w:r w:rsidRPr="00FA286A">
              <w:t xml:space="preserve">Составление таблиц и схем «Исследование пациента», </w:t>
            </w:r>
            <w:r w:rsidRPr="00FA286A">
              <w:rPr>
                <w:rFonts w:eastAsia="Calibri"/>
                <w:bCs/>
              </w:rPr>
              <w:t>«Виды диагнозов», «Правильное питание», «Оценка степени тошноты и рвоты», «Области живота», «Особенности обследования больного с подозрением на «острый живот»», «Характеристики шумов при обследовании органов дыхания», «Гемостаз», «Нарушения подвижности в суставах», «Термины, характеризующие изменения в мочевыводящей системе».</w:t>
            </w:r>
          </w:p>
          <w:p w:rsidR="00D36829" w:rsidRPr="00FA286A" w:rsidRDefault="00D36829" w:rsidP="00FE5226">
            <w:pPr>
              <w:pStyle w:val="a4"/>
              <w:numPr>
                <w:ilvl w:val="0"/>
                <w:numId w:val="23"/>
              </w:numPr>
              <w:suppressAutoHyphens w:val="0"/>
              <w:ind w:left="426" w:hanging="284"/>
              <w:rPr>
                <w:rFonts w:eastAsia="Calibri"/>
                <w:bCs/>
              </w:rPr>
            </w:pPr>
            <w:r w:rsidRPr="00FA286A">
              <w:rPr>
                <w:rFonts w:eastAsia="Calibri"/>
                <w:bCs/>
              </w:rPr>
              <w:t>Разбор методик ориентировочных расчетов определения амплитуды движения в суставах, антропометрических показателей.</w:t>
            </w:r>
          </w:p>
          <w:p w:rsidR="00D36829" w:rsidRPr="00FA286A" w:rsidRDefault="00D36829" w:rsidP="00FE5226">
            <w:pPr>
              <w:pStyle w:val="a4"/>
              <w:numPr>
                <w:ilvl w:val="0"/>
                <w:numId w:val="23"/>
              </w:numPr>
              <w:suppressAutoHyphens w:val="0"/>
              <w:ind w:left="426" w:hanging="284"/>
              <w:rPr>
                <w:rFonts w:eastAsia="Calibri"/>
                <w:bCs/>
              </w:rPr>
            </w:pPr>
            <w:r w:rsidRPr="00FA286A">
              <w:rPr>
                <w:rFonts w:eastAsia="Calibri"/>
                <w:bCs/>
              </w:rPr>
              <w:t>Схемы по темам (алгоритм действия): «Антропометрия», «Исследование кожных покровов, подкожно-жировой клетчатки и видимых слизистых», «Исследование периферических лимфатических узлов», «Определение отёков», «Оценка мышечной силы», «Определение амплитуды движения в суставах», «Измерение объёма и длины конечности»</w:t>
            </w:r>
          </w:p>
          <w:p w:rsidR="00D36829" w:rsidRPr="00FA286A" w:rsidRDefault="00D36829" w:rsidP="00FE5226">
            <w:pPr>
              <w:pStyle w:val="a4"/>
              <w:numPr>
                <w:ilvl w:val="0"/>
                <w:numId w:val="23"/>
              </w:numPr>
              <w:suppressAutoHyphens w:val="0"/>
              <w:ind w:left="426" w:hanging="284"/>
              <w:rPr>
                <w:rFonts w:eastAsia="Calibri"/>
                <w:bCs/>
              </w:rPr>
            </w:pPr>
            <w:r w:rsidRPr="00FA286A">
              <w:rPr>
                <w:rFonts w:eastAsia="Calibri"/>
                <w:bCs/>
              </w:rPr>
              <w:t>Отработка методик пальпации, перкуссии, аускультации, проведение функциональных проб.</w:t>
            </w:r>
          </w:p>
          <w:p w:rsidR="00D36829" w:rsidRPr="00FA286A" w:rsidRDefault="00D36829" w:rsidP="00FE5226">
            <w:pPr>
              <w:pStyle w:val="a4"/>
              <w:numPr>
                <w:ilvl w:val="0"/>
                <w:numId w:val="23"/>
              </w:numPr>
              <w:suppressAutoHyphens w:val="0"/>
              <w:ind w:left="426" w:hanging="284"/>
              <w:rPr>
                <w:rFonts w:eastAsia="Calibri"/>
                <w:bCs/>
              </w:rPr>
            </w:pPr>
            <w:r w:rsidRPr="00FA286A">
              <w:rPr>
                <w:rFonts w:eastAsia="Calibri"/>
                <w:bCs/>
              </w:rPr>
              <w:t>Решение ситуационных задач, тестовых заданий.</w:t>
            </w:r>
          </w:p>
          <w:p w:rsidR="00D36829" w:rsidRPr="00FA286A" w:rsidRDefault="00D36829" w:rsidP="00FE5226">
            <w:pPr>
              <w:numPr>
                <w:ilvl w:val="0"/>
                <w:numId w:val="23"/>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rPr>
                <w:rFonts w:ascii="Times New Roman" w:hAnsi="Times New Roman" w:cs="Times New Roman"/>
                <w:b/>
                <w:sz w:val="24"/>
                <w:szCs w:val="24"/>
              </w:rPr>
            </w:pPr>
            <w:r w:rsidRPr="00FA286A">
              <w:rPr>
                <w:rFonts w:ascii="Times New Roman" w:eastAsia="Calibri" w:hAnsi="Times New Roman" w:cs="Times New Roman"/>
                <w:sz w:val="24"/>
                <w:szCs w:val="24"/>
              </w:rPr>
              <w:t>Написание хирургической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eastAsia="Calibri" w:hAnsi="Times New Roman" w:cs="Times New Roman"/>
                <w:b/>
                <w:bCs/>
                <w:i/>
                <w:sz w:val="24"/>
                <w:szCs w:val="24"/>
              </w:rPr>
            </w:pPr>
            <w:r w:rsidRPr="00FA286A">
              <w:rPr>
                <w:rFonts w:ascii="Times New Roman" w:eastAsia="Calibri" w:hAnsi="Times New Roman" w:cs="Times New Roman"/>
                <w:b/>
                <w:bCs/>
                <w:sz w:val="24"/>
                <w:szCs w:val="24"/>
              </w:rPr>
              <w:lastRenderedPageBreak/>
              <w:t>Учебная практика. Пропедевтика хирургических болезней</w:t>
            </w:r>
            <w:r w:rsidRPr="00FA286A">
              <w:rPr>
                <w:rFonts w:ascii="Times New Roman" w:eastAsia="Calibri" w:hAnsi="Times New Roman" w:cs="Times New Roman"/>
                <w:b/>
                <w:bCs/>
                <w:i/>
                <w:sz w:val="24"/>
                <w:szCs w:val="24"/>
              </w:rPr>
              <w:t>.</w:t>
            </w:r>
          </w:p>
          <w:p w:rsidR="00D36829" w:rsidRPr="00FA286A" w:rsidRDefault="00D36829" w:rsidP="00473EDD">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Виды работ:</w:t>
            </w:r>
          </w:p>
          <w:p w:rsidR="00D36829" w:rsidRPr="00FA286A" w:rsidRDefault="00D36829" w:rsidP="00FE5226">
            <w:pPr>
              <w:pStyle w:val="a4"/>
              <w:numPr>
                <w:ilvl w:val="0"/>
                <w:numId w:val="24"/>
              </w:numPr>
              <w:suppressAutoHyphens w:val="0"/>
              <w:rPr>
                <w:rFonts w:eastAsia="Calibri"/>
                <w:bCs/>
              </w:rPr>
            </w:pPr>
            <w:r w:rsidRPr="00FA286A">
              <w:rPr>
                <w:rFonts w:eastAsia="Calibri"/>
                <w:bCs/>
              </w:rPr>
              <w:t xml:space="preserve">Оценка физического и нервно-психического состояния пациентов. </w:t>
            </w:r>
          </w:p>
          <w:p w:rsidR="00D36829" w:rsidRPr="00FA286A" w:rsidRDefault="00D36829" w:rsidP="00FE5226">
            <w:pPr>
              <w:pStyle w:val="a4"/>
              <w:numPr>
                <w:ilvl w:val="0"/>
                <w:numId w:val="24"/>
              </w:numPr>
              <w:suppressAutoHyphens w:val="0"/>
              <w:rPr>
                <w:rFonts w:eastAsia="Calibri"/>
                <w:bCs/>
              </w:rPr>
            </w:pPr>
            <w:r w:rsidRPr="00FA286A">
              <w:rPr>
                <w:rFonts w:eastAsia="Calibri"/>
                <w:bCs/>
              </w:rPr>
              <w:t>Диагностика основных синдромов в хирургии.</w:t>
            </w:r>
          </w:p>
          <w:p w:rsidR="00D36829" w:rsidRPr="00FA286A" w:rsidRDefault="00D36829" w:rsidP="00FE5226">
            <w:pPr>
              <w:pStyle w:val="a4"/>
              <w:numPr>
                <w:ilvl w:val="0"/>
                <w:numId w:val="24"/>
              </w:numPr>
              <w:suppressAutoHyphens w:val="0"/>
              <w:rPr>
                <w:rFonts w:eastAsia="Calibri"/>
                <w:bCs/>
              </w:rPr>
            </w:pPr>
            <w:r w:rsidRPr="00FA286A">
              <w:rPr>
                <w:rFonts w:eastAsia="Calibri"/>
                <w:bCs/>
              </w:rPr>
              <w:t xml:space="preserve">Объективное обследование пациента. Оценка общего состояния. Исследование кожи, ПЖК, лимфоузлов, костно-мышечной системы методом пальпации, проведение функциональных проб. </w:t>
            </w:r>
          </w:p>
          <w:p w:rsidR="00D36829" w:rsidRPr="00FA286A" w:rsidRDefault="00D36829" w:rsidP="00FE5226">
            <w:pPr>
              <w:pStyle w:val="a4"/>
              <w:numPr>
                <w:ilvl w:val="0"/>
                <w:numId w:val="24"/>
              </w:numPr>
              <w:suppressAutoHyphens w:val="0"/>
              <w:rPr>
                <w:rFonts w:eastAsia="Calibri"/>
                <w:bCs/>
              </w:rPr>
            </w:pPr>
            <w:r w:rsidRPr="00FA286A">
              <w:rPr>
                <w:rFonts w:eastAsia="Calibri"/>
                <w:bCs/>
              </w:rPr>
              <w:t xml:space="preserve">Исследование органов дыхания, сердечно-сосудистой, опорно-двигательной системы методами пальпации, перкуссии, аускультации. Проведение функциональных проб. </w:t>
            </w:r>
          </w:p>
          <w:p w:rsidR="00D36829" w:rsidRPr="00FA286A" w:rsidRDefault="00D36829" w:rsidP="00FE5226">
            <w:pPr>
              <w:pStyle w:val="a4"/>
              <w:numPr>
                <w:ilvl w:val="0"/>
                <w:numId w:val="24"/>
              </w:numPr>
              <w:suppressAutoHyphens w:val="0"/>
              <w:rPr>
                <w:rFonts w:eastAsia="Calibri"/>
                <w:bCs/>
              </w:rPr>
            </w:pPr>
            <w:r w:rsidRPr="00FA286A">
              <w:rPr>
                <w:rFonts w:eastAsia="Calibri"/>
                <w:bCs/>
              </w:rPr>
              <w:t>Исследование и диагностика заболеваний органов пищеварительной и мочевыделительной систем. Особенности подготовки ЖКТ к диагностическим манипуляциям. Чтение результатов исследования кала и мочи.</w:t>
            </w:r>
          </w:p>
          <w:p w:rsidR="00D36829" w:rsidRPr="00FA286A" w:rsidRDefault="00D36829" w:rsidP="00FE5226">
            <w:pPr>
              <w:numPr>
                <w:ilvl w:val="0"/>
                <w:numId w:val="24"/>
              </w:numPr>
              <w:suppressAutoHyphens/>
              <w:snapToGrid w:val="0"/>
              <w:spacing w:after="0" w:line="240" w:lineRule="auto"/>
              <w:ind w:right="57"/>
              <w:rPr>
                <w:rFonts w:ascii="Times New Roman" w:hAnsi="Times New Roman" w:cs="Times New Roman"/>
                <w:b/>
                <w:sz w:val="24"/>
                <w:szCs w:val="24"/>
              </w:rPr>
            </w:pPr>
            <w:r w:rsidRPr="00FA286A">
              <w:rPr>
                <w:rFonts w:ascii="Times New Roman" w:eastAsia="Calibri" w:hAnsi="Times New Roman" w:cs="Times New Roman"/>
                <w:bCs/>
                <w:sz w:val="24"/>
                <w:szCs w:val="24"/>
              </w:rPr>
              <w:t>Исследование системы кроветворения, лимфатических узлов и эндокринной системы. Чтение анализов крови в норме и при различной патологии.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4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хирургических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200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w:t>
            </w:r>
          </w:p>
          <w:p w:rsidR="00D36829" w:rsidRPr="004E0CA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sz w:val="24"/>
                <w:szCs w:val="24"/>
              </w:rPr>
            </w:pPr>
            <w:r w:rsidRPr="004E0CA8">
              <w:rPr>
                <w:rStyle w:val="FontStyle57"/>
                <w:sz w:val="24"/>
                <w:szCs w:val="24"/>
              </w:rPr>
              <w:t>Хирургическая инфекция.</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pStyle w:val="Style28"/>
              <w:widowControl/>
              <w:ind w:left="142"/>
            </w:pPr>
            <w:r w:rsidRPr="004E0CA8">
              <w:rPr>
                <w:b/>
              </w:rPr>
              <w:t>Содержание</w:t>
            </w:r>
            <w:r w:rsidRPr="004E0CA8">
              <w:t>.</w:t>
            </w:r>
          </w:p>
          <w:p w:rsidR="00D36829" w:rsidRPr="004E0CA8" w:rsidRDefault="00D36829" w:rsidP="005244FB">
            <w:pPr>
              <w:pStyle w:val="Style28"/>
              <w:widowControl/>
              <w:ind w:left="142"/>
              <w:rPr>
                <w:rStyle w:val="FontStyle64"/>
                <w:sz w:val="24"/>
                <w:szCs w:val="24"/>
              </w:rPr>
            </w:pPr>
            <w:r w:rsidRPr="004E0CA8">
              <w:rPr>
                <w:rStyle w:val="FontStyle64"/>
                <w:sz w:val="24"/>
                <w:szCs w:val="24"/>
              </w:rPr>
              <w:t>Классификация хирургической инфекции.</w:t>
            </w:r>
          </w:p>
          <w:p w:rsidR="00D36829" w:rsidRPr="004E0CA8" w:rsidRDefault="00D36829" w:rsidP="005244FB">
            <w:pPr>
              <w:pStyle w:val="Style28"/>
              <w:widowControl/>
              <w:ind w:left="142"/>
              <w:rPr>
                <w:rStyle w:val="FontStyle64"/>
                <w:sz w:val="24"/>
                <w:szCs w:val="24"/>
              </w:rPr>
            </w:pPr>
            <w:r w:rsidRPr="004E0CA8">
              <w:rPr>
                <w:rStyle w:val="FontStyle64"/>
                <w:sz w:val="24"/>
                <w:szCs w:val="24"/>
              </w:rPr>
              <w:t xml:space="preserve">Местная и общая реакция организма на инфекцию. </w:t>
            </w:r>
          </w:p>
          <w:p w:rsidR="00D36829" w:rsidRPr="004E0CA8" w:rsidRDefault="00D36829" w:rsidP="005244FB">
            <w:pPr>
              <w:spacing w:after="0" w:line="240" w:lineRule="auto"/>
              <w:ind w:left="142"/>
              <w:rPr>
                <w:rStyle w:val="FontStyle64"/>
                <w:sz w:val="24"/>
                <w:szCs w:val="24"/>
              </w:rPr>
            </w:pPr>
            <w:r w:rsidRPr="004E0CA8">
              <w:rPr>
                <w:rStyle w:val="FontStyle64"/>
                <w:sz w:val="24"/>
                <w:szCs w:val="24"/>
              </w:rPr>
              <w:t>Участие фельдшера в проведении диагностических мероприятий.</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4.2.</w:t>
            </w:r>
          </w:p>
          <w:p w:rsidR="00D36829" w:rsidRPr="004E0CA8" w:rsidRDefault="00D36829" w:rsidP="005244FB">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center"/>
              <w:rPr>
                <w:rFonts w:ascii="Times New Roman" w:hAnsi="Times New Roman" w:cs="Times New Roman"/>
                <w:b/>
                <w:bCs/>
                <w:sz w:val="24"/>
                <w:szCs w:val="24"/>
              </w:rPr>
            </w:pPr>
            <w:r w:rsidRPr="004E0CA8">
              <w:rPr>
                <w:rStyle w:val="FontStyle64"/>
                <w:b/>
                <w:sz w:val="24"/>
                <w:szCs w:val="24"/>
              </w:rPr>
              <w:t>Местная аэробная хирургическая инфекция.</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hd w:val="clear" w:color="auto" w:fill="FFFFFF"/>
              <w:tabs>
                <w:tab w:val="left" w:pos="1008"/>
                <w:tab w:val="left" w:leader="dot" w:pos="5520"/>
              </w:tabs>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 xml:space="preserve">. </w:t>
            </w:r>
          </w:p>
          <w:p w:rsidR="00D36829" w:rsidRPr="004E0CA8" w:rsidRDefault="00D36829" w:rsidP="005244FB">
            <w:pPr>
              <w:shd w:val="clear" w:color="auto" w:fill="FFFFFF"/>
              <w:tabs>
                <w:tab w:val="left" w:pos="1008"/>
                <w:tab w:val="left" w:leader="dot" w:pos="5520"/>
              </w:tabs>
              <w:spacing w:after="0" w:line="240" w:lineRule="auto"/>
              <w:ind w:left="142"/>
              <w:rPr>
                <w:rFonts w:ascii="Times New Roman" w:hAnsi="Times New Roman" w:cs="Times New Roman"/>
                <w:color w:val="000000"/>
                <w:spacing w:val="55"/>
                <w:sz w:val="24"/>
                <w:szCs w:val="24"/>
              </w:rPr>
            </w:pPr>
            <w:r w:rsidRPr="004E0CA8">
              <w:rPr>
                <w:rFonts w:ascii="Times New Roman" w:hAnsi="Times New Roman" w:cs="Times New Roman"/>
                <w:color w:val="000000"/>
                <w:spacing w:val="-5"/>
                <w:sz w:val="24"/>
                <w:szCs w:val="24"/>
              </w:rPr>
              <w:t>Фурункул.  Карбункул</w:t>
            </w:r>
            <w:r w:rsidRPr="004E0CA8">
              <w:rPr>
                <w:rFonts w:ascii="Times New Roman" w:hAnsi="Times New Roman" w:cs="Times New Roman"/>
                <w:color w:val="000000"/>
                <w:sz w:val="24"/>
                <w:szCs w:val="24"/>
              </w:rPr>
              <w:t xml:space="preserve">.  Гидроденит. </w:t>
            </w:r>
            <w:r w:rsidRPr="004E0CA8">
              <w:rPr>
                <w:rFonts w:ascii="Times New Roman" w:hAnsi="Times New Roman" w:cs="Times New Roman"/>
                <w:color w:val="000000"/>
                <w:spacing w:val="-6"/>
                <w:sz w:val="24"/>
                <w:szCs w:val="24"/>
              </w:rPr>
              <w:t xml:space="preserve"> </w:t>
            </w:r>
            <w:r w:rsidRPr="004E0CA8">
              <w:rPr>
                <w:rFonts w:ascii="Times New Roman" w:hAnsi="Times New Roman" w:cs="Times New Roman"/>
                <w:color w:val="000000"/>
                <w:spacing w:val="-10"/>
                <w:sz w:val="24"/>
                <w:szCs w:val="24"/>
              </w:rPr>
              <w:t>Абсцесс.</w:t>
            </w:r>
            <w:r w:rsidRPr="004E0CA8">
              <w:rPr>
                <w:rFonts w:ascii="Times New Roman" w:hAnsi="Times New Roman" w:cs="Times New Roman"/>
                <w:color w:val="000000"/>
                <w:spacing w:val="-6"/>
                <w:sz w:val="24"/>
                <w:szCs w:val="24"/>
              </w:rPr>
              <w:t xml:space="preserve">  Флегмона. Рожистое воспаление</w:t>
            </w:r>
            <w:r w:rsidRPr="004E0CA8">
              <w:rPr>
                <w:rFonts w:ascii="Times New Roman" w:hAnsi="Times New Roman" w:cs="Times New Roman"/>
                <w:color w:val="000000"/>
                <w:sz w:val="24"/>
                <w:szCs w:val="24"/>
              </w:rPr>
              <w:t>.</w:t>
            </w:r>
            <w:r>
              <w:rPr>
                <w:rFonts w:ascii="Times New Roman" w:eastAsia="Calibri" w:hAnsi="Times New Roman" w:cs="Times New Roman"/>
                <w:bCs/>
                <w:sz w:val="24"/>
                <w:szCs w:val="24"/>
              </w:rPr>
              <w:t xml:space="preserve"> Этиопатогенез </w:t>
            </w:r>
            <w:r w:rsidRPr="004E0CA8">
              <w:rPr>
                <w:rFonts w:ascii="Times New Roman" w:eastAsia="Calibri" w:hAnsi="Times New Roman" w:cs="Times New Roman"/>
                <w:bCs/>
                <w:sz w:val="24"/>
                <w:szCs w:val="24"/>
              </w:rPr>
              <w:t>заболеваний. Клиника и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Практические занятия</w:t>
            </w:r>
            <w:r w:rsidRPr="004E0CA8">
              <w:rPr>
                <w:rFonts w:ascii="Times New Roman" w:hAnsi="Times New Roman" w:cs="Times New Roman"/>
                <w:sz w:val="24"/>
                <w:szCs w:val="24"/>
              </w:rPr>
              <w:t xml:space="preserve">. </w:t>
            </w:r>
          </w:p>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color w:val="000000"/>
                <w:spacing w:val="-6"/>
                <w:sz w:val="24"/>
                <w:szCs w:val="24"/>
              </w:rPr>
              <w:t>Общие понятия о хирургической инфекции.</w:t>
            </w:r>
          </w:p>
          <w:p w:rsidR="00D36829" w:rsidRPr="004E0CA8" w:rsidRDefault="00D36829" w:rsidP="005244FB">
            <w:pPr>
              <w:spacing w:after="0" w:line="240" w:lineRule="auto"/>
              <w:ind w:left="142"/>
              <w:rPr>
                <w:rFonts w:ascii="Times New Roman" w:hAnsi="Times New Roman" w:cs="Times New Roman"/>
                <w:sz w:val="24"/>
                <w:szCs w:val="24"/>
              </w:rPr>
            </w:pPr>
            <w:r w:rsidRPr="004E0CA8">
              <w:rPr>
                <w:rStyle w:val="FontStyle64"/>
                <w:sz w:val="24"/>
                <w:szCs w:val="24"/>
              </w:rPr>
              <w:t>Местная аэробная хирургическая инфекция.</w:t>
            </w:r>
          </w:p>
          <w:p w:rsidR="00D36829" w:rsidRPr="00FA286A" w:rsidRDefault="00D36829" w:rsidP="005244FB">
            <w:pPr>
              <w:spacing w:after="0" w:line="240" w:lineRule="auto"/>
              <w:rPr>
                <w:rFonts w:ascii="Times New Roman" w:hAnsi="Times New Roman" w:cs="Times New Roman"/>
                <w:sz w:val="24"/>
                <w:szCs w:val="24"/>
              </w:rPr>
            </w:pPr>
            <w:r w:rsidRPr="004E0CA8">
              <w:rPr>
                <w:rFonts w:ascii="Times New Roman" w:hAnsi="Times New Roman" w:cs="Times New Roman"/>
                <w:sz w:val="24"/>
                <w:szCs w:val="24"/>
              </w:rPr>
              <w:t>Дифференциальная диагностика заболеваний.</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hAnsi="Times New Roman" w:cs="Times New Roman"/>
                <w:b/>
                <w:color w:val="000000"/>
                <w:spacing w:val="-4"/>
                <w:sz w:val="24"/>
                <w:szCs w:val="24"/>
              </w:rPr>
            </w:pPr>
            <w:r w:rsidRPr="004E0CA8">
              <w:rPr>
                <w:rFonts w:ascii="Times New Roman" w:eastAsia="Calibri" w:hAnsi="Times New Roman" w:cs="Times New Roman"/>
                <w:b/>
                <w:bCs/>
                <w:sz w:val="24"/>
                <w:szCs w:val="24"/>
              </w:rPr>
              <w:t>Тема 4.3.</w:t>
            </w:r>
          </w:p>
          <w:p w:rsidR="00D36829" w:rsidRPr="004E0CA8" w:rsidRDefault="00D36829" w:rsidP="005244FB">
            <w:pPr>
              <w:pStyle w:val="a5"/>
              <w:snapToGrid w:val="0"/>
              <w:spacing w:after="0" w:line="240" w:lineRule="auto"/>
              <w:jc w:val="center"/>
              <w:rPr>
                <w:rFonts w:ascii="Times New Roman" w:hAnsi="Times New Roman" w:cs="Times New Roman"/>
                <w:b/>
                <w:sz w:val="24"/>
                <w:szCs w:val="24"/>
              </w:rPr>
            </w:pPr>
            <w:r w:rsidRPr="004E0CA8">
              <w:rPr>
                <w:rFonts w:ascii="Times New Roman" w:hAnsi="Times New Roman" w:cs="Times New Roman"/>
                <w:b/>
                <w:color w:val="000000"/>
                <w:spacing w:val="-4"/>
                <w:sz w:val="24"/>
                <w:szCs w:val="24"/>
              </w:rPr>
              <w:t>Общая гнойная инфекция.</w:t>
            </w:r>
            <w:r w:rsidRPr="004E0CA8">
              <w:rPr>
                <w:rStyle w:val="FontStyle64"/>
                <w:b/>
                <w:sz w:val="24"/>
                <w:szCs w:val="24"/>
              </w:rPr>
              <w:t xml:space="preserve"> Сепсис.</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«сепсис». Терминология сепсиса. Классификация. Этиопатогенез сепсиса.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Клиника и диагностика сепсиса.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473EDD">
            <w:pPr>
              <w:pStyle w:val="a5"/>
              <w:snapToGrid w:val="0"/>
              <w:spacing w:after="0" w:line="240" w:lineRule="auto"/>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hAnsi="Times New Roman" w:cs="Times New Roman"/>
                <w:color w:val="000000"/>
                <w:spacing w:val="-4"/>
                <w:sz w:val="24"/>
                <w:szCs w:val="24"/>
              </w:rPr>
              <w:t>Общая гнойная инфекция.</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Особенности методики обследования пациента с общей гнойной инфекцией.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lastRenderedPageBreak/>
              <w:t>Тема 4.4.</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Острая анаэробная инфекция. Газовая гангрена. Столбняк.</w:t>
            </w:r>
          </w:p>
          <w:p w:rsidR="00D36829" w:rsidRPr="004E0CA8" w:rsidRDefault="00D36829" w:rsidP="005244FB">
            <w:pPr>
              <w:pStyle w:val="a5"/>
              <w:snapToGrid w:val="0"/>
              <w:spacing w:after="0" w:line="240" w:lineRule="auto"/>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«анаэробная инфекция». Причины развития.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и диагностика газовой гангрены.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и диагностика столбняка.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pStyle w:val="a5"/>
              <w:snapToGrid w:val="0"/>
              <w:spacing w:after="0" w:line="240" w:lineRule="auto"/>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Острая анаэробная инфекция. Причины. Клиника и диагностика.</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обследования пациента с острой анаэробной инфекцией.</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4.5.</w:t>
            </w:r>
          </w:p>
          <w:p w:rsidR="00D36829" w:rsidRPr="004E0CA8" w:rsidRDefault="00D36829" w:rsidP="005244FB">
            <w:pPr>
              <w:pStyle w:val="a5"/>
              <w:snapToGrid w:val="0"/>
              <w:spacing w:after="0" w:line="240" w:lineRule="auto"/>
              <w:jc w:val="center"/>
              <w:rPr>
                <w:rFonts w:ascii="Times New Roman" w:hAnsi="Times New Roman" w:cs="Times New Roman"/>
                <w:sz w:val="24"/>
                <w:szCs w:val="24"/>
              </w:rPr>
            </w:pPr>
            <w:r w:rsidRPr="004E0CA8">
              <w:rPr>
                <w:rFonts w:ascii="Times New Roman" w:eastAsia="Calibri" w:hAnsi="Times New Roman" w:cs="Times New Roman"/>
                <w:b/>
                <w:bCs/>
                <w:sz w:val="24"/>
                <w:szCs w:val="24"/>
              </w:rPr>
              <w:t>Методы обследования пациентов с заболеваниями сосудов конечностей.</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опроса при заболеваниях сосудов конечностей.</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осмотра при заболеваниях сосудов.</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Функциональные пробы.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Специальные методы исследования пациентов с заболеваниями сосудов конечностей.</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4.6.</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57"/>
                <w:sz w:val="24"/>
                <w:szCs w:val="24"/>
              </w:rPr>
              <w:t>Недостаточность артериального и венозного кровообращения</w:t>
            </w:r>
            <w:r w:rsidRPr="004E0CA8">
              <w:rPr>
                <w:rStyle w:val="FontStyle57"/>
                <w:b w:val="0"/>
                <w:sz w:val="24"/>
                <w:szCs w:val="24"/>
              </w:rPr>
              <w:t>.</w:t>
            </w:r>
          </w:p>
          <w:p w:rsidR="00D36829" w:rsidRPr="004E0CA8" w:rsidRDefault="00D36829" w:rsidP="005244FB">
            <w:pPr>
              <w:pStyle w:val="a5"/>
              <w:snapToGrid w:val="0"/>
              <w:spacing w:after="0" w:line="240" w:lineRule="auto"/>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 xml:space="preserve">Тромбоз и эмболия. </w:t>
            </w:r>
            <w:r w:rsidRPr="004E0CA8">
              <w:rPr>
                <w:rFonts w:ascii="Times New Roman" w:eastAsia="Calibri" w:hAnsi="Times New Roman" w:cs="Times New Roman"/>
                <w:bCs/>
                <w:sz w:val="24"/>
                <w:szCs w:val="24"/>
              </w:rPr>
              <w:t xml:space="preserve">Облитерирующий </w:t>
            </w:r>
            <w:r w:rsidRPr="004E0CA8">
              <w:rPr>
                <w:rFonts w:ascii="Times New Roman" w:hAnsi="Times New Roman" w:cs="Times New Roman"/>
                <w:sz w:val="24"/>
                <w:szCs w:val="24"/>
              </w:rPr>
              <w:t>атеросклероз и эндартериит.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Варикозная болезнь. Тромбофлебит.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Дифференциальная диагностика заболеваний сосудов.</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обследования пациента с заболеваниями сосудов конечностей.</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Style w:val="FontStyle57"/>
                <w:b w:val="0"/>
                <w:sz w:val="24"/>
                <w:szCs w:val="24"/>
              </w:rPr>
              <w:t>Недостаточность артериального и венозного кровообращения.</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4.7.</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Некроз. Гангрена. Трофические язвы. Свищи. Пролежни.</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4.4.</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Острая анаэробная инфекция. Газовая гангрена. Столбняк.</w:t>
            </w:r>
          </w:p>
          <w:p w:rsidR="00D36829" w:rsidRPr="004E0CA8"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«некроз». Причины возникновения некроза. Виды некроза.</w:t>
            </w:r>
            <w:r w:rsidRPr="004E0CA8">
              <w:rPr>
                <w:rFonts w:ascii="Times New Roman" w:hAnsi="Times New Roman" w:cs="Times New Roman"/>
                <w:sz w:val="24"/>
                <w:szCs w:val="24"/>
              </w:rPr>
              <w:t xml:space="preserve">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Гангрена,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Трофические язвы,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Свищи, классификация,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Пролежни, стадии развития,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«анаэробная инфекция». Причины развития.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и диагностика газовой гангрены.</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и диагностика столбняка.</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4.8.</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Методы обследования при </w:t>
            </w:r>
            <w:r w:rsidRPr="004E0CA8">
              <w:rPr>
                <w:rFonts w:ascii="Times New Roman" w:eastAsia="Calibri" w:hAnsi="Times New Roman" w:cs="Times New Roman"/>
                <w:b/>
                <w:bCs/>
                <w:sz w:val="24"/>
                <w:szCs w:val="24"/>
              </w:rPr>
              <w:lastRenderedPageBreak/>
              <w:t>хирургических заболеваниях головы, лица, полости рта.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lastRenderedPageBreak/>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опроса при травмах и заболеваниях головы, лица и полости рта.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lastRenderedPageBreak/>
              <w:t>Особенности методики обследования головы и полости рта при травмах и заболеваниях у детей.</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Дополнительные методы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lastRenderedPageBreak/>
              <w:t>Тема 4.9.</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Гнойно-воспалительные</w:t>
            </w:r>
            <w:r w:rsidRPr="004E0CA8">
              <w:rPr>
                <w:rStyle w:val="FontStyle64"/>
                <w:sz w:val="24"/>
                <w:szCs w:val="24"/>
              </w:rPr>
              <w:t xml:space="preserve"> </w:t>
            </w:r>
            <w:r w:rsidRPr="004E0CA8">
              <w:rPr>
                <w:rStyle w:val="FontStyle57"/>
                <w:sz w:val="24"/>
                <w:szCs w:val="24"/>
              </w:rPr>
              <w:t>заболевания головы, лица, полости рта.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Фурункулы и карбункулы, клиническая картина. Остеомиелит нижней челюсти.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Рожистое воспаление.  Абсцесс головного мозга. Стоматит. Острый паротит. </w:t>
            </w:r>
            <w:r w:rsidRPr="004E0CA8">
              <w:rPr>
                <w:rFonts w:ascii="Times New Roman" w:hAnsi="Times New Roman" w:cs="Times New Roman"/>
                <w:sz w:val="24"/>
                <w:szCs w:val="24"/>
              </w:rPr>
              <w:t>Клиника, диагностика заболеваний.</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4.10.</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Методы обследования при хирургических заболеваниях шеи и пищевода.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опроса при заболеваниях шеи, трахеи, пищевода.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осмотра, пальпаци</w:t>
            </w:r>
            <w:r>
              <w:rPr>
                <w:rFonts w:ascii="Times New Roman" w:eastAsia="Calibri" w:hAnsi="Times New Roman" w:cs="Times New Roman"/>
                <w:bCs/>
                <w:sz w:val="24"/>
                <w:szCs w:val="24"/>
              </w:rPr>
              <w:t>я</w:t>
            </w:r>
            <w:r w:rsidRPr="004E0CA8">
              <w:rPr>
                <w:rFonts w:ascii="Times New Roman" w:eastAsia="Calibri" w:hAnsi="Times New Roman" w:cs="Times New Roman"/>
                <w:bCs/>
                <w:sz w:val="24"/>
                <w:szCs w:val="24"/>
              </w:rPr>
              <w:t xml:space="preserve"> и аускультаци</w:t>
            </w:r>
            <w:r>
              <w:rPr>
                <w:rFonts w:ascii="Times New Roman" w:eastAsia="Calibri" w:hAnsi="Times New Roman" w:cs="Times New Roman"/>
                <w:bCs/>
                <w:sz w:val="24"/>
                <w:szCs w:val="24"/>
              </w:rPr>
              <w:t>я</w:t>
            </w:r>
            <w:r w:rsidRPr="004E0CA8">
              <w:rPr>
                <w:rFonts w:ascii="Times New Roman" w:eastAsia="Calibri" w:hAnsi="Times New Roman" w:cs="Times New Roman"/>
                <w:bCs/>
                <w:sz w:val="24"/>
                <w:szCs w:val="24"/>
              </w:rPr>
              <w:t xml:space="preserve"> при заболеваниях шеи, трахеи, пищевода.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Дополнительные методы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4.11.</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Врождённые пороки развития. </w:t>
            </w:r>
            <w:r w:rsidRPr="004E0CA8">
              <w:rPr>
                <w:rStyle w:val="FontStyle64"/>
                <w:b/>
                <w:sz w:val="24"/>
                <w:szCs w:val="24"/>
              </w:rPr>
              <w:t>Ожоги и рубцовые сужения пищевода.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Кисты, свищи шеи, клиническая картина.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Кривошея, атрезия пищевода, клиническая картина.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Ожоги и рубцовые сужения пищевода, стадии ожога,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 xml:space="preserve">Гнойно-воспалительные </w:t>
            </w:r>
            <w:r w:rsidRPr="004E0CA8">
              <w:rPr>
                <w:rStyle w:val="FontStyle57"/>
                <w:b w:val="0"/>
                <w:sz w:val="24"/>
                <w:szCs w:val="24"/>
              </w:rPr>
              <w:t>заболевания головы, лица, полости рта.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Врождённые пороки развития.</w:t>
            </w:r>
            <w:r w:rsidRPr="004E0CA8">
              <w:rPr>
                <w:rFonts w:ascii="Times New Roman" w:eastAsia="Calibri" w:hAnsi="Times New Roman" w:cs="Times New Roman"/>
                <w:b/>
                <w:bCs/>
                <w:sz w:val="24"/>
                <w:szCs w:val="24"/>
              </w:rPr>
              <w:t xml:space="preserve"> </w:t>
            </w:r>
            <w:r w:rsidRPr="004E0CA8">
              <w:rPr>
                <w:rStyle w:val="FontStyle64"/>
                <w:sz w:val="24"/>
                <w:szCs w:val="24"/>
              </w:rPr>
              <w:t>Ожоги и рубцовые сужения пищевода.</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обследования пациента при хирургических заболеваниях головы, лица, шеи, пищевода.</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4.12.</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Заболевания щитовидной железы.</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Зоб. Классификация. Методы обследования.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Гипотериоз,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Тиреотоксикоз,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Заболевания щитовидной железы</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Особенности методики обследования пациента с </w:t>
            </w:r>
            <w:r w:rsidRPr="004E0CA8">
              <w:rPr>
                <w:rStyle w:val="FontStyle64"/>
                <w:sz w:val="24"/>
                <w:szCs w:val="24"/>
              </w:rPr>
              <w:t>заболеваниями щитовидной железы.</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4.13.</w:t>
            </w:r>
          </w:p>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Методы обследования при хирургических заболеваниях органов грудной клетки.</w:t>
            </w:r>
          </w:p>
          <w:p w:rsidR="00D36829" w:rsidRPr="004E0CA8"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опроса при заболеваниях</w:t>
            </w:r>
            <w:r w:rsidRPr="004E0CA8">
              <w:rPr>
                <w:rFonts w:ascii="Times New Roman" w:eastAsia="Calibri" w:hAnsi="Times New Roman" w:cs="Times New Roman"/>
                <w:b/>
                <w:bCs/>
                <w:sz w:val="24"/>
                <w:szCs w:val="24"/>
              </w:rPr>
              <w:t xml:space="preserve"> </w:t>
            </w:r>
            <w:r w:rsidRPr="004E0CA8">
              <w:rPr>
                <w:rFonts w:ascii="Times New Roman" w:eastAsia="Calibri" w:hAnsi="Times New Roman" w:cs="Times New Roman"/>
                <w:bCs/>
                <w:sz w:val="24"/>
                <w:szCs w:val="24"/>
              </w:rPr>
              <w:t>органов грудной клетки и молочной железы.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Особенности методики осмотра, пальпации, перкуссии и аускультации при заболеваниях органов грудной клетки. </w:t>
            </w:r>
          </w:p>
          <w:p w:rsidR="00D36829" w:rsidRPr="004E0CA8" w:rsidRDefault="00D36829" w:rsidP="005244FB">
            <w:pPr>
              <w:spacing w:after="0" w:line="240" w:lineRule="auto"/>
              <w:ind w:left="14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Дополнительные </w:t>
            </w:r>
            <w:r w:rsidRPr="004E0CA8">
              <w:rPr>
                <w:rFonts w:ascii="Times New Roman" w:eastAsia="Calibri" w:hAnsi="Times New Roman" w:cs="Times New Roman"/>
                <w:bCs/>
                <w:sz w:val="24"/>
                <w:szCs w:val="24"/>
              </w:rPr>
              <w:t>методы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lastRenderedPageBreak/>
              <w:t>Тема 4.14.</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Воспалительные заболевания легких и плевры.</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Абсцесс легкого, причины,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Гангрена легкого, причины,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Острая эмпиема плевры, причины,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4.15.</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Заболевания молочной железы.</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Мастит, причины,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Геникомастия, причины,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Воспалительные заболевания легких и плевры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Заболевания молочной железы.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Особенности методики обследования пациента с </w:t>
            </w:r>
            <w:r w:rsidRPr="004E0CA8">
              <w:rPr>
                <w:rStyle w:val="FontStyle64"/>
                <w:sz w:val="24"/>
                <w:szCs w:val="24"/>
              </w:rPr>
              <w:t>заболеваниями лёгких, плевры, молочной железы.</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4.16.</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26"/>
                <w:rFonts w:eastAsiaTheme="minorEastAsia"/>
                <w:b/>
              </w:rPr>
              <w:t>Острый живот.</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«острый живот»</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Причины, клиника, диагностика. </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26"/>
                <w:rFonts w:eastAsiaTheme="minorEastAsia"/>
              </w:rPr>
              <w:t xml:space="preserve">Острый живот.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Особенности методики исследования </w:t>
            </w:r>
            <w:r w:rsidRPr="00737098">
              <w:rPr>
                <w:rFonts w:ascii="Times New Roman" w:eastAsia="Calibri" w:hAnsi="Times New Roman" w:cs="Times New Roman"/>
                <w:bCs/>
                <w:sz w:val="24"/>
                <w:szCs w:val="24"/>
              </w:rPr>
              <w:t>органов брюшной полости.</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4.17.</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26"/>
                <w:rFonts w:eastAsiaTheme="minorEastAsia"/>
                <w:b/>
              </w:rPr>
              <w:t>Я</w:t>
            </w:r>
            <w:r w:rsidRPr="004E0CA8">
              <w:rPr>
                <w:rStyle w:val="FontStyle64"/>
                <w:b/>
                <w:sz w:val="24"/>
                <w:szCs w:val="24"/>
              </w:rPr>
              <w:t>звенная болезнь желудка.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возникновения.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Дифференциальная диагностика заболеваний ЖКТ</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4.18.</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Осложнения язвенной болезни.</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Желудочно-кишечное кровотечение,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Перфорация,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Пенетрация,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Пилородуаденальный стеноз,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Малигнизация язвы,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26"/>
                <w:rFonts w:eastAsiaTheme="minorEastAsia"/>
              </w:rPr>
              <w:t>Я</w:t>
            </w:r>
            <w:r w:rsidRPr="004E0CA8">
              <w:rPr>
                <w:rStyle w:val="FontStyle64"/>
                <w:sz w:val="24"/>
                <w:szCs w:val="24"/>
              </w:rPr>
              <w:t>звенная болезнь желудка.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Осложнения язвенной болезни.</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Дополнительные методы исследования и особенности подготовки ЖКТ пациентов. </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lastRenderedPageBreak/>
              <w:t>Тема 4.19.</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Острый панкреатит.</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возникновения.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Классификация.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4.20.</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Острый холецистит. Желчнокаменная болезнь</w:t>
            </w:r>
            <w:r w:rsidRPr="004E0CA8">
              <w:rPr>
                <w:rStyle w:val="FontStyle64"/>
                <w:sz w:val="24"/>
                <w:szCs w:val="24"/>
              </w:rPr>
              <w:t>.</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w:t>
            </w:r>
            <w:r>
              <w:rPr>
                <w:rFonts w:ascii="Times New Roman" w:eastAsia="Calibri" w:hAnsi="Times New Roman" w:cs="Times New Roman"/>
                <w:bCs/>
                <w:sz w:val="24"/>
                <w:szCs w:val="24"/>
              </w:rPr>
              <w:t>зникновения</w:t>
            </w:r>
            <w:r w:rsidRPr="004E0CA8">
              <w:rPr>
                <w:rFonts w:ascii="Times New Roman" w:eastAsia="Calibri" w:hAnsi="Times New Roman" w:cs="Times New Roman"/>
                <w:bCs/>
                <w:sz w:val="24"/>
                <w:szCs w:val="24"/>
              </w:rPr>
              <w:t xml:space="preserve"> острого холецистита. Классификация. Клиника, диагностика холецистита.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ЖКБ. Печёночная колика,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jc w:val="both"/>
              <w:rPr>
                <w:rFonts w:ascii="Times New Roman" w:eastAsia="Calibri" w:hAnsi="Times New Roman" w:cs="Times New Roman"/>
                <w:bCs/>
                <w:sz w:val="24"/>
                <w:szCs w:val="24"/>
              </w:rPr>
            </w:pPr>
            <w:r w:rsidRPr="004E0CA8">
              <w:rPr>
                <w:rStyle w:val="FontStyle64"/>
                <w:sz w:val="24"/>
                <w:szCs w:val="24"/>
              </w:rPr>
              <w:t>Острый панкреатит.</w:t>
            </w:r>
          </w:p>
          <w:p w:rsidR="00D36829" w:rsidRPr="004E0CA8" w:rsidRDefault="00D36829" w:rsidP="005244FB">
            <w:pPr>
              <w:spacing w:after="0" w:line="240" w:lineRule="auto"/>
              <w:ind w:left="142"/>
              <w:jc w:val="both"/>
              <w:rPr>
                <w:rFonts w:ascii="Times New Roman" w:eastAsia="Calibri" w:hAnsi="Times New Roman" w:cs="Times New Roman"/>
                <w:bCs/>
                <w:sz w:val="24"/>
                <w:szCs w:val="24"/>
              </w:rPr>
            </w:pPr>
            <w:r w:rsidRPr="004E0CA8">
              <w:rPr>
                <w:rStyle w:val="FontStyle64"/>
                <w:sz w:val="24"/>
                <w:szCs w:val="24"/>
              </w:rPr>
              <w:t>Острый холецистит. Желчнокаменная болезнь.</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Составление плана обследования больного с различными видами хирургической патологии органов брюшной полости.</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4.21.</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Острый аппендицит</w:t>
            </w:r>
            <w:r w:rsidRPr="004E0CA8">
              <w:rPr>
                <w:rStyle w:val="FontStyle64"/>
                <w:sz w:val="24"/>
                <w:szCs w:val="24"/>
              </w:rPr>
              <w:t>.</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возникновения аппендицита.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Клиническая картина, диагностика аппендицита.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Особенности клинического течения аппендицита у детей, стариков и беременных.</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Style w:val="FontStyle64"/>
                <w:b/>
                <w:sz w:val="24"/>
                <w:szCs w:val="24"/>
              </w:rPr>
            </w:pPr>
            <w:r w:rsidRPr="004E0CA8">
              <w:rPr>
                <w:rStyle w:val="FontStyle64"/>
                <w:b/>
                <w:sz w:val="24"/>
                <w:szCs w:val="24"/>
              </w:rPr>
              <w:t>Тема 4.22.</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Перитонит.</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Перитонит, причины.</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Клиника, диагностика.</w:t>
            </w:r>
            <w:r w:rsidRPr="004E0CA8">
              <w:rPr>
                <w:rFonts w:ascii="Times New Roman" w:hAnsi="Times New Roman" w:cs="Times New Roman"/>
                <w:sz w:val="24"/>
                <w:szCs w:val="24"/>
              </w:rPr>
              <w:t xml:space="preserve"> Дифференциальная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Методика исследования ЖКТ, семиотика заболеваний органов брюшной полости.</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Style w:val="FontStyle64"/>
                <w:sz w:val="24"/>
                <w:szCs w:val="24"/>
              </w:rPr>
              <w:t>Острый аппендицит. Перитонит.</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4.23.</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Кишечная непроходимость.</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Понятие о кишечной непроходимости.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Классификация.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Механическая кишечная непроходимость, виды,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Динамическая кишечная непроходимость, виды, клиника, диагностика.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Инвагинация,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4.24.</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Грыжи живота.</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«грыжа».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Составные элементы грыжи.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Виды грыж.</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lastRenderedPageBreak/>
              <w:t>Ущемлённая грыжа,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Кишечная непроходимость.</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Style w:val="FontStyle64"/>
                <w:sz w:val="24"/>
                <w:szCs w:val="24"/>
              </w:rPr>
              <w:t>Грыжи живота.</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обследования пациента с кишечной непроходимостью и грыжами живота.</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 25 .</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Методы обследования при хирургических заболеваниях прямой кишки</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«проктология».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опроса  при хирургических заболеваниях прямой кишки.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Особенности методики осмотра, пальцевого исследования прямой кишки.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Дополнительные методы исследования.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 26.</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Трещина заднего прохода.</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Геморрой.</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возникновения трещины заднего прохода.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Клиника, диагностика трещины заднего прохода.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классификация, клиника, диагностика геморроя.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Осложнения геморроя.</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Cs/>
                <w:sz w:val="24"/>
                <w:szCs w:val="24"/>
              </w:rPr>
            </w:pPr>
            <w:r w:rsidRPr="004E0CA8">
              <w:rPr>
                <w:rFonts w:ascii="Times New Roman" w:hAnsi="Times New Roman" w:cs="Times New Roman"/>
                <w:b/>
                <w:bCs/>
                <w:sz w:val="24"/>
                <w:szCs w:val="24"/>
              </w:rPr>
              <w:t>Практические занятия.</w:t>
            </w:r>
            <w:r w:rsidRPr="004E0CA8">
              <w:rPr>
                <w:rFonts w:ascii="Times New Roman"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Методика обследования больных с хирургическими заболеваниями прямой кишки.</w:t>
            </w:r>
            <w:r w:rsidRPr="004E0CA8">
              <w:rPr>
                <w:rFonts w:ascii="Times New Roman" w:eastAsia="Calibri" w:hAnsi="Times New Roman" w:cs="Times New Roman"/>
                <w:bCs/>
                <w:sz w:val="24"/>
                <w:szCs w:val="24"/>
              </w:rPr>
              <w:t xml:space="preserve"> </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Составление плана обследования больных с хирургическими заболеваниями прямой кишки. Выполнение фрагмента истории болезни.</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Трещина заднего прохода.</w:t>
            </w:r>
            <w:r w:rsidRPr="004E0CA8">
              <w:rPr>
                <w:rFonts w:ascii="Times New Roman" w:eastAsia="Calibri" w:hAnsi="Times New Roman" w:cs="Times New Roman"/>
                <w:b/>
                <w:bCs/>
                <w:sz w:val="24"/>
                <w:szCs w:val="24"/>
              </w:rPr>
              <w:t xml:space="preserve"> </w:t>
            </w:r>
            <w:r w:rsidRPr="004E0CA8">
              <w:rPr>
                <w:rFonts w:ascii="Times New Roman" w:eastAsia="Calibri" w:hAnsi="Times New Roman" w:cs="Times New Roman"/>
                <w:bCs/>
                <w:sz w:val="24"/>
                <w:szCs w:val="24"/>
              </w:rPr>
              <w:t>Геморрой.</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Тема 4. 27. </w:t>
            </w:r>
          </w:p>
          <w:p w:rsidR="00D36829" w:rsidRPr="004E0CA8" w:rsidRDefault="00D36829" w:rsidP="005244FB">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Выпадение прямой кишки. Парапроктит.</w:t>
            </w: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классификация, клиника, диагностика выпадения прямой кишки.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классификация, клиника, диагностика парапроктита.</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Дифференциальная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5244FB">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5244FB">
            <w:pPr>
              <w:spacing w:after="0" w:line="240" w:lineRule="auto"/>
              <w:ind w:left="142"/>
              <w:rPr>
                <w:rFonts w:ascii="Times New Roman" w:hAnsi="Times New Roman" w:cs="Times New Roman"/>
                <w:b/>
                <w:bCs/>
                <w:sz w:val="24"/>
                <w:szCs w:val="24"/>
              </w:rPr>
            </w:pPr>
            <w:r w:rsidRPr="004E0CA8">
              <w:rPr>
                <w:rFonts w:ascii="Times New Roman" w:hAnsi="Times New Roman" w:cs="Times New Roman"/>
                <w:b/>
                <w:bCs/>
                <w:sz w:val="24"/>
                <w:szCs w:val="24"/>
              </w:rPr>
              <w:t>Практические занятия.</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Выпадение прямой кишки.</w:t>
            </w:r>
          </w:p>
          <w:p w:rsidR="00D36829" w:rsidRPr="004E0CA8" w:rsidRDefault="00D36829" w:rsidP="005244FB">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Парапроктит.</w:t>
            </w:r>
          </w:p>
          <w:p w:rsidR="00D36829" w:rsidRPr="00FA286A" w:rsidRDefault="00D36829" w:rsidP="005244FB">
            <w:pPr>
              <w:spacing w:after="0" w:line="240" w:lineRule="auto"/>
              <w:rPr>
                <w:rFonts w:ascii="Times New Roman" w:eastAsia="Calibri" w:hAnsi="Times New Roman" w:cs="Times New Roman"/>
                <w:bCs/>
                <w:sz w:val="24"/>
                <w:szCs w:val="24"/>
              </w:rPr>
            </w:pPr>
            <w:r w:rsidRPr="004E0CA8">
              <w:rPr>
                <w:rFonts w:ascii="Times New Roman" w:hAnsi="Times New Roman" w:cs="Times New Roman"/>
                <w:sz w:val="24"/>
                <w:szCs w:val="24"/>
              </w:rPr>
              <w:t>Выполнение фрагмента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5244FB">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5244FB">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4.28.</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Методы обследования при хирургических заболеваниях </w:t>
            </w:r>
            <w:r w:rsidRPr="004E0CA8">
              <w:rPr>
                <w:rFonts w:ascii="Times New Roman" w:eastAsia="Calibri" w:hAnsi="Times New Roman" w:cs="Times New Roman"/>
                <w:b/>
                <w:bCs/>
                <w:sz w:val="24"/>
                <w:szCs w:val="24"/>
              </w:rPr>
              <w:lastRenderedPageBreak/>
              <w:t>мочеполовых органов.</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lastRenderedPageBreak/>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«урология».</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Методика исследования органов мочевыделительной системы. Опрос, осмотр, пальпация </w:t>
            </w:r>
            <w:r w:rsidRPr="004E0CA8">
              <w:rPr>
                <w:rFonts w:ascii="Times New Roman" w:eastAsia="Calibri" w:hAnsi="Times New Roman" w:cs="Times New Roman"/>
                <w:bCs/>
                <w:sz w:val="24"/>
                <w:szCs w:val="24"/>
              </w:rPr>
              <w:lastRenderedPageBreak/>
              <w:t>и перкуссия.</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Лабораторные исследования мочи  и их изменения при хирургических заболеваниях мочеполовых органов.</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Инструментальные исследования органов мочевыделения.</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lastRenderedPageBreak/>
              <w:t>Тема 4.29.</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Врождённые пороки развития. Воспалительные заболевания мочеполовых органов.</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Аномалии и пороки развития.</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Цистит, клиника, диагностика.</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Орхиэпидимит, клиника, диагностика.</w:t>
            </w:r>
          </w:p>
          <w:p w:rsidR="00D36829" w:rsidRPr="004E0CA8" w:rsidRDefault="00D36829" w:rsidP="00C704C2">
            <w:pPr>
              <w:spacing w:after="0" w:line="240" w:lineRule="auto"/>
              <w:ind w:left="142"/>
              <w:rPr>
                <w:rFonts w:ascii="Times New Roman" w:eastAsia="Calibri" w:hAnsi="Times New Roman" w:cs="Times New Roman"/>
                <w:b/>
                <w:bCs/>
                <w:sz w:val="24"/>
                <w:szCs w:val="24"/>
              </w:rPr>
            </w:pPr>
            <w:r w:rsidRPr="004E0CA8">
              <w:rPr>
                <w:rFonts w:ascii="Times New Roman" w:eastAsia="Calibri" w:hAnsi="Times New Roman" w:cs="Times New Roman"/>
                <w:bCs/>
                <w:sz w:val="24"/>
                <w:szCs w:val="24"/>
              </w:rPr>
              <w:t>Баланопостит, клиника, диагностика.</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Простатит,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 30.</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Гидронефроз. </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Нефроптоз.</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sz w:val="24"/>
                <w:szCs w:val="24"/>
              </w:rPr>
              <w:t>Понятие «гидронефроз»</w:t>
            </w:r>
          </w:p>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sz w:val="24"/>
                <w:szCs w:val="24"/>
              </w:rPr>
              <w:t>Клиника, диагностика гидронефроза.</w:t>
            </w:r>
          </w:p>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sz w:val="24"/>
                <w:szCs w:val="24"/>
              </w:rPr>
              <w:t>Понятие «нефроптоз»</w:t>
            </w:r>
          </w:p>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sz w:val="24"/>
                <w:szCs w:val="24"/>
              </w:rPr>
              <w:t>Клиника, диагностика нефроптоза.</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C704C2">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b/>
                <w:bCs/>
                <w:sz w:val="24"/>
                <w:szCs w:val="24"/>
              </w:rPr>
            </w:pPr>
            <w:r w:rsidRPr="004E0CA8">
              <w:rPr>
                <w:rFonts w:ascii="Times New Roman" w:hAnsi="Times New Roman" w:cs="Times New Roman"/>
                <w:b/>
                <w:bCs/>
                <w:sz w:val="24"/>
                <w:szCs w:val="24"/>
              </w:rPr>
              <w:t>Практические занятия.</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Методика исследования и семиотика поражений органов мочеполовой системы.</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Врождённые пороки развития. Воспалительные заболевания мочеполовых органов.</w:t>
            </w:r>
          </w:p>
          <w:p w:rsidR="00D36829" w:rsidRPr="00FA286A" w:rsidRDefault="00D36829" w:rsidP="00C704C2">
            <w:pPr>
              <w:spacing w:after="0" w:line="240" w:lineRule="auto"/>
              <w:rPr>
                <w:rFonts w:ascii="Times New Roman" w:eastAsia="Calibri" w:hAnsi="Times New Roman" w:cs="Times New Roman"/>
                <w:bCs/>
                <w:sz w:val="24"/>
                <w:szCs w:val="24"/>
              </w:rPr>
            </w:pPr>
            <w:r w:rsidRPr="004E0CA8">
              <w:rPr>
                <w:rFonts w:ascii="Times New Roman" w:hAnsi="Times New Roman" w:cs="Times New Roman"/>
                <w:sz w:val="24"/>
                <w:szCs w:val="24"/>
              </w:rPr>
              <w:t>Выполнение фрагмента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C704C2">
            <w:pPr>
              <w:spacing w:after="0" w:line="240" w:lineRule="auto"/>
              <w:jc w:val="center"/>
              <w:rPr>
                <w:rFonts w:ascii="Times New Roman" w:hAnsi="Times New Roman" w:cs="Times New Roman"/>
                <w:b/>
                <w:sz w:val="24"/>
                <w:szCs w:val="24"/>
              </w:rPr>
            </w:pPr>
            <w:r w:rsidRPr="004E0CA8">
              <w:rPr>
                <w:rFonts w:ascii="Times New Roman" w:eastAsia="Calibri" w:hAnsi="Times New Roman" w:cs="Times New Roman"/>
                <w:b/>
                <w:bCs/>
                <w:sz w:val="24"/>
                <w:szCs w:val="24"/>
              </w:rPr>
              <w:t>Тема 4. 31.</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Style w:val="FontStyle64"/>
                <w:b/>
                <w:sz w:val="24"/>
                <w:szCs w:val="24"/>
              </w:rPr>
              <w:t>Мочекаменная болезнь.</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Понятие «мочекаменная болезнь».</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возникновения камней.</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Почечная колика, 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tcBorders>
              <w:top w:val="single" w:sz="4" w:space="0" w:color="000000"/>
              <w:left w:val="single" w:sz="4" w:space="0" w:color="000000"/>
              <w:bottom w:val="single" w:sz="4" w:space="0" w:color="000000"/>
            </w:tcBorders>
          </w:tcPr>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4.32.</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Style w:val="FontStyle57"/>
                <w:sz w:val="24"/>
                <w:szCs w:val="24"/>
              </w:rPr>
              <w:t>Аденома предстательной железы.</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Причины развития.</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Клинические стадии аденомы </w:t>
            </w:r>
            <w:r w:rsidRPr="004E0CA8">
              <w:rPr>
                <w:rStyle w:val="FontStyle57"/>
                <w:b w:val="0"/>
                <w:sz w:val="24"/>
                <w:szCs w:val="24"/>
              </w:rPr>
              <w:t>предстательной железы</w:t>
            </w:r>
            <w:r w:rsidRPr="004E0CA8">
              <w:rPr>
                <w:rFonts w:ascii="Times New Roman" w:eastAsia="Calibri" w:hAnsi="Times New Roman" w:cs="Times New Roman"/>
                <w:bCs/>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 xml:space="preserve">Диагностика аденомы </w:t>
            </w:r>
            <w:r w:rsidRPr="004E0CA8">
              <w:rPr>
                <w:rStyle w:val="FontStyle57"/>
                <w:b w:val="0"/>
                <w:sz w:val="24"/>
                <w:szCs w:val="24"/>
              </w:rPr>
              <w:t>предстательной железы.</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val="restart"/>
            <w:tcBorders>
              <w:top w:val="single" w:sz="4" w:space="0" w:color="000000"/>
              <w:left w:val="single" w:sz="4" w:space="0" w:color="000000"/>
            </w:tcBorders>
          </w:tcPr>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Тема 4.33.</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 xml:space="preserve">Варикоцеле. </w:t>
            </w:r>
          </w:p>
          <w:p w:rsidR="00D36829" w:rsidRPr="004E0CA8" w:rsidRDefault="00D36829" w:rsidP="00C704C2">
            <w:pPr>
              <w:spacing w:after="0" w:line="240" w:lineRule="auto"/>
              <w:jc w:val="center"/>
              <w:rPr>
                <w:rFonts w:ascii="Times New Roman" w:eastAsia="Calibri" w:hAnsi="Times New Roman" w:cs="Times New Roman"/>
                <w:b/>
                <w:bCs/>
                <w:sz w:val="24"/>
                <w:szCs w:val="24"/>
              </w:rPr>
            </w:pPr>
            <w:r w:rsidRPr="004E0CA8">
              <w:rPr>
                <w:rFonts w:ascii="Times New Roman" w:eastAsia="Calibri" w:hAnsi="Times New Roman" w:cs="Times New Roman"/>
                <w:b/>
                <w:bCs/>
                <w:sz w:val="24"/>
                <w:szCs w:val="24"/>
              </w:rPr>
              <w:t>Фимоз. Парафимоз.</w:t>
            </w: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sz w:val="24"/>
                <w:szCs w:val="24"/>
              </w:rPr>
            </w:pPr>
            <w:r w:rsidRPr="004E0CA8">
              <w:rPr>
                <w:rFonts w:ascii="Times New Roman" w:hAnsi="Times New Roman" w:cs="Times New Roman"/>
                <w:b/>
                <w:sz w:val="24"/>
                <w:szCs w:val="24"/>
              </w:rPr>
              <w:t>Содержание</w:t>
            </w:r>
            <w:r w:rsidRPr="004E0CA8">
              <w:rPr>
                <w:rFonts w:ascii="Times New Roman" w:hAnsi="Times New Roman" w:cs="Times New Roman"/>
                <w:sz w:val="24"/>
                <w:szCs w:val="24"/>
              </w:rPr>
              <w:t>.</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Понятие «варикоцеле», клиника, диагностика.</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Фимоз, клиника, диагностика.</w:t>
            </w:r>
          </w:p>
          <w:p w:rsidR="00D36829" w:rsidRPr="004E0CA8" w:rsidRDefault="00D36829" w:rsidP="00C704C2">
            <w:pPr>
              <w:spacing w:after="0" w:line="240" w:lineRule="auto"/>
              <w:ind w:left="142"/>
              <w:rPr>
                <w:rFonts w:ascii="Times New Roman" w:eastAsia="Calibri" w:hAnsi="Times New Roman" w:cs="Times New Roman"/>
                <w:bCs/>
                <w:sz w:val="24"/>
                <w:szCs w:val="24"/>
              </w:rPr>
            </w:pPr>
            <w:r w:rsidRPr="004E0CA8">
              <w:rPr>
                <w:rFonts w:ascii="Times New Roman" w:hAnsi="Times New Roman" w:cs="Times New Roman"/>
                <w:sz w:val="24"/>
                <w:szCs w:val="24"/>
              </w:rPr>
              <w:t xml:space="preserve">Парафимоз, </w:t>
            </w:r>
            <w:r w:rsidRPr="004E0CA8">
              <w:rPr>
                <w:rFonts w:ascii="Times New Roman" w:eastAsia="Calibri" w:hAnsi="Times New Roman" w:cs="Times New Roman"/>
                <w:bCs/>
                <w:sz w:val="24"/>
                <w:szCs w:val="24"/>
              </w:rPr>
              <w:t>клиника, диагностика.</w:t>
            </w:r>
          </w:p>
        </w:tc>
        <w:tc>
          <w:tcPr>
            <w:tcW w:w="850"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4E0CA8"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4111" w:type="dxa"/>
            <w:gridSpan w:val="2"/>
            <w:vMerge/>
            <w:tcBorders>
              <w:left w:val="single" w:sz="4" w:space="0" w:color="000000"/>
              <w:bottom w:val="single" w:sz="4" w:space="0" w:color="000000"/>
            </w:tcBorders>
          </w:tcPr>
          <w:p w:rsidR="00D36829" w:rsidRPr="00FA286A" w:rsidRDefault="00D36829" w:rsidP="00C704C2">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4E0CA8" w:rsidRDefault="00D36829" w:rsidP="00C704C2">
            <w:pPr>
              <w:spacing w:after="0" w:line="240" w:lineRule="auto"/>
              <w:ind w:left="142"/>
              <w:rPr>
                <w:rFonts w:ascii="Times New Roman" w:hAnsi="Times New Roman" w:cs="Times New Roman"/>
                <w:b/>
                <w:bCs/>
                <w:sz w:val="24"/>
                <w:szCs w:val="24"/>
              </w:rPr>
            </w:pPr>
            <w:r w:rsidRPr="004E0CA8">
              <w:rPr>
                <w:rFonts w:ascii="Times New Roman" w:hAnsi="Times New Roman" w:cs="Times New Roman"/>
                <w:b/>
                <w:bCs/>
                <w:sz w:val="24"/>
                <w:szCs w:val="24"/>
              </w:rPr>
              <w:t>Практические занятия.</w:t>
            </w:r>
          </w:p>
          <w:p w:rsidR="00D36829" w:rsidRPr="004E0CA8" w:rsidRDefault="00D36829" w:rsidP="00C704C2">
            <w:pPr>
              <w:spacing w:after="0" w:line="240" w:lineRule="auto"/>
              <w:ind w:left="142"/>
              <w:jc w:val="both"/>
              <w:rPr>
                <w:rFonts w:ascii="Times New Roman" w:eastAsia="Calibri" w:hAnsi="Times New Roman" w:cs="Times New Roman"/>
                <w:bCs/>
                <w:sz w:val="24"/>
                <w:szCs w:val="24"/>
              </w:rPr>
            </w:pPr>
            <w:r w:rsidRPr="004E0CA8">
              <w:rPr>
                <w:rStyle w:val="FontStyle64"/>
                <w:sz w:val="24"/>
                <w:szCs w:val="24"/>
              </w:rPr>
              <w:t xml:space="preserve">Мочекаменная болезнь, </w:t>
            </w:r>
            <w:r w:rsidRPr="004E0CA8">
              <w:rPr>
                <w:rStyle w:val="FontStyle57"/>
                <w:b w:val="0"/>
                <w:sz w:val="24"/>
                <w:szCs w:val="24"/>
              </w:rPr>
              <w:t>аденома предстательной железы, в</w:t>
            </w:r>
            <w:r w:rsidRPr="004E0CA8">
              <w:rPr>
                <w:rFonts w:ascii="Times New Roman" w:eastAsia="Calibri" w:hAnsi="Times New Roman" w:cs="Times New Roman"/>
                <w:bCs/>
                <w:sz w:val="24"/>
                <w:szCs w:val="24"/>
              </w:rPr>
              <w:t xml:space="preserve">арикоцеле. Фимоз. </w:t>
            </w:r>
            <w:r w:rsidRPr="004E0CA8">
              <w:rPr>
                <w:rFonts w:ascii="Times New Roman" w:eastAsia="Calibri" w:hAnsi="Times New Roman" w:cs="Times New Roman"/>
                <w:bCs/>
                <w:sz w:val="24"/>
                <w:szCs w:val="24"/>
              </w:rPr>
              <w:lastRenderedPageBreak/>
              <w:t>Парафимоз.</w:t>
            </w:r>
          </w:p>
          <w:p w:rsidR="00D36829" w:rsidRPr="004E0CA8" w:rsidRDefault="00D36829" w:rsidP="00C704C2">
            <w:pPr>
              <w:spacing w:after="0" w:line="240" w:lineRule="auto"/>
              <w:ind w:left="142"/>
              <w:jc w:val="both"/>
              <w:rPr>
                <w:rFonts w:ascii="Times New Roman" w:eastAsia="Calibri" w:hAnsi="Times New Roman" w:cs="Times New Roman"/>
                <w:bCs/>
                <w:sz w:val="24"/>
                <w:szCs w:val="24"/>
              </w:rPr>
            </w:pPr>
            <w:r w:rsidRPr="004E0CA8">
              <w:rPr>
                <w:rFonts w:ascii="Times New Roman" w:eastAsia="Calibri" w:hAnsi="Times New Roman" w:cs="Times New Roman"/>
                <w:bCs/>
                <w:sz w:val="24"/>
                <w:szCs w:val="24"/>
              </w:rPr>
              <w:t>Методика исследования пациентов с патологией мочеполового тракта.</w:t>
            </w:r>
          </w:p>
          <w:p w:rsidR="00D36829" w:rsidRPr="00FA286A" w:rsidRDefault="00D36829" w:rsidP="00C704C2">
            <w:pPr>
              <w:spacing w:after="0" w:line="240" w:lineRule="auto"/>
              <w:rPr>
                <w:rFonts w:ascii="Times New Roman" w:eastAsia="Calibri" w:hAnsi="Times New Roman" w:cs="Times New Roman"/>
                <w:bCs/>
                <w:sz w:val="24"/>
                <w:szCs w:val="24"/>
              </w:rPr>
            </w:pPr>
            <w:r w:rsidRPr="004E0CA8">
              <w:rPr>
                <w:rFonts w:ascii="Times New Roman" w:hAnsi="Times New Roman" w:cs="Times New Roman"/>
                <w:sz w:val="24"/>
                <w:szCs w:val="24"/>
              </w:rPr>
              <w:t>Выполнение фрагмента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C704C2">
            <w:pPr>
              <w:snapToGrid w:val="0"/>
              <w:spacing w:after="0" w:line="240" w:lineRule="auto"/>
              <w:jc w:val="center"/>
              <w:rPr>
                <w:rFonts w:ascii="Times New Roman" w:hAnsi="Times New Roman" w:cs="Times New Roman"/>
                <w:sz w:val="24"/>
                <w:szCs w:val="24"/>
              </w:rPr>
            </w:pPr>
            <w:r w:rsidRPr="004E0CA8">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C704C2">
            <w:pPr>
              <w:snapToGrid w:val="0"/>
              <w:spacing w:after="0" w:line="240" w:lineRule="auto"/>
              <w:rPr>
                <w:rFonts w:ascii="Times New Roman" w:hAnsi="Times New Roman" w:cs="Times New Roman"/>
                <w:sz w:val="24"/>
                <w:szCs w:val="24"/>
              </w:rPr>
            </w:pPr>
          </w:p>
        </w:tc>
      </w:tr>
      <w:tr w:rsidR="00D36829" w:rsidRPr="00FA286A" w:rsidTr="00C815A4">
        <w:trPr>
          <w:trHeight w:val="48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lastRenderedPageBreak/>
              <w:t xml:space="preserve">Самостоятельная работа. Часть 4. </w:t>
            </w:r>
            <w:r w:rsidRPr="00FA286A">
              <w:rPr>
                <w:rFonts w:ascii="Times New Roman" w:hAnsi="Times New Roman" w:cs="Times New Roman"/>
                <w:b/>
                <w:sz w:val="24"/>
                <w:szCs w:val="24"/>
              </w:rPr>
              <w:t>Диагностика хирургических болезней.</w:t>
            </w:r>
          </w:p>
          <w:p w:rsidR="00D36829" w:rsidRPr="00FA286A" w:rsidRDefault="00D36829" w:rsidP="00FE5226">
            <w:pPr>
              <w:pStyle w:val="a4"/>
              <w:numPr>
                <w:ilvl w:val="0"/>
                <w:numId w:val="25"/>
              </w:numPr>
              <w:suppressAutoHyphens w:val="0"/>
              <w:ind w:left="426" w:hanging="284"/>
              <w:rPr>
                <w:rFonts w:eastAsia="Calibri"/>
                <w:bCs/>
              </w:rPr>
            </w:pPr>
            <w:r w:rsidRPr="00FA286A">
              <w:t xml:space="preserve">Систематическая проработка конспектов занятий, учебной и специальной медицинской литературы по вопросам к параграфам, главам учебных пособий, составленным преподавателем </w:t>
            </w:r>
          </w:p>
          <w:p w:rsidR="00D36829" w:rsidRPr="00FA286A" w:rsidRDefault="00D36829" w:rsidP="00FE5226">
            <w:pPr>
              <w:pStyle w:val="a4"/>
              <w:numPr>
                <w:ilvl w:val="0"/>
                <w:numId w:val="25"/>
              </w:numPr>
              <w:suppressAutoHyphens w:val="0"/>
              <w:ind w:left="426" w:hanging="284"/>
              <w:rPr>
                <w:rFonts w:eastAsia="Calibri"/>
                <w:bCs/>
              </w:rPr>
            </w:pPr>
            <w:r w:rsidRPr="00FA286A">
              <w:t xml:space="preserve">Составление таблиц и схем по тематике занятий. </w:t>
            </w:r>
            <w:r w:rsidRPr="00FA286A">
              <w:rPr>
                <w:rFonts w:eastAsia="Calibri"/>
                <w:bCs/>
              </w:rPr>
              <w:t>Разбор методик ориентировочных расчетов определения амплитуды движения в суставах, антропометрических показателей.</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Отработка методик пальпации, перкуссии, аускультации, проведение функциональных проб.</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Решение ситуационных задач.</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Решение тестовых заданий.</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Составление плана обследования пациентов с хирургической патологией.</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Написание хирургической истории болезни.</w:t>
            </w:r>
          </w:p>
          <w:p w:rsidR="00D36829" w:rsidRPr="00FA286A" w:rsidRDefault="00D36829" w:rsidP="00FE5226">
            <w:pPr>
              <w:pStyle w:val="a4"/>
              <w:numPr>
                <w:ilvl w:val="0"/>
                <w:numId w:val="25"/>
              </w:numPr>
              <w:suppressAutoHyphens w:val="0"/>
              <w:ind w:left="426" w:hanging="284"/>
              <w:rPr>
                <w:rFonts w:eastAsia="Calibri"/>
                <w:bCs/>
              </w:rPr>
            </w:pPr>
            <w:r w:rsidRPr="00FA286A">
              <w:rPr>
                <w:rFonts w:eastAsia="Calibri"/>
                <w:bCs/>
              </w:rPr>
              <w:t>Отработка практических манипуляций в кабинете доклинической практики:</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Наложить повязку на молочную железу.</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Осуществить перевязку чистой раны.</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Осуществить перевязку гнойной раной.</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Наложение узлового шва на рану.</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Снятие узловых швов.</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первичной хирургической обработки (ПХО).</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трахеостомии.</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вскрытия абсцесса.</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плевральной пункции.</w:t>
            </w:r>
          </w:p>
          <w:p w:rsidR="00D36829" w:rsidRPr="00FA286A" w:rsidRDefault="00D36829" w:rsidP="00FE5226">
            <w:pPr>
              <w:numPr>
                <w:ilvl w:val="0"/>
                <w:numId w:val="47"/>
              </w:numPr>
              <w:tabs>
                <w:tab w:val="left" w:pos="780"/>
                <w:tab w:val="left" w:pos="96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аппендэктомии.</w:t>
            </w:r>
          </w:p>
          <w:p w:rsidR="00D36829" w:rsidRPr="00FA286A" w:rsidRDefault="00D36829" w:rsidP="00FE5226">
            <w:pPr>
              <w:numPr>
                <w:ilvl w:val="0"/>
                <w:numId w:val="47"/>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Составить набор инструментов для лапароскопии.</w:t>
            </w:r>
          </w:p>
          <w:p w:rsidR="00D36829" w:rsidRPr="00FA286A" w:rsidRDefault="00D36829" w:rsidP="00473EDD">
            <w:pPr>
              <w:spacing w:after="0" w:line="240" w:lineRule="auto"/>
              <w:rPr>
                <w:rFonts w:ascii="Times New Roman" w:hAnsi="Times New Roman" w:cs="Times New Roman"/>
                <w:b/>
                <w:sz w:val="24"/>
                <w:szCs w:val="24"/>
              </w:rPr>
            </w:pPr>
          </w:p>
          <w:p w:rsidR="00D36829" w:rsidRPr="00FA286A" w:rsidRDefault="00D36829" w:rsidP="00473EDD">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Тематика внеаудиторной самостоятельной работы:</w:t>
            </w:r>
          </w:p>
          <w:p w:rsidR="00D36829" w:rsidRPr="00FA286A" w:rsidRDefault="00D36829" w:rsidP="00FE5226">
            <w:pPr>
              <w:numPr>
                <w:ilvl w:val="0"/>
                <w:numId w:val="49"/>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рефератов, докладов, презентаций по темам:</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Гематогенный остеомиелит.</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Посттравматический остеомиелит.</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гнойный артрит.</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Острый гнойный бурсит. </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Панариций.</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Флегмоны кисти. </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Костно-суставной туберкулез.</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Врожденные пороки развития хирургических заболеваний головы, лица, полости рта.</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Инородные тела дыхательных путей и пищевода.</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Врожденные заболевания прямой кишки.</w:t>
            </w:r>
          </w:p>
          <w:p w:rsidR="00D36829" w:rsidRPr="00FA286A" w:rsidRDefault="00D36829" w:rsidP="00FE5226">
            <w:pPr>
              <w:widowControl w:val="0"/>
              <w:numPr>
                <w:ilvl w:val="0"/>
                <w:numId w:val="48"/>
              </w:numPr>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Неспецифический язвенный колит и болезнь Крона.</w:t>
            </w:r>
          </w:p>
          <w:p w:rsidR="00D36829" w:rsidRPr="00FA286A" w:rsidRDefault="00D36829" w:rsidP="00FE5226">
            <w:pPr>
              <w:widowControl w:val="0"/>
              <w:numPr>
                <w:ilvl w:val="0"/>
                <w:numId w:val="48"/>
              </w:numPr>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Полипы прямой кишки. </w:t>
            </w:r>
          </w:p>
          <w:p w:rsidR="00D36829" w:rsidRPr="00FA286A" w:rsidRDefault="00D36829" w:rsidP="00FE5226">
            <w:pPr>
              <w:numPr>
                <w:ilvl w:val="0"/>
                <w:numId w:val="48"/>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Водянка оболочек яичка.</w:t>
            </w:r>
          </w:p>
          <w:p w:rsidR="00D36829" w:rsidRPr="00FA286A" w:rsidRDefault="00D36829" w:rsidP="00FE5226">
            <w:pPr>
              <w:numPr>
                <w:ilvl w:val="0"/>
                <w:numId w:val="49"/>
              </w:numPr>
              <w:suppressAutoHyphens/>
              <w:spacing w:after="0" w:line="240" w:lineRule="auto"/>
              <w:rPr>
                <w:rFonts w:ascii="Times New Roman" w:hAnsi="Times New Roman" w:cs="Times New Roman"/>
                <w:sz w:val="24"/>
                <w:szCs w:val="24"/>
              </w:rPr>
            </w:pPr>
            <w:r w:rsidRPr="00FA286A">
              <w:rPr>
                <w:rFonts w:ascii="Times New Roman" w:eastAsia="Calibri" w:hAnsi="Times New Roman" w:cs="Times New Roman"/>
                <w:sz w:val="24"/>
                <w:szCs w:val="24"/>
              </w:rPr>
              <w:t>Работа со справочной литературой.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66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DC564B" w:rsidRDefault="00D36829" w:rsidP="00473EDD">
            <w:pPr>
              <w:snapToGrid w:val="0"/>
              <w:spacing w:after="0" w:line="240" w:lineRule="auto"/>
              <w:ind w:left="57" w:right="57"/>
              <w:jc w:val="center"/>
              <w:rPr>
                <w:rFonts w:ascii="Times New Roman" w:hAnsi="Times New Roman" w:cs="Times New Roman"/>
                <w:b/>
                <w:bCs/>
                <w:sz w:val="24"/>
                <w:szCs w:val="24"/>
              </w:rPr>
            </w:pPr>
            <w:r w:rsidRPr="00DC564B">
              <w:rPr>
                <w:rFonts w:ascii="Times New Roman" w:eastAsia="Calibri" w:hAnsi="Times New Roman" w:cs="Times New Roman"/>
                <w:b/>
                <w:bCs/>
                <w:sz w:val="24"/>
                <w:szCs w:val="24"/>
              </w:rPr>
              <w:lastRenderedPageBreak/>
              <w:t>Часть</w:t>
            </w:r>
            <w:r w:rsidRPr="00DC564B">
              <w:rPr>
                <w:rFonts w:ascii="Times New Roman" w:hAnsi="Times New Roman" w:cs="Times New Roman"/>
                <w:b/>
                <w:bCs/>
                <w:sz w:val="24"/>
                <w:szCs w:val="24"/>
              </w:rPr>
              <w:t xml:space="preserve"> 5 </w:t>
            </w:r>
          </w:p>
          <w:p w:rsidR="00D36829" w:rsidRPr="00DC564B" w:rsidRDefault="00D36829" w:rsidP="00473EDD">
            <w:pPr>
              <w:spacing w:after="0" w:line="240" w:lineRule="auto"/>
              <w:ind w:left="57" w:right="57"/>
              <w:jc w:val="center"/>
              <w:rPr>
                <w:rFonts w:ascii="Times New Roman" w:hAnsi="Times New Roman" w:cs="Times New Roman"/>
                <w:b/>
                <w:bCs/>
                <w:sz w:val="24"/>
                <w:szCs w:val="24"/>
              </w:rPr>
            </w:pPr>
            <w:r w:rsidRPr="00DC564B">
              <w:rPr>
                <w:rFonts w:ascii="Times New Roman" w:hAnsi="Times New Roman" w:cs="Times New Roman"/>
                <w:b/>
                <w:bCs/>
                <w:sz w:val="24"/>
                <w:szCs w:val="24"/>
              </w:rPr>
              <w:t xml:space="preserve"> Пропедевтика в акушерстве</w:t>
            </w:r>
          </w:p>
        </w:tc>
        <w:tc>
          <w:tcPr>
            <w:tcW w:w="9356" w:type="dxa"/>
            <w:tcBorders>
              <w:top w:val="single" w:sz="4" w:space="0" w:color="000000"/>
              <w:left w:val="single" w:sz="4" w:space="0" w:color="000000"/>
              <w:bottom w:val="single" w:sz="4" w:space="0" w:color="000000"/>
            </w:tcBorders>
          </w:tcPr>
          <w:p w:rsidR="00D36829" w:rsidRPr="00DC564B" w:rsidRDefault="00D36829" w:rsidP="00473EDD">
            <w:pPr>
              <w:pStyle w:val="ae"/>
              <w:tabs>
                <w:tab w:val="left" w:pos="0"/>
                <w:tab w:val="left" w:pos="709"/>
              </w:tabs>
              <w:snapToGrid w:val="0"/>
              <w:spacing w:after="0"/>
              <w:ind w:left="0"/>
              <w:jc w:val="both"/>
              <w:rPr>
                <w:b/>
                <w:bCs/>
              </w:rPr>
            </w:pPr>
          </w:p>
        </w:tc>
        <w:tc>
          <w:tcPr>
            <w:tcW w:w="850" w:type="dxa"/>
            <w:tcBorders>
              <w:top w:val="single" w:sz="4" w:space="0" w:color="000000"/>
              <w:left w:val="single" w:sz="4" w:space="0" w:color="000000"/>
              <w:bottom w:val="single" w:sz="4" w:space="0" w:color="000000"/>
            </w:tcBorders>
          </w:tcPr>
          <w:p w:rsidR="00D36829" w:rsidRPr="00DC564B" w:rsidRDefault="00D36829" w:rsidP="00473EDD">
            <w:pPr>
              <w:snapToGrid w:val="0"/>
              <w:spacing w:after="0" w:line="240" w:lineRule="auto"/>
              <w:jc w:val="center"/>
              <w:rPr>
                <w:rFonts w:ascii="Times New Roman" w:hAnsi="Times New Roman" w:cs="Times New Roman"/>
                <w:b/>
                <w:sz w:val="24"/>
                <w:szCs w:val="24"/>
              </w:rPr>
            </w:pPr>
            <w:r w:rsidRPr="00DC564B">
              <w:rPr>
                <w:rFonts w:ascii="Times New Roman" w:hAnsi="Times New Roman" w:cs="Times New Roman"/>
                <w:b/>
                <w:sz w:val="24"/>
                <w:szCs w:val="24"/>
              </w:rPr>
              <w:t>18</w:t>
            </w:r>
          </w:p>
        </w:tc>
        <w:tc>
          <w:tcPr>
            <w:tcW w:w="903" w:type="dxa"/>
            <w:tcBorders>
              <w:top w:val="single" w:sz="4" w:space="0" w:color="000000"/>
              <w:left w:val="single" w:sz="4" w:space="0" w:color="000000"/>
              <w:bottom w:val="single" w:sz="4" w:space="0" w:color="000000"/>
            </w:tcBorders>
          </w:tcPr>
          <w:p w:rsidR="00D36829" w:rsidRPr="00DC564B"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5.1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Методы исследования в акушерстве. Диагностика беременности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Клинические методы исследования: сбор анамнеза, осмотр, пальпация, перкуссия, аускультация.</w:t>
            </w:r>
          </w:p>
          <w:p w:rsidR="00D36829" w:rsidRPr="00FA286A" w:rsidRDefault="00D36829"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Специальные методы акушерского исследования: влагалищное исследование, исследование при помощи зеркал, пальпация плода, определение размеров и формы таза, выслушивание сердечной деятельности плода, определение массы плода.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Дополнительные методы исследования: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Неинвазивные: УЗИ, допплерометрическое исследование скорости кровотока в сердце и сосудах плода (трансабдоминальное и трансвагинальное обследование), КТГ (непрямая КТГ, прямая КТГ), определение уровня альфа-фетопротеина. </w:t>
            </w:r>
          </w:p>
          <w:p w:rsidR="00D36829" w:rsidRPr="00FA286A" w:rsidRDefault="00D36829" w:rsidP="00473EDD">
            <w:pPr>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Инвазивные: биопсия хориона, амниоскопия,  трансцервикальная аспирационная и трансабдоминальная пункционная, амниоцентез, кордоцентез. Биопсия кожи плода, биопсия печени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24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Практические занятия</w:t>
            </w:r>
            <w:r w:rsidRPr="00FA286A">
              <w:rPr>
                <w:rFonts w:ascii="Times New Roman" w:hAnsi="Times New Roman" w:cs="Times New Roman"/>
                <w:sz w:val="24"/>
                <w:szCs w:val="24"/>
              </w:rPr>
              <w:t xml:space="preserve"> проводятся в  учебном кабинете доклинической практики.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Демонстрация объективных методов исследования у беременных,   рожениц и  родильниц.   Отработка  приемов  наружного акушерского исследования на фантомах и муляжах: измерение наружных размеров таза, пальпация  живота беременной женщины, использование приемов  Леопольда-Левицкого,  измерение диагональной конъюгаты, вычисление  истинной коньюгаты таза.</w:t>
            </w:r>
          </w:p>
          <w:p w:rsidR="00D36829" w:rsidRPr="00FA286A" w:rsidRDefault="00D36829" w:rsidP="00473EDD">
            <w:pPr>
              <w:spacing w:after="0" w:line="240" w:lineRule="auto"/>
              <w:ind w:left="42"/>
              <w:rPr>
                <w:rFonts w:ascii="Times New Roman" w:hAnsi="Times New Roman" w:cs="Times New Roman"/>
                <w:sz w:val="24"/>
                <w:szCs w:val="24"/>
              </w:rPr>
            </w:pPr>
            <w:r w:rsidRPr="00FA286A">
              <w:rPr>
                <w:rFonts w:ascii="Times New Roman" w:hAnsi="Times New Roman" w:cs="Times New Roman"/>
                <w:sz w:val="24"/>
                <w:szCs w:val="24"/>
              </w:rPr>
              <w:t xml:space="preserve"> Осмотр шейки матки в зеркалах, определение акушерской характеристику плода, проведение бимануального исследования. Определение предполагаемой даты родов   по   последней менструации, первому шевелению плода, первой явке, объективным исследованиям. </w:t>
            </w:r>
          </w:p>
          <w:p w:rsidR="00D36829" w:rsidRPr="00FA286A" w:rsidRDefault="00D36829" w:rsidP="00473EDD">
            <w:pPr>
              <w:spacing w:after="0" w:line="240" w:lineRule="auto"/>
              <w:ind w:left="42"/>
              <w:rPr>
                <w:rFonts w:ascii="Times New Roman" w:hAnsi="Times New Roman" w:cs="Times New Roman"/>
                <w:sz w:val="24"/>
                <w:szCs w:val="24"/>
              </w:rPr>
            </w:pPr>
            <w:r w:rsidRPr="00FA286A">
              <w:rPr>
                <w:rFonts w:ascii="Times New Roman" w:hAnsi="Times New Roman" w:cs="Times New Roman"/>
                <w:sz w:val="24"/>
                <w:szCs w:val="24"/>
              </w:rPr>
              <w:t xml:space="preserve">Выслушивание и оценка сердцебиения плода. </w:t>
            </w:r>
          </w:p>
          <w:p w:rsidR="00D36829" w:rsidRPr="00FA286A" w:rsidRDefault="00D36829" w:rsidP="00473EDD">
            <w:pPr>
              <w:spacing w:after="0" w:line="240" w:lineRule="auto"/>
              <w:ind w:left="42"/>
              <w:rPr>
                <w:rFonts w:ascii="Times New Roman" w:hAnsi="Times New Roman" w:cs="Times New Roman"/>
                <w:sz w:val="24"/>
                <w:szCs w:val="24"/>
              </w:rPr>
            </w:pPr>
            <w:r w:rsidRPr="00FA286A">
              <w:rPr>
                <w:rFonts w:ascii="Times New Roman" w:hAnsi="Times New Roman" w:cs="Times New Roman"/>
                <w:sz w:val="24"/>
                <w:szCs w:val="24"/>
              </w:rPr>
              <w:t xml:space="preserve">Оформление документации для беременной. </w:t>
            </w:r>
          </w:p>
          <w:p w:rsidR="00D36829" w:rsidRPr="00FA286A" w:rsidRDefault="00D36829" w:rsidP="00473EDD">
            <w:pPr>
              <w:spacing w:after="0" w:line="240" w:lineRule="auto"/>
              <w:ind w:left="42"/>
              <w:rPr>
                <w:rFonts w:ascii="Times New Roman" w:hAnsi="Times New Roman" w:cs="Times New Roman"/>
                <w:sz w:val="24"/>
                <w:szCs w:val="24"/>
              </w:rPr>
            </w:pPr>
            <w:r w:rsidRPr="00FA286A">
              <w:rPr>
                <w:rFonts w:ascii="Times New Roman" w:hAnsi="Times New Roman" w:cs="Times New Roman"/>
                <w:sz w:val="24"/>
                <w:szCs w:val="24"/>
              </w:rPr>
              <w:t xml:space="preserve">Измерение   АД у беременных, рожениц, родильниц  на  обеих  руках,  определение пульсового давления, среднего артериального давления.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5.2. </w:t>
            </w:r>
          </w:p>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беременности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Предположительные (сомнительные) признаки беременности.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Вероятные признаки беременности.</w:t>
            </w:r>
          </w:p>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Достоверные признаки беременности.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Выявление предположительных  (сомнительных) признаков беременности: изменение аппетита, обонятельных ощущений,  со стороны нервной системы ,пигментация кожи.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Выявление вероятных признаков беременности: прекращение менструации, ощупывание молочных желез : появление молозива, осмотр наружных половых органов и слизистой оболочки входа во влагалище цианоз слизистой оболочки влагалища и шейки матки, исследование с помощью зеркал, влагалищное и двуручное исследование: цианоз слизистой оболочки влагалища и шейки матки изменение величины, формы и консистенции матки.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Диагностика поздних сроков беременности: пальпация и аускультация живота (плода, находящегося в матке), используя приемы Леопольда-Левицкого:положение, предлежание, позиция, вид позиции.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Измерение окружности живота и высоты стояния дна матки.выслушивание и оценка сердцебиения плода.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eastAsia="Calibri" w:hAnsi="Times New Roman" w:cs="Times New Roman"/>
                <w:b/>
                <w:bCs/>
                <w:sz w:val="24"/>
                <w:szCs w:val="24"/>
              </w:rPr>
            </w:pPr>
            <w:r w:rsidRPr="00FA286A">
              <w:rPr>
                <w:rFonts w:ascii="Times New Roman" w:hAnsi="Times New Roman" w:cs="Times New Roman"/>
                <w:b/>
                <w:bCs/>
                <w:sz w:val="24"/>
                <w:szCs w:val="24"/>
              </w:rPr>
              <w:lastRenderedPageBreak/>
              <w:t xml:space="preserve"> </w:t>
            </w:r>
            <w:r w:rsidRPr="00FA286A">
              <w:rPr>
                <w:rFonts w:ascii="Times New Roman" w:eastAsia="Calibri" w:hAnsi="Times New Roman" w:cs="Times New Roman"/>
                <w:b/>
                <w:bCs/>
                <w:sz w:val="24"/>
                <w:szCs w:val="24"/>
              </w:rPr>
              <w:t>Самостоятельная  работа. Часть 5. Пропедевтика в акушерстве</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sz w:val="24"/>
                <w:szCs w:val="24"/>
              </w:rPr>
              <w:t>1. Решение ситуационных задач, тестовых заданий.</w:t>
            </w:r>
          </w:p>
          <w:p w:rsidR="00D36829" w:rsidRPr="00FA286A" w:rsidRDefault="00D36829" w:rsidP="00473EDD">
            <w:pPr>
              <w:spacing w:after="0" w:line="240" w:lineRule="auto"/>
              <w:rPr>
                <w:rFonts w:ascii="Times New Roman" w:eastAsia="Calibri" w:hAnsi="Times New Roman" w:cs="Times New Roman"/>
                <w:b/>
                <w:bCs/>
                <w:sz w:val="24"/>
                <w:szCs w:val="24"/>
              </w:rPr>
            </w:pPr>
            <w:r w:rsidRPr="00FA286A">
              <w:rPr>
                <w:rFonts w:ascii="Times New Roman" w:eastAsia="Calibri" w:hAnsi="Times New Roman" w:cs="Times New Roman"/>
                <w:bCs/>
                <w:sz w:val="24"/>
                <w:szCs w:val="24"/>
              </w:rPr>
              <w:t>2.Отработка манипуляций:</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Измерение окружности живота. </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Определение высоты стояния дна матки. </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Приемы наружного акушерского исследования. </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Определение предполагаемой массы плода. </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Выслушивание сердцебиения плода. </w:t>
            </w:r>
          </w:p>
          <w:p w:rsidR="00D36829" w:rsidRPr="00FA286A" w:rsidRDefault="00D36829" w:rsidP="00FE5226">
            <w:pPr>
              <w:numPr>
                <w:ilvl w:val="0"/>
                <w:numId w:val="50"/>
              </w:num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Определение срока беременности и предстоящих родов. </w:t>
            </w:r>
          </w:p>
          <w:p w:rsidR="00D36829" w:rsidRPr="00FA286A" w:rsidRDefault="00D36829" w:rsidP="00FE5226">
            <w:pPr>
              <w:numPr>
                <w:ilvl w:val="0"/>
                <w:numId w:val="50"/>
              </w:numPr>
              <w:spacing w:after="0" w:line="240" w:lineRule="auto"/>
              <w:rPr>
                <w:rFonts w:ascii="Times New Roman" w:eastAsia="Calibri" w:hAnsi="Times New Roman" w:cs="Times New Roman"/>
                <w:bCs/>
                <w:sz w:val="24"/>
                <w:szCs w:val="24"/>
              </w:rPr>
            </w:pPr>
            <w:r w:rsidRPr="00FA286A">
              <w:rPr>
                <w:rFonts w:ascii="Times New Roman" w:hAnsi="Times New Roman" w:cs="Times New Roman"/>
                <w:sz w:val="24"/>
                <w:szCs w:val="24"/>
              </w:rPr>
              <w:t>Пельвеометрия и оценка таза.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eastAsia="Calibri" w:hAnsi="Times New Roman" w:cs="Times New Roman"/>
                <w:bCs/>
                <w:sz w:val="24"/>
                <w:szCs w:val="24"/>
              </w:rPr>
              <w:t>3.Изучение методик обследования беременных, рожениц, родильниц</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4.Изучение дополнительных методов исследования: лабораторные, инструментальные.</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5. Выполнение фрагмента  истории родов.</w:t>
            </w:r>
          </w:p>
          <w:p w:rsidR="00D36829" w:rsidRPr="00FA286A" w:rsidRDefault="00D36829" w:rsidP="00473EDD">
            <w:p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6. Составление словаря медицинских терминов.</w:t>
            </w:r>
          </w:p>
          <w:p w:rsidR="00D36829" w:rsidRPr="00FA286A" w:rsidRDefault="00D36829" w:rsidP="00FE5226">
            <w:pPr>
              <w:numPr>
                <w:ilvl w:val="0"/>
                <w:numId w:val="14"/>
              </w:numPr>
              <w:spacing w:after="0" w:line="240" w:lineRule="auto"/>
              <w:ind w:left="379"/>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Работа с графологическими структурами, глоссарием.</w:t>
            </w:r>
          </w:p>
          <w:p w:rsidR="00D36829" w:rsidRPr="00FA286A" w:rsidRDefault="00D36829" w:rsidP="00FE5226">
            <w:pPr>
              <w:numPr>
                <w:ilvl w:val="0"/>
                <w:numId w:val="14"/>
              </w:numPr>
              <w:spacing w:after="0" w:line="240" w:lineRule="auto"/>
              <w:ind w:left="379"/>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Работа со справочной литературой.</w:t>
            </w:r>
          </w:p>
          <w:p w:rsidR="00D36829" w:rsidRPr="00FA286A" w:rsidRDefault="00D36829" w:rsidP="00473EDD">
            <w:pPr>
              <w:pStyle w:val="a4"/>
              <w:ind w:left="360"/>
              <w:rPr>
                <w:rFonts w:eastAsia="Calibri"/>
                <w:bCs/>
              </w:rPr>
            </w:pPr>
          </w:p>
          <w:p w:rsidR="00D36829" w:rsidRPr="00FA286A" w:rsidRDefault="00D36829" w:rsidP="00473EDD">
            <w:pPr>
              <w:pStyle w:val="a4"/>
              <w:ind w:left="360"/>
              <w:rPr>
                <w:rFonts w:eastAsia="Calibri"/>
                <w:bCs/>
              </w:rPr>
            </w:pPr>
            <w:r w:rsidRPr="00FA286A">
              <w:rPr>
                <w:rFonts w:eastAsia="Calibri"/>
                <w:bCs/>
              </w:rPr>
              <w:t>Темы рефератов:</w:t>
            </w:r>
          </w:p>
          <w:p w:rsidR="00D36829" w:rsidRPr="00FA286A" w:rsidRDefault="00D36829" w:rsidP="00FE5226">
            <w:pPr>
              <w:pStyle w:val="a4"/>
              <w:numPr>
                <w:ilvl w:val="0"/>
                <w:numId w:val="17"/>
              </w:numPr>
              <w:rPr>
                <w:rFonts w:eastAsia="Calibri"/>
                <w:bCs/>
              </w:rPr>
            </w:pPr>
            <w:r w:rsidRPr="00FA286A">
              <w:rPr>
                <w:rFonts w:eastAsia="Calibri"/>
                <w:bCs/>
              </w:rPr>
              <w:t>Признаки беременности.</w:t>
            </w:r>
          </w:p>
          <w:p w:rsidR="00D36829" w:rsidRPr="00FA286A" w:rsidRDefault="00D36829" w:rsidP="00FE5226">
            <w:pPr>
              <w:pStyle w:val="a4"/>
              <w:numPr>
                <w:ilvl w:val="0"/>
                <w:numId w:val="17"/>
              </w:numPr>
              <w:rPr>
                <w:rFonts w:eastAsia="Calibri"/>
                <w:bCs/>
              </w:rPr>
            </w:pPr>
            <w:r w:rsidRPr="00FA286A">
              <w:rPr>
                <w:rFonts w:eastAsia="Calibri"/>
                <w:bCs/>
              </w:rPr>
              <w:t>Определение срока беременности и родов.</w:t>
            </w:r>
          </w:p>
          <w:p w:rsidR="00D36829" w:rsidRPr="00FA286A" w:rsidRDefault="00D36829" w:rsidP="00FE5226">
            <w:pPr>
              <w:pStyle w:val="a4"/>
              <w:numPr>
                <w:ilvl w:val="0"/>
                <w:numId w:val="17"/>
              </w:numPr>
              <w:rPr>
                <w:rFonts w:eastAsia="Calibri"/>
                <w:bCs/>
              </w:rPr>
            </w:pPr>
            <w:r w:rsidRPr="00FA286A">
              <w:rPr>
                <w:rFonts w:eastAsia="Calibri"/>
                <w:bCs/>
              </w:rPr>
              <w:t>Методы оценки состояния плода.</w:t>
            </w:r>
          </w:p>
          <w:p w:rsidR="00D36829" w:rsidRPr="00FA286A" w:rsidRDefault="00D36829" w:rsidP="00FE5226">
            <w:pPr>
              <w:pStyle w:val="a4"/>
              <w:numPr>
                <w:ilvl w:val="0"/>
                <w:numId w:val="17"/>
              </w:numPr>
              <w:rPr>
                <w:rFonts w:eastAsia="Calibri"/>
                <w:bCs/>
              </w:rPr>
            </w:pPr>
            <w:r w:rsidRPr="00FA286A">
              <w:rPr>
                <w:rFonts w:eastAsia="Calibri"/>
                <w:bCs/>
              </w:rPr>
              <w:t>Трехкратное скрининговое ультразвуковое исследование.</w:t>
            </w:r>
          </w:p>
          <w:p w:rsidR="00D36829" w:rsidRPr="00FA286A" w:rsidRDefault="00D36829" w:rsidP="00FE5226">
            <w:pPr>
              <w:pStyle w:val="a4"/>
              <w:numPr>
                <w:ilvl w:val="0"/>
                <w:numId w:val="17"/>
              </w:numPr>
              <w:suppressAutoHyphens w:val="0"/>
            </w:pPr>
            <w:r w:rsidRPr="00FA286A">
              <w:t xml:space="preserve">Методы пренатальной диагностики. </w:t>
            </w:r>
          </w:p>
          <w:p w:rsidR="00D36829" w:rsidRPr="00FA286A" w:rsidRDefault="00D36829" w:rsidP="00FE5226">
            <w:pPr>
              <w:pStyle w:val="a4"/>
              <w:numPr>
                <w:ilvl w:val="0"/>
                <w:numId w:val="17"/>
              </w:numPr>
              <w:suppressAutoHyphens w:val="0"/>
            </w:pPr>
            <w:r w:rsidRPr="00FA286A">
              <w:t>Определение сывороточных маркёров.</w:t>
            </w:r>
          </w:p>
          <w:p w:rsidR="00D36829" w:rsidRPr="00FA286A" w:rsidRDefault="00D36829" w:rsidP="00FE5226">
            <w:pPr>
              <w:pStyle w:val="a4"/>
              <w:numPr>
                <w:ilvl w:val="0"/>
                <w:numId w:val="17"/>
              </w:numPr>
              <w:suppressAutoHyphens w:val="0"/>
            </w:pPr>
            <w:r w:rsidRPr="00FA286A">
              <w:t>Инвазивная пренатальная диагностика.</w:t>
            </w:r>
          </w:p>
          <w:p w:rsidR="00D36829" w:rsidRPr="00FA286A" w:rsidRDefault="00D36829" w:rsidP="00FE5226">
            <w:pPr>
              <w:pStyle w:val="a4"/>
              <w:numPr>
                <w:ilvl w:val="0"/>
                <w:numId w:val="17"/>
              </w:numPr>
              <w:suppressAutoHyphens w:val="0"/>
            </w:pPr>
            <w:r w:rsidRPr="00FA286A">
              <w:t>Медико-генетическое консультирование.</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Учебная практика. Пропедевтика в акушерстве и гинекологии</w:t>
            </w:r>
          </w:p>
          <w:p w:rsidR="00D36829" w:rsidRPr="00FA286A" w:rsidRDefault="00D36829" w:rsidP="00FE5226">
            <w:pPr>
              <w:numPr>
                <w:ilvl w:val="0"/>
                <w:numId w:val="18"/>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И</w:t>
            </w:r>
            <w:r w:rsidRPr="00FA286A">
              <w:rPr>
                <w:rFonts w:ascii="Times New Roman" w:hAnsi="Times New Roman" w:cs="Times New Roman"/>
                <w:sz w:val="24"/>
                <w:szCs w:val="24"/>
              </w:rPr>
              <w:t>змерение окружности живота</w:t>
            </w:r>
          </w:p>
          <w:p w:rsidR="00D36829" w:rsidRPr="00FA286A" w:rsidRDefault="00D36829" w:rsidP="00FE5226">
            <w:pPr>
              <w:numPr>
                <w:ilvl w:val="0"/>
                <w:numId w:val="18"/>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И</w:t>
            </w:r>
            <w:r w:rsidRPr="00FA286A">
              <w:rPr>
                <w:rFonts w:ascii="Times New Roman" w:hAnsi="Times New Roman" w:cs="Times New Roman"/>
                <w:sz w:val="24"/>
                <w:szCs w:val="24"/>
              </w:rPr>
              <w:t>змерение высоты стояния дна матки</w:t>
            </w:r>
          </w:p>
          <w:p w:rsidR="00D36829" w:rsidRPr="00FA286A" w:rsidRDefault="00D36829" w:rsidP="00FE5226">
            <w:pPr>
              <w:numPr>
                <w:ilvl w:val="0"/>
                <w:numId w:val="18"/>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 xml:space="preserve">Проведение </w:t>
            </w:r>
            <w:r w:rsidRPr="00FA286A">
              <w:rPr>
                <w:rFonts w:ascii="Times New Roman" w:hAnsi="Times New Roman" w:cs="Times New Roman"/>
                <w:sz w:val="24"/>
                <w:szCs w:val="24"/>
              </w:rPr>
              <w:t>приёмов наружного акушерского исследования</w:t>
            </w:r>
          </w:p>
          <w:p w:rsidR="00D36829" w:rsidRPr="00FA286A" w:rsidRDefault="00D36829" w:rsidP="00FE5226">
            <w:pPr>
              <w:numPr>
                <w:ilvl w:val="0"/>
                <w:numId w:val="18"/>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О</w:t>
            </w:r>
            <w:r w:rsidRPr="00FA286A">
              <w:rPr>
                <w:rFonts w:ascii="Times New Roman" w:hAnsi="Times New Roman" w:cs="Times New Roman"/>
                <w:sz w:val="24"/>
                <w:szCs w:val="24"/>
              </w:rPr>
              <w:t>пределение  предполагаемой  массы  плода</w:t>
            </w:r>
          </w:p>
          <w:p w:rsidR="00D36829" w:rsidRPr="00FA286A" w:rsidRDefault="00D36829" w:rsidP="00FE5226">
            <w:pPr>
              <w:numPr>
                <w:ilvl w:val="0"/>
                <w:numId w:val="18"/>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 xml:space="preserve">Проведение </w:t>
            </w:r>
            <w:r w:rsidRPr="00FA286A">
              <w:rPr>
                <w:rFonts w:ascii="Times New Roman" w:hAnsi="Times New Roman" w:cs="Times New Roman"/>
                <w:sz w:val="24"/>
                <w:szCs w:val="24"/>
              </w:rPr>
              <w:t>пельвиометрии и оценки таза</w:t>
            </w:r>
          </w:p>
          <w:p w:rsidR="00D36829" w:rsidRPr="00FA286A" w:rsidRDefault="00D36829" w:rsidP="00FE5226">
            <w:pPr>
              <w:numPr>
                <w:ilvl w:val="0"/>
                <w:numId w:val="18"/>
              </w:numPr>
              <w:suppressAutoHyphens/>
              <w:snapToGrid w:val="0"/>
              <w:spacing w:after="0" w:line="240" w:lineRule="auto"/>
              <w:rPr>
                <w:rFonts w:ascii="Times New Roman" w:hAnsi="Times New Roman" w:cs="Times New Roman"/>
                <w:sz w:val="24"/>
                <w:szCs w:val="24"/>
              </w:rPr>
            </w:pPr>
            <w:r w:rsidRPr="00FA286A">
              <w:rPr>
                <w:rFonts w:ascii="Times New Roman" w:eastAsia="Calibri" w:hAnsi="Times New Roman" w:cs="Times New Roman"/>
                <w:bCs/>
                <w:sz w:val="24"/>
                <w:szCs w:val="24"/>
              </w:rPr>
              <w:t xml:space="preserve">Проведение </w:t>
            </w:r>
            <w:r w:rsidRPr="00FA286A">
              <w:rPr>
                <w:rFonts w:ascii="Times New Roman" w:hAnsi="Times New Roman" w:cs="Times New Roman"/>
                <w:sz w:val="24"/>
                <w:szCs w:val="24"/>
              </w:rPr>
              <w:t>выслушивания сердцебиения плода</w:t>
            </w:r>
          </w:p>
          <w:p w:rsidR="00D36829" w:rsidRPr="00FA286A" w:rsidRDefault="00D36829" w:rsidP="00FE5226">
            <w:pPr>
              <w:numPr>
                <w:ilvl w:val="0"/>
                <w:numId w:val="18"/>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Определение срока беременности и предстоящих родов </w:t>
            </w:r>
          </w:p>
          <w:p w:rsidR="00D36829" w:rsidRPr="00FA286A" w:rsidRDefault="00D36829" w:rsidP="00FE5226">
            <w:pPr>
              <w:numPr>
                <w:ilvl w:val="0"/>
                <w:numId w:val="18"/>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Выполнение  приема и санитарной обработки роженицы</w:t>
            </w:r>
          </w:p>
          <w:p w:rsidR="00D36829" w:rsidRPr="00FA286A" w:rsidRDefault="00D36829" w:rsidP="00FE5226">
            <w:pPr>
              <w:numPr>
                <w:ilvl w:val="0"/>
                <w:numId w:val="18"/>
              </w:numPr>
              <w:suppressAutoHyphens/>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первичного  туалета  новорожденного</w:t>
            </w:r>
          </w:p>
          <w:p w:rsidR="00D36829" w:rsidRPr="00FA286A" w:rsidRDefault="00D36829" w:rsidP="00FE5226">
            <w:pPr>
              <w:pStyle w:val="a4"/>
              <w:numPr>
                <w:ilvl w:val="0"/>
                <w:numId w:val="18"/>
              </w:numPr>
              <w:snapToGrid w:val="0"/>
              <w:rPr>
                <w:b/>
              </w:rPr>
            </w:pPr>
            <w:r w:rsidRPr="00FA286A">
              <w:rPr>
                <w:rFonts w:eastAsia="Calibri"/>
                <w:bCs/>
              </w:rPr>
              <w:t xml:space="preserve">Обучение ведению </w:t>
            </w:r>
            <w:r w:rsidRPr="00FA286A">
              <w:rPr>
                <w:rFonts w:eastAsia="Calibri"/>
                <w:bCs/>
                <w:lang w:val="en-US"/>
              </w:rPr>
              <w:t>I</w:t>
            </w:r>
            <w:r w:rsidRPr="00FA286A">
              <w:rPr>
                <w:rFonts w:eastAsia="Calibri"/>
                <w:bCs/>
              </w:rPr>
              <w:t xml:space="preserve"> периода родов и уходу за роженицей.</w:t>
            </w:r>
          </w:p>
          <w:p w:rsidR="00D36829" w:rsidRPr="00FA286A" w:rsidRDefault="00D36829" w:rsidP="00FE5226">
            <w:pPr>
              <w:pStyle w:val="a4"/>
              <w:numPr>
                <w:ilvl w:val="0"/>
                <w:numId w:val="18"/>
              </w:numPr>
              <w:snapToGrid w:val="0"/>
              <w:rPr>
                <w:b/>
              </w:rPr>
            </w:pPr>
            <w:r w:rsidRPr="00FA286A">
              <w:rPr>
                <w:rFonts w:eastAsia="Calibri"/>
                <w:bCs/>
              </w:rPr>
              <w:t>Обучение  методике акушерского пособия в родах.</w:t>
            </w:r>
          </w:p>
          <w:p w:rsidR="00D36829" w:rsidRPr="00FA286A" w:rsidRDefault="00D36829" w:rsidP="00FE5226">
            <w:pPr>
              <w:pStyle w:val="a4"/>
              <w:numPr>
                <w:ilvl w:val="0"/>
                <w:numId w:val="18"/>
              </w:numPr>
              <w:snapToGrid w:val="0"/>
              <w:rPr>
                <w:b/>
              </w:rPr>
            </w:pPr>
            <w:r w:rsidRPr="00FA286A">
              <w:rPr>
                <w:rFonts w:eastAsia="Calibri"/>
                <w:bCs/>
              </w:rPr>
              <w:t xml:space="preserve">Обучение ведению </w:t>
            </w:r>
            <w:r w:rsidRPr="00FA286A">
              <w:rPr>
                <w:rFonts w:eastAsia="Calibri"/>
                <w:bCs/>
                <w:lang w:val="en-US"/>
              </w:rPr>
              <w:t>III</w:t>
            </w:r>
            <w:r w:rsidRPr="00FA286A">
              <w:rPr>
                <w:rFonts w:eastAsia="Calibri"/>
                <w:bCs/>
              </w:rPr>
              <w:t xml:space="preserve"> периода родов и уходу за роженицей</w:t>
            </w:r>
          </w:p>
          <w:p w:rsidR="00D36829" w:rsidRPr="00FA286A" w:rsidRDefault="00D36829" w:rsidP="00FE5226">
            <w:pPr>
              <w:pStyle w:val="a4"/>
              <w:numPr>
                <w:ilvl w:val="0"/>
                <w:numId w:val="18"/>
              </w:numPr>
              <w:snapToGrid w:val="0"/>
              <w:rPr>
                <w:b/>
              </w:rPr>
            </w:pPr>
            <w:r w:rsidRPr="00FA286A">
              <w:rPr>
                <w:rFonts w:eastAsia="Calibri"/>
                <w:bCs/>
              </w:rPr>
              <w:t>Обучение ведению послеродового периода.</w:t>
            </w:r>
          </w:p>
          <w:p w:rsidR="00D36829" w:rsidRPr="00FA286A" w:rsidRDefault="00D36829" w:rsidP="00FE5226">
            <w:pPr>
              <w:pStyle w:val="a4"/>
              <w:numPr>
                <w:ilvl w:val="0"/>
                <w:numId w:val="18"/>
              </w:numPr>
              <w:snapToGrid w:val="0"/>
              <w:rPr>
                <w:b/>
              </w:rPr>
            </w:pPr>
            <w:r w:rsidRPr="00FA286A">
              <w:rPr>
                <w:rFonts w:eastAsia="Calibri"/>
                <w:bCs/>
              </w:rPr>
              <w:t xml:space="preserve">Обучение </w:t>
            </w:r>
            <w:r w:rsidRPr="00FA286A">
              <w:t>сбора анамнеза у гинекологической больной</w:t>
            </w:r>
          </w:p>
          <w:p w:rsidR="00D36829" w:rsidRPr="00FA286A" w:rsidRDefault="00D36829" w:rsidP="00FE5226">
            <w:pPr>
              <w:pStyle w:val="a4"/>
              <w:numPr>
                <w:ilvl w:val="0"/>
                <w:numId w:val="18"/>
              </w:numPr>
              <w:snapToGrid w:val="0"/>
            </w:pPr>
            <w:r w:rsidRPr="00FA286A">
              <w:rPr>
                <w:rFonts w:eastAsia="Calibri"/>
                <w:bCs/>
              </w:rPr>
              <w:t xml:space="preserve">Обучение  </w:t>
            </w:r>
            <w:r w:rsidRPr="00FA286A">
              <w:t xml:space="preserve">ассистенции  при диагностическом выскабливании, умение подготовить инструменты для этой операции, </w:t>
            </w:r>
          </w:p>
          <w:p w:rsidR="00D36829" w:rsidRPr="00FA286A" w:rsidRDefault="00D36829" w:rsidP="00FE5226">
            <w:pPr>
              <w:pStyle w:val="a4"/>
              <w:numPr>
                <w:ilvl w:val="0"/>
                <w:numId w:val="18"/>
              </w:numPr>
              <w:snapToGrid w:val="0"/>
            </w:pPr>
            <w:r w:rsidRPr="00FA286A">
              <w:rPr>
                <w:rFonts w:eastAsia="Calibri"/>
                <w:bCs/>
              </w:rPr>
              <w:t xml:space="preserve">Обучение </w:t>
            </w:r>
            <w:r w:rsidRPr="00FA286A">
              <w:rPr>
                <w:bCs/>
              </w:rPr>
              <w:t>подготовке больной к экстренной операции</w:t>
            </w:r>
          </w:p>
          <w:p w:rsidR="00D36829" w:rsidRPr="00FA286A" w:rsidRDefault="00D36829" w:rsidP="00FE5226">
            <w:pPr>
              <w:pStyle w:val="a4"/>
              <w:numPr>
                <w:ilvl w:val="0"/>
                <w:numId w:val="18"/>
              </w:numPr>
              <w:snapToGrid w:val="0"/>
            </w:pPr>
            <w:r w:rsidRPr="00FA286A">
              <w:rPr>
                <w:rFonts w:eastAsia="Calibri"/>
                <w:bCs/>
              </w:rPr>
              <w:t xml:space="preserve">Обучение </w:t>
            </w:r>
            <w:r w:rsidRPr="00FA286A">
              <w:t>оформить направление на гистологическое исследование полученного материала.</w:t>
            </w:r>
          </w:p>
          <w:p w:rsidR="00D36829" w:rsidRPr="00FA286A" w:rsidRDefault="00D36829" w:rsidP="00FE5226">
            <w:pPr>
              <w:pStyle w:val="a4"/>
              <w:numPr>
                <w:ilvl w:val="0"/>
                <w:numId w:val="18"/>
              </w:numPr>
              <w:snapToGrid w:val="0"/>
              <w:rPr>
                <w:bCs/>
              </w:rPr>
            </w:pPr>
            <w:r w:rsidRPr="00FA286A">
              <w:rPr>
                <w:rFonts w:eastAsia="Calibri"/>
                <w:bCs/>
              </w:rPr>
              <w:t>Обучение</w:t>
            </w:r>
            <w:r w:rsidRPr="00FA286A">
              <w:rPr>
                <w:rFonts w:eastAsia="Calibri"/>
                <w:b/>
                <w:bCs/>
              </w:rPr>
              <w:t xml:space="preserve"> </w:t>
            </w:r>
            <w:r w:rsidRPr="00FA286A">
              <w:rPr>
                <w:bCs/>
              </w:rPr>
              <w:t>забора материала на бактериоскопию.</w:t>
            </w:r>
          </w:p>
          <w:p w:rsidR="00D36829" w:rsidRPr="00FA286A" w:rsidRDefault="00D36829" w:rsidP="00FE5226">
            <w:pPr>
              <w:pStyle w:val="a4"/>
              <w:numPr>
                <w:ilvl w:val="0"/>
                <w:numId w:val="18"/>
              </w:numPr>
              <w:snapToGrid w:val="0"/>
              <w:rPr>
                <w:bCs/>
              </w:rPr>
            </w:pPr>
            <w:r w:rsidRPr="00FA286A">
              <w:t xml:space="preserve">Обучение </w:t>
            </w:r>
            <w:r w:rsidRPr="00FA286A">
              <w:rPr>
                <w:bCs/>
              </w:rPr>
              <w:t>методике забора материала на онкоцитологическое исследование и биопсию;</w:t>
            </w:r>
          </w:p>
          <w:p w:rsidR="00D36829" w:rsidRPr="00FA286A" w:rsidRDefault="00D36829" w:rsidP="00FE5226">
            <w:pPr>
              <w:pStyle w:val="a4"/>
              <w:numPr>
                <w:ilvl w:val="0"/>
                <w:numId w:val="18"/>
              </w:numPr>
              <w:jc w:val="both"/>
              <w:rPr>
                <w:bCs/>
              </w:rPr>
            </w:pPr>
            <w:r w:rsidRPr="00FA286A">
              <w:rPr>
                <w:bCs/>
              </w:rPr>
              <w:t>Обучение ухода за больной после гинекологической операции.</w:t>
            </w:r>
          </w:p>
          <w:p w:rsidR="00D36829" w:rsidRPr="00FA286A" w:rsidRDefault="00D36829" w:rsidP="00FE5226">
            <w:pPr>
              <w:numPr>
                <w:ilvl w:val="0"/>
                <w:numId w:val="18"/>
              </w:numPr>
              <w:suppressAutoHyphens/>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 xml:space="preserve">Обучение </w:t>
            </w:r>
            <w:r w:rsidRPr="00FA286A">
              <w:rPr>
                <w:rFonts w:ascii="Times New Roman" w:hAnsi="Times New Roman" w:cs="Times New Roman"/>
                <w:bCs/>
                <w:sz w:val="24"/>
                <w:szCs w:val="24"/>
              </w:rPr>
              <w:t xml:space="preserve">методикам влагалищных спринцеваний, </w:t>
            </w:r>
            <w:r w:rsidRPr="00FA286A">
              <w:rPr>
                <w:rFonts w:ascii="Times New Roman" w:hAnsi="Times New Roman" w:cs="Times New Roman"/>
                <w:sz w:val="24"/>
                <w:szCs w:val="24"/>
              </w:rPr>
              <w:t>введения лечебного тампона.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 xml:space="preserve">Часть </w:t>
            </w:r>
            <w:r w:rsidRPr="00FA286A">
              <w:rPr>
                <w:rFonts w:ascii="Times New Roman" w:hAnsi="Times New Roman" w:cs="Times New Roman"/>
                <w:b/>
                <w:bCs/>
                <w:sz w:val="24"/>
                <w:szCs w:val="24"/>
              </w:rPr>
              <w:t xml:space="preserve">6 </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Диагностика в акушерстве</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e"/>
              <w:tabs>
                <w:tab w:val="left" w:pos="57"/>
                <w:tab w:val="left" w:pos="766"/>
              </w:tabs>
              <w:snapToGrid w:val="0"/>
              <w:spacing w:after="0"/>
              <w:ind w:left="57" w:right="57"/>
              <w:jc w:val="both"/>
              <w:rPr>
                <w:b/>
                <w:bCs/>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144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b/>
                <w:bCs/>
                <w:sz w:val="24"/>
                <w:szCs w:val="24"/>
              </w:rPr>
              <w:t xml:space="preserve">Тема 6.1 </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Введение.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Система организации родовспоможения.</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 xml:space="preserve"> История акушерства</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История развития и основоположники акушерства.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Структура акушерских учреждений в РФ.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Современные формы обслуживания женского населения.</w:t>
            </w:r>
          </w:p>
          <w:p w:rsidR="00D36829" w:rsidRPr="00FA286A" w:rsidRDefault="00D36829" w:rsidP="00473EDD">
            <w:pPr>
              <w:pStyle w:val="ae"/>
              <w:tabs>
                <w:tab w:val="left" w:pos="57"/>
                <w:tab w:val="left" w:pos="766"/>
              </w:tabs>
              <w:spacing w:after="0"/>
              <w:ind w:left="57" w:right="57"/>
              <w:jc w:val="both"/>
            </w:pPr>
            <w:r w:rsidRPr="00FA286A">
              <w:t>Современное Законодательство об охране здоровья материнства  и детства.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451"/>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Практическое занятие</w:t>
            </w:r>
            <w:r w:rsidRPr="00FA286A">
              <w:rPr>
                <w:rFonts w:ascii="Times New Roman" w:hAnsi="Times New Roman" w:cs="Times New Roman"/>
                <w:sz w:val="24"/>
                <w:szCs w:val="24"/>
              </w:rPr>
              <w:t xml:space="preserve"> в учебном   доклиническом кабинете, роддоме или в женской консультации.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Студенты знакомятся с материалами истории акушерства, со структурой акушерских родовспомогательных учреждений, современными формами обслуживания женщин, изучают современное законодательство по охране здоровья материнства и детства.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6.2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Анатомия, физиология женских половых органов. Женский таз. Тазовое дно. Оплодотворение. Внутриутробное развитие плода. Плод, как объект родов.</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e"/>
              <w:tabs>
                <w:tab w:val="left" w:pos="57"/>
                <w:tab w:val="left" w:pos="766"/>
              </w:tabs>
              <w:snapToGrid w:val="0"/>
              <w:spacing w:after="0"/>
              <w:ind w:left="57" w:right="57"/>
              <w:jc w:val="both"/>
              <w:rPr>
                <w:b/>
                <w:bCs/>
              </w:rPr>
            </w:pPr>
            <w:r w:rsidRPr="00FA286A">
              <w:rPr>
                <w:b/>
                <w:bCs/>
              </w:rPr>
              <w:lastRenderedPageBreak/>
              <w:t>Содержание.</w:t>
            </w:r>
          </w:p>
          <w:p w:rsidR="00D36829" w:rsidRPr="00FA286A" w:rsidRDefault="00D36829" w:rsidP="00473EDD">
            <w:pPr>
              <w:pStyle w:val="ae"/>
              <w:tabs>
                <w:tab w:val="left" w:pos="57"/>
                <w:tab w:val="left" w:pos="766"/>
              </w:tabs>
              <w:snapToGrid w:val="0"/>
              <w:spacing w:after="0"/>
              <w:ind w:left="57" w:right="57"/>
              <w:jc w:val="both"/>
            </w:pPr>
            <w:r w:rsidRPr="00FA286A">
              <w:rPr>
                <w:b/>
                <w:bCs/>
              </w:rPr>
              <w:t xml:space="preserve"> </w:t>
            </w:r>
            <w:r w:rsidRPr="00FA286A">
              <w:t xml:space="preserve">Анатомо-физиологические особенности женских половых органов. </w:t>
            </w:r>
          </w:p>
          <w:p w:rsidR="00D36829" w:rsidRPr="00FA286A" w:rsidRDefault="00D36829" w:rsidP="00473EDD">
            <w:pPr>
              <w:pStyle w:val="ae"/>
              <w:tabs>
                <w:tab w:val="left" w:pos="57"/>
                <w:tab w:val="left" w:pos="766"/>
              </w:tabs>
              <w:snapToGrid w:val="0"/>
              <w:spacing w:after="0"/>
              <w:ind w:left="57" w:right="57"/>
              <w:jc w:val="both"/>
            </w:pPr>
            <w:r w:rsidRPr="00FA286A">
              <w:t xml:space="preserve">Анатомия женского таза. Мышцы тазового дна. </w:t>
            </w:r>
          </w:p>
          <w:p w:rsidR="00D36829" w:rsidRPr="00FA286A" w:rsidRDefault="00D36829" w:rsidP="00473EDD">
            <w:pPr>
              <w:pStyle w:val="ae"/>
              <w:tabs>
                <w:tab w:val="left" w:pos="57"/>
                <w:tab w:val="left" w:pos="766"/>
              </w:tabs>
              <w:snapToGrid w:val="0"/>
              <w:spacing w:after="0"/>
              <w:ind w:left="57" w:right="57"/>
              <w:jc w:val="both"/>
            </w:pPr>
            <w:r w:rsidRPr="00FA286A">
              <w:t xml:space="preserve">Оплодотворение. Внутриутробное развитие плода. Плод, как объект родов. </w:t>
            </w:r>
          </w:p>
          <w:p w:rsidR="00D36829" w:rsidRPr="00FA286A" w:rsidRDefault="00D36829" w:rsidP="00473EDD">
            <w:pPr>
              <w:pStyle w:val="ae"/>
              <w:tabs>
                <w:tab w:val="left" w:pos="57"/>
                <w:tab w:val="left" w:pos="766"/>
              </w:tabs>
              <w:snapToGrid w:val="0"/>
              <w:spacing w:after="0"/>
              <w:ind w:left="57" w:right="57"/>
              <w:jc w:val="both"/>
            </w:pPr>
            <w:r w:rsidRPr="00FA286A">
              <w:t>Строение, функции плаценты, пуповины. Состав и свойства околоплодных вод. Признаки доношенного плода. Признаки недоношенного и переношенного плода.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роддоме и кабинетах женских консультаций. Студенты, пользуясь муляжами и фантомами, изучают анатомо-физиологические особенности женского организма, анатомию женского таза, мышцы тазового дна, плод, как объект родов. Проводят осмотр наружных половых органов на фантоме, проводят осмотр влагалища и шейки матки в зеркалах и бимануальное исследование. Проводится тренинг на фантомах. Проводится исследование таза и рассчитываются конъюгаты.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bCs/>
                <w:sz w:val="24"/>
                <w:szCs w:val="24"/>
              </w:rPr>
              <w:t xml:space="preserve">Тема 6.3 </w:t>
            </w:r>
            <w:r w:rsidRPr="00FA286A">
              <w:rPr>
                <w:rFonts w:ascii="Times New Roman" w:hAnsi="Times New Roman" w:cs="Times New Roman"/>
                <w:sz w:val="24"/>
                <w:szCs w:val="24"/>
              </w:rPr>
              <w:br/>
            </w:r>
            <w:r w:rsidRPr="00FA286A">
              <w:rPr>
                <w:rFonts w:ascii="Times New Roman" w:hAnsi="Times New Roman" w:cs="Times New Roman"/>
                <w:b/>
                <w:sz w:val="24"/>
                <w:szCs w:val="24"/>
              </w:rPr>
              <w:t>Физиологические изменения в организме при беременности</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widowControl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Особенности диететики и гигиены беременных. Диспансеризация беременных. Родовые сертификаты. Психопрофилактическая подготовка беременных.</w:t>
            </w:r>
          </w:p>
          <w:p w:rsidR="00D36829" w:rsidRPr="00FA286A" w:rsidRDefault="00D36829" w:rsidP="00473EDD">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женской консультации, роддоме. Студенты на фантомах, выполняют обследование беременных, используя методы наружного акушерского исследования, выслушивают сердцебиение плода, учатся диагностировать беременность и определить сроки беременности, знакомятся с современными методами диагностики беременности, изучают физиологические изменения в организме беременных. Курируют здоровых беременных, знакомятся с обменно-уведомительными картами беременных. Учатся правильно оформлять документацию для беременных. Выполняют фрагмент истории родов.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6.4 </w:t>
            </w:r>
          </w:p>
          <w:p w:rsidR="00D36829" w:rsidRPr="00FA286A" w:rsidRDefault="00D36829" w:rsidP="00473EDD">
            <w:pPr>
              <w:widowControl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Роды Причины. Течение родов. Гипоксия плода. Нормальный</w:t>
            </w: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послеродовый период.</w:t>
            </w:r>
            <w:r w:rsidRPr="00FA286A">
              <w:rPr>
                <w:rFonts w:ascii="Times New Roman" w:hAnsi="Times New Roman" w:cs="Times New Roman"/>
                <w:b/>
                <w:sz w:val="24"/>
                <w:szCs w:val="24"/>
              </w:rPr>
              <w:br/>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Причины наступления родов. Периоды родов и их продолжительность. Родовые изгоняющие силы и их характеристика. Клиническое течение трех периодов родов. Внутриутробная гипоксия плода, причины, диагностика, клинические проявления. Оценка новорожденного по шкале Апгар. Нормальный послеродовый период. Инволюционные процессы в организме родильницы.</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проводятся в учебном кабинете доклинической практики, женской консультации, роддоме.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Студенты на фантомах, а в последующем в ОПБ, родзале, послеродовом отделении изучают причины наступления родов,  наблюдают  периоды родов и их продолжительность. Учатся подсчитывать и оценивать схватки, оценивают  клиническое течение периодов родов. Изучают биомеханизмы нормальных родов на фантомах, в процессе родов следят за динамикой продвижения предлежащей части, выслушивают сердцебиение плода, учатся распознавать внутриутробную гипоксию плода, проводят </w:t>
            </w:r>
            <w:r w:rsidRPr="00FA286A">
              <w:rPr>
                <w:rFonts w:ascii="Times New Roman" w:hAnsi="Times New Roman" w:cs="Times New Roman"/>
                <w:sz w:val="24"/>
                <w:szCs w:val="24"/>
              </w:rPr>
              <w:lastRenderedPageBreak/>
              <w:t>оценку новорожденного по шкале Апгар, учатся распознавать признаки отделения и выделения последа, проводят под руководством руководителя практики его оценку. Курируют беременных, рожениц, родильниц. Изучают инволюционные процессы в  организме родильницы. Пальпируют и определяют высоту стояния дна матки у родильницы. Составляют словарь медицинских терминов.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lastRenderedPageBreak/>
              <w:t xml:space="preserve">Тема 6.5 </w:t>
            </w:r>
            <w:r w:rsidRPr="00FA286A">
              <w:rPr>
                <w:rFonts w:ascii="Times New Roman" w:hAnsi="Times New Roman" w:cs="Times New Roman"/>
                <w:sz w:val="24"/>
                <w:szCs w:val="24"/>
              </w:rPr>
              <w:br/>
            </w:r>
            <w:r w:rsidRPr="00FA286A">
              <w:rPr>
                <w:rFonts w:ascii="Times New Roman" w:hAnsi="Times New Roman" w:cs="Times New Roman"/>
                <w:b/>
                <w:sz w:val="24"/>
                <w:szCs w:val="24"/>
              </w:rPr>
              <w:t xml:space="preserve">Токсикозы. </w:t>
            </w:r>
            <w:r w:rsidRPr="00FA286A">
              <w:rPr>
                <w:rFonts w:ascii="Times New Roman" w:hAnsi="Times New Roman" w:cs="Times New Roman"/>
                <w:b/>
                <w:sz w:val="24"/>
                <w:szCs w:val="24"/>
              </w:rPr>
              <w:br/>
              <w:t>Гестозы.</w:t>
            </w:r>
          </w:p>
          <w:p w:rsidR="00D36829" w:rsidRPr="00FA286A" w:rsidRDefault="00D36829" w:rsidP="00473EDD">
            <w:pPr>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Понятие токсикоза, гестоза. Патогенез. Классификация токсикозов. Клиническая  классификация гестозов. Диагностика токсикоза и гестоза. Группы риска, беременных угрожаемые на развитие гестозов. Клинические проявления  гестозов и токсикозов. Осложнения гестозов.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женской консультации, роддоме. Студенты на клинических примерах изучают особенности гестозов, самостоятельно учатся  диагностировать ранний токсикоз,  различные формы гестоза,  курируют беременных с ранним токсикозом, с гестозом, определяют отеки, учатся интерпретировать анализы, диагностировать тяжесть гестоза у беременной, роженицы, родильницы. Составляют словарь медицинских терминов.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widowControl w:val="0"/>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6.6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Влияние различных заболеваний на течение беременности и родов</w:t>
            </w:r>
          </w:p>
          <w:p w:rsidR="00D36829" w:rsidRPr="00FA286A" w:rsidRDefault="00D36829" w:rsidP="00473EDD">
            <w:pPr>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 Содержание.</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Особенности течения беременности и родов при экстрагенитальной патологии.  Современные методы диагностики при экстрагенитальной патологии. Особенности клинических проявлений.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483"/>
              </w:tabs>
              <w:overflowPunct w:val="0"/>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женской консультации, роддоме. Студенты на клинических примерах  изучают особенности течения беременности, родов и послеродового периода при экстрагенитальной патологии; учатся диагностировать  эти заболевания, курируют беременных, рожениц, родильниц  с экстрагенитальной  патологией, гинекологическими заболеваниями. Учатся определять отеки, выслушивать тоны сердца, проводить запись ЭКГ и ее оценку, выслушивать и оценивать сердцебиение плода, своевременно диагностировать внутриутробную гипоксию плода, интерпретировать анализы, диагностировать тяжесть состояний у беременной,  роженицы, родильницы с экстрагенитальной патологией.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6.7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hAnsi="Times New Roman" w:cs="Times New Roman"/>
                <w:b/>
                <w:sz w:val="24"/>
                <w:szCs w:val="24"/>
              </w:rPr>
              <w:t>Аномалии развития и заболевания элементов плодного яйца. Невынашивание и перенашивание беременности.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Аномалии развития и заболевания элементов плодного яйца: причины, методы диагностики, клиника.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Невынашивание: причины, диагностика, клиника. Перенашивание: причины, диагностика, клиника.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200"/>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женской консультации, роддоме. Студенты на  клинических примерах изучают особенности течения беременности, родов и послеродового периода при аномалиях развития и заболеваниях элементов плодного яйца; изучают методы современной диагностики этих заболеваний и аномалий, курируют беременных,  рожениц, родильниц с аномалиями развития и заболеваниями элементов плодного яйца. На клинических примерах изучают особенности течения беременности и родов при невынашивании; проводят современную диагностику, курируют беременных, рожениц с невынашиванием.  На клинических примерах изучают особенности течения беременности и родов при  перенашивании; проводят современную диагностику, курируют беременных, рожениц, родильниц с перенашиванием.</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6.8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Аномалии родовой деятельности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Аномалии родовой деятельности: патологический прелиминарный период, слабость родовых сил, чрезмерная родовая деятельность, дискоординированная родовая деятельность: классификация, причины, клинические проявления. Современные методы регистрации сократительной деятельности матки.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7557"/>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роддоме. Студенты на клинических примерах изучают аномалии родовой деятельности; учатся распознавать аномалии родовой деятельности, пользуясь наружными методами исследования, оценивать родовую деятельность; курируют беременных, рожениц с аномалиями родовой деятельности.</w:t>
            </w:r>
            <w:r w:rsidRPr="00FA286A">
              <w:rPr>
                <w:rFonts w:ascii="Times New Roman" w:hAnsi="Times New Roman" w:cs="Times New Roman"/>
                <w:sz w:val="24"/>
                <w:szCs w:val="24"/>
              </w:rPr>
              <w:tab/>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6.9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Аномалии таза</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Аномалии таза: классификация, причины, клинические формы. Биомеханизм родов при аномалиях таза. Современные методы диагностики. Клинически узкий таз: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Практические занятия </w:t>
            </w:r>
            <w:r w:rsidRPr="00FA286A">
              <w:rPr>
                <w:rFonts w:ascii="Times New Roman" w:hAnsi="Times New Roman" w:cs="Times New Roman"/>
                <w:sz w:val="24"/>
                <w:szCs w:val="24"/>
              </w:rPr>
              <w:t xml:space="preserve">проводятся в учебном кабинете доклинической практики, в роддоме. Студенты на клинических примерах  изучают аномалии таза; учатся распознавать аномалии таза, используя приемы наружного акушерского обследования, выслушивают сердцебиение плода; проводят исследование таза, рассчитывают конъюгаты, подсчитывают  предполагаемую массу плода, определяют симптом Вастена, признак  Цангейместера. Изучают на фантомах особенности биомеханизма родов при узких тазах; курируют беременных, рожениц с аномалиями таза.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6.10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 xml:space="preserve">Кровотечение во время беременности, родов, послеродовом </w:t>
            </w:r>
            <w:r w:rsidRPr="00FA286A">
              <w:rPr>
                <w:rFonts w:ascii="Times New Roman" w:hAnsi="Times New Roman" w:cs="Times New Roman"/>
                <w:b/>
                <w:sz w:val="24"/>
                <w:szCs w:val="24"/>
              </w:rPr>
              <w:lastRenderedPageBreak/>
              <w:t>периоде</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lastRenderedPageBreak/>
              <w:t>Содержание.</w:t>
            </w:r>
            <w:r w:rsidRPr="00FA286A">
              <w:rPr>
                <w:rFonts w:ascii="Times New Roman" w:hAnsi="Times New Roman" w:cs="Times New Roman"/>
                <w:sz w:val="24"/>
                <w:szCs w:val="24"/>
              </w:rPr>
              <w:t xml:space="preserve">  Предлежание плаценты: причины, клиника, диагностика. Отслойка нормально прикрепленной плаценты: причины, клинические проявления, диагностика. Кровотечение в родах: причины, клиника, диагностика. Кровотечение в послеродовом </w:t>
            </w:r>
            <w:r w:rsidRPr="00FA286A">
              <w:rPr>
                <w:rFonts w:ascii="Times New Roman" w:hAnsi="Times New Roman" w:cs="Times New Roman"/>
                <w:sz w:val="24"/>
                <w:szCs w:val="24"/>
              </w:rPr>
              <w:lastRenderedPageBreak/>
              <w:t>периоде: причины,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роддоме. Студенты на клинических примерах  изучают кровотечение во время  беременности, в родах, в послеродовом периоде. Учатся распознавать кровотечение во время беременности, родов, в послеродовом периоде; курируют беременных, используя приемы наружного акушерского обследования, выслушивают сердцебиение плода; подсчитывают кровопотерю.</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b/>
                <w:bCs/>
                <w:sz w:val="24"/>
                <w:szCs w:val="24"/>
              </w:rPr>
              <w:t xml:space="preserve">Тема 6.11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Поперечные и косые положения плода.  Разгибательные  предлежания плода</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Поперечные и косые положения плода: причины, диагностика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Разгибательные предлежания плода: диагностика. Биомеханизм родов при различных степенях разгибания головки.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роддоме. Студенты  учатся распознавать неправильные положения плода; используя наружное акушерское обследование, данные ультразвукового исследования и другие методы исследования. На фантомах изучают биомеханизмы родов при неправильных вставлениях головки; курируют беременных с неправильными положениями плода.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6.12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Акушерский травматизм</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Акушерский травматизм: разрыв промежности по степеням, разрыв наружных половых органов, разрыв влагалища, разрыв шейки матки, разрыв матки. Классификация, причины, диагностика, клинические варианты.</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роддоме. Студенты на клинических примерах изучают варианты акушерского  травматизма во время беременности, родов, послеродовом периоде; учатся распознавать эту патологию; курируют беременных, рожениц, родильниц; подсчитывают кровопотерю.</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6.13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Послеродовые гнойно- септические заболевания</w:t>
            </w:r>
          </w:p>
          <w:p w:rsidR="00D36829" w:rsidRPr="00FA286A" w:rsidRDefault="00D36829" w:rsidP="00473EDD">
            <w:pPr>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Послеродовые гнойно-септические заболевания: язва промежности, хорионамнионит, послеродовый эндометрит, послеродовый метроэндометрит, послеродовый перитонит, послеродовый сепсис.</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Возбудители септических послеродовых заболеваний, пути проникновения в организм, этапы гнойно-септической инфекции, клиническая классификация. Клинические проявления гнойно-септических заболеваний.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проводятся в учебном  кабинете доклинической практики, в роддоме. Студенты на клинических примерах  изучают гнойно-септическую патологию, учатся распознавать гнойно-септическую патологию, используя методы пальпации, </w:t>
            </w:r>
            <w:r w:rsidRPr="00FA286A">
              <w:rPr>
                <w:rFonts w:ascii="Times New Roman" w:hAnsi="Times New Roman" w:cs="Times New Roman"/>
                <w:sz w:val="24"/>
                <w:szCs w:val="24"/>
              </w:rPr>
              <w:lastRenderedPageBreak/>
              <w:t>перкуссии, аускультации; проводят пальпацию молочных желез, проводят забор материала на бактериологическое исследование; курируют беременных, рожениц, родильниц, с различными клиническими проявлениями гнойно-септической  патологии. Изучают лабораторные и функциональные методы обследования у  родильниц.</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
                <w:sz w:val="24"/>
                <w:szCs w:val="24"/>
              </w:rPr>
            </w:pPr>
            <w:r w:rsidRPr="00FA286A">
              <w:rPr>
                <w:rFonts w:ascii="Times New Roman" w:hAnsi="Times New Roman" w:cs="Times New Roman"/>
                <w:b/>
                <w:bCs/>
                <w:sz w:val="24"/>
                <w:szCs w:val="24"/>
              </w:rPr>
              <w:lastRenderedPageBreak/>
              <w:t>Самостоятельная работа</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 xml:space="preserve">Часть 6. </w:t>
            </w:r>
            <w:r w:rsidRPr="00FA286A">
              <w:rPr>
                <w:rFonts w:ascii="Times New Roman" w:hAnsi="Times New Roman" w:cs="Times New Roman"/>
                <w:b/>
                <w:sz w:val="24"/>
                <w:szCs w:val="24"/>
              </w:rPr>
              <w:t xml:space="preserve"> Диагностика в акушерстве</w:t>
            </w:r>
          </w:p>
          <w:p w:rsidR="00D36829" w:rsidRPr="00FA286A" w:rsidRDefault="00D36829" w:rsidP="00FE5226">
            <w:pPr>
              <w:numPr>
                <w:ilvl w:val="0"/>
                <w:numId w:val="19"/>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Студенты самостоятельно находят справочный материал.</w:t>
            </w:r>
          </w:p>
          <w:p w:rsidR="00D36829" w:rsidRPr="00FA286A" w:rsidRDefault="00D36829" w:rsidP="00FE5226">
            <w:pPr>
              <w:numPr>
                <w:ilvl w:val="0"/>
                <w:numId w:val="19"/>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Изучают дополнительную литературу.</w:t>
            </w:r>
          </w:p>
          <w:p w:rsidR="00D36829" w:rsidRPr="00FA286A" w:rsidRDefault="00D36829" w:rsidP="00FE5226">
            <w:pPr>
              <w:numPr>
                <w:ilvl w:val="0"/>
                <w:numId w:val="19"/>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Оформляют в дневнике графологические схемы.  </w:t>
            </w:r>
          </w:p>
          <w:p w:rsidR="00D36829" w:rsidRPr="00FA286A" w:rsidRDefault="00D36829" w:rsidP="00FE5226">
            <w:pPr>
              <w:numPr>
                <w:ilvl w:val="0"/>
                <w:numId w:val="19"/>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Используют методические указания для самостоятельной работы студента.</w:t>
            </w:r>
          </w:p>
          <w:p w:rsidR="00D36829" w:rsidRPr="00FA286A" w:rsidRDefault="00D36829" w:rsidP="00FE5226">
            <w:pPr>
              <w:numPr>
                <w:ilvl w:val="0"/>
                <w:numId w:val="19"/>
              </w:numPr>
              <w:suppressAutoHyphens/>
              <w:autoSpaceDE w:val="0"/>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Оформляют в дневнике графологические схемы и рисунки.</w:t>
            </w:r>
          </w:p>
          <w:p w:rsidR="00D36829" w:rsidRPr="00FA286A" w:rsidRDefault="00D36829" w:rsidP="00FE5226">
            <w:pPr>
              <w:numPr>
                <w:ilvl w:val="0"/>
                <w:numId w:val="19"/>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Составляют  кроссворды  и  словари медицинских терминов.</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 Темы рефератов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Анатомия женских половых органов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Тайны зачатия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Внутриутробное развитие плода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История родовспоможения</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Организация службы родоспоможения</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Физиологические изменения в организме при беременности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Диететика беременных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Гигиена беременных</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Родовые сертификаты</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Психопрофилактическая подготовка беременных</w:t>
            </w:r>
          </w:p>
          <w:p w:rsidR="00D36829" w:rsidRPr="00FA286A" w:rsidRDefault="00D36829" w:rsidP="00FE5226">
            <w:pPr>
              <w:numPr>
                <w:ilvl w:val="0"/>
                <w:numId w:val="20"/>
              </w:numPr>
              <w:suppressAutoHyphens/>
              <w:autoSpaceDE w:val="0"/>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Физиологические роды</w:t>
            </w:r>
          </w:p>
          <w:p w:rsidR="00D36829" w:rsidRPr="00FA286A" w:rsidRDefault="00D36829" w:rsidP="00FE5226">
            <w:pPr>
              <w:numPr>
                <w:ilvl w:val="0"/>
                <w:numId w:val="20"/>
              </w:numPr>
              <w:suppressAutoHyphens/>
              <w:autoSpaceDE w:val="0"/>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Внутриутробная гипоксия плода</w:t>
            </w:r>
          </w:p>
          <w:p w:rsidR="00D36829" w:rsidRPr="00FA286A" w:rsidRDefault="00D36829" w:rsidP="00FE5226">
            <w:pPr>
              <w:numPr>
                <w:ilvl w:val="0"/>
                <w:numId w:val="20"/>
              </w:numPr>
              <w:suppressAutoHyphens/>
              <w:autoSpaceDE w:val="0"/>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Физиологический послеродовый период</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Послеродовый эндометрит</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Мастит</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Сепсис, диагностика, клинические проявления</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Трудности в диагностике гестозов</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Эклампсия</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Артериальная гипертензия и беременность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Пиелонефриты у беременных, особенности течения, клиники, диагностики </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Сахарный диабет у беременных</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lastRenderedPageBreak/>
              <w:t>Невынашивание беременности</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Переношенная беременность</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Предлежание плаценты, особенности диагностики</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Отслойка нормально прикрепленной плаценты, трудности в диагностике</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Кровотечение в родах</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Кровотечение в послеродовом периоде</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Патологический прелиминарный период</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Слабость родовой деятельности</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Дискоординированная родовая деятельность</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Запущенное поперечное положение плода</w:t>
            </w:r>
          </w:p>
          <w:p w:rsidR="00D36829" w:rsidRPr="00FA286A" w:rsidRDefault="00D36829" w:rsidP="00FE5226">
            <w:pPr>
              <w:numPr>
                <w:ilvl w:val="0"/>
                <w:numId w:val="2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Особенности акушерского травматизма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Часть</w:t>
            </w:r>
            <w:r w:rsidRPr="00FA286A">
              <w:rPr>
                <w:rFonts w:ascii="Times New Roman" w:hAnsi="Times New Roman" w:cs="Times New Roman"/>
                <w:b/>
                <w:bCs/>
                <w:sz w:val="24"/>
                <w:szCs w:val="24"/>
              </w:rPr>
              <w:t xml:space="preserve"> 7 </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Пропедевтика в гинекологии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e"/>
              <w:tabs>
                <w:tab w:val="left" w:pos="0"/>
                <w:tab w:val="left" w:pos="709"/>
              </w:tabs>
              <w:snapToGrid w:val="0"/>
              <w:spacing w:after="0"/>
              <w:ind w:left="0"/>
              <w:jc w:val="both"/>
              <w:rPr>
                <w:b/>
                <w:bCs/>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7.1 </w:t>
            </w:r>
            <w:r w:rsidRPr="00FA286A">
              <w:rPr>
                <w:rFonts w:ascii="Times New Roman" w:hAnsi="Times New Roman" w:cs="Times New Roman"/>
                <w:b/>
                <w:bCs/>
                <w:sz w:val="24"/>
                <w:szCs w:val="24"/>
              </w:rPr>
              <w:br/>
            </w:r>
            <w:r w:rsidRPr="00FA286A">
              <w:rPr>
                <w:rFonts w:ascii="Times New Roman" w:hAnsi="Times New Roman" w:cs="Times New Roman"/>
                <w:b/>
                <w:sz w:val="24"/>
                <w:szCs w:val="24"/>
              </w:rPr>
              <w:t xml:space="preserve">Пропедевтика </w:t>
            </w:r>
            <w:r w:rsidRPr="00FA286A">
              <w:rPr>
                <w:rFonts w:ascii="Times New Roman" w:hAnsi="Times New Roman" w:cs="Times New Roman"/>
                <w:b/>
                <w:sz w:val="24"/>
                <w:szCs w:val="24"/>
              </w:rPr>
              <w:br/>
              <w:t xml:space="preserve">в гинекологии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Жалобы и симптомы у больных с гинекологической патологией. Особенности истории заболевания у гинекологических больных. Особенности анамнеза жизни. Особенности акушерско-гинекологического анамнеза.</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Методики обследования больных с гинекологическими заболеваниями.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Объективное исследование (осмотр).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Гинекологическое исследование (наружное,  внутреннее).  Специальные методы: тесты функциональной диагностики, лабораторная диагностика возбудителей воспалительных заболеваний половых органов; цитологическое исследование; тканевая биопсия; гистологическое исследование; цитогенетическое исследование; зондирование полости матки; определение гормонов и их метаболитов; функциональные гормональные пробы.</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Дополнительные методы исследования: лабораторные, инструментальные. Выполняют фрагмент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Практические занятия проводятся</w:t>
            </w:r>
            <w:r w:rsidRPr="00FA286A">
              <w:rPr>
                <w:rFonts w:ascii="Times New Roman" w:hAnsi="Times New Roman" w:cs="Times New Roman"/>
                <w:sz w:val="24"/>
                <w:szCs w:val="24"/>
              </w:rPr>
              <w:t xml:space="preserve"> в учебном  кабинете доклинической практики, в гинекологическом кабинете, в женской консультации. Преподаватель демонстрирует  субъективные и объективные  методы обследования у  гинекологических больных. Отработка студентами методики сбора анамнеза и методов обследования  гинекологических больных. Документирование и анализ полученных данных.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Разбор учебных историй болезни, решение ситуационных задач, изучение данных лабораторных и функциональных методов обследования гинекологических пациентов.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Самостоятельная работа. </w:t>
            </w:r>
            <w:r w:rsidRPr="00FA286A">
              <w:rPr>
                <w:rFonts w:ascii="Times New Roman" w:eastAsia="Calibri" w:hAnsi="Times New Roman" w:cs="Times New Roman"/>
                <w:b/>
                <w:bCs/>
                <w:sz w:val="24"/>
                <w:szCs w:val="24"/>
              </w:rPr>
              <w:t>Часть 7</w:t>
            </w:r>
            <w:r w:rsidRPr="00FA286A">
              <w:rPr>
                <w:rFonts w:ascii="Times New Roman" w:hAnsi="Times New Roman" w:cs="Times New Roman"/>
                <w:b/>
                <w:bCs/>
                <w:sz w:val="24"/>
                <w:szCs w:val="24"/>
              </w:rPr>
              <w:t>. Пропедевтика в гинекологии</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Студенты самостоятельно находят справочный материал по методике исследования гинекологических больных.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Изучают дополнительную литературу.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Оформляют в дневнике практических занятий графологические схемы.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Используют методические указания для самостоятельной работы студента.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Студенты совершенствуют объективные  и субъективные методы обследования.</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Отрабатывают  методики сбора анамнеза. Выполняют фрагмент истории болезни.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Составляют словарь медицинской терминологии.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Реферативные сообщения по теме занятия: «Современные методы исследования в гинекологии»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 xml:space="preserve">8 </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Диагностика в гинекологии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8.1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Введение. Организация гинекологической помощи в РФ.</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История развития гинекологии и основоположники в гинекологии. Структура гинекологической помощи  в РФ. Современные формы обслуживания женского населения. Методы исследования гинекологических больных.</w:t>
            </w:r>
          </w:p>
          <w:p w:rsidR="00D36829" w:rsidRPr="00FA286A" w:rsidRDefault="00D36829" w:rsidP="00473EDD">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гинекологическом отделении, в женской  консультации. Студенты знакомятся с историей, со структурой гинекологических учреждений, современными формами обслуживания женщин, изучают современное законодательство по охране здоровья женщин.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pStyle w:val="15"/>
              <w:snapToGrid w:val="0"/>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8.2 </w:t>
            </w:r>
            <w:r w:rsidRPr="00FA286A">
              <w:rPr>
                <w:rFonts w:ascii="Times New Roman" w:hAnsi="Times New Roman" w:cs="Times New Roman"/>
                <w:sz w:val="24"/>
                <w:szCs w:val="24"/>
              </w:rPr>
              <w:br/>
              <w:t xml:space="preserve"> </w:t>
            </w:r>
            <w:r w:rsidRPr="00FA286A">
              <w:rPr>
                <w:rFonts w:ascii="Times New Roman" w:hAnsi="Times New Roman" w:cs="Times New Roman"/>
                <w:b/>
                <w:sz w:val="24"/>
                <w:szCs w:val="24"/>
              </w:rPr>
              <w:t>Нарушение менструального цикла. Аменорея. Нейроэндокринные синдромы.</w:t>
            </w:r>
          </w:p>
          <w:p w:rsidR="00D36829" w:rsidRPr="00FA286A" w:rsidRDefault="00D36829" w:rsidP="00473EDD">
            <w:pPr>
              <w:spacing w:after="0" w:line="240" w:lineRule="auto"/>
              <w:ind w:left="57" w:right="57"/>
              <w:jc w:val="center"/>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5"/>
              <w:snapToGrid w:val="0"/>
              <w:rPr>
                <w:rFonts w:ascii="Times New Roman" w:hAnsi="Times New Roman" w:cs="Times New Roman"/>
                <w:b/>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Понятие менструального цикла.  Циклические изменения в организме женщины. Регуляция менструального цикла. Классификация расстройств менструального цикла (аменорея,  альгодисменорея, нейроэндокринные синдромы).</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их этиопатогенез, клинические проявления,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гинекологических отделениях, кабинетах женских консультаций. Студенты на фантомах изучают анатомо-физиологические особенности женского организма. На фантомах проводят осмотр наружных половых органов,  осмотр влагалища и шейки матки в зеркалах, бимануальное исследование. Проводится тренинг на фантоме:  методика взятия мазков на флору и бак.посев. Заполняют статистический талон. Студенты на клинических примерах  изучают  нарушения менструального цикла у женщин. </w:t>
            </w:r>
            <w:r w:rsidRPr="00FA286A">
              <w:rPr>
                <w:rFonts w:ascii="Times New Roman" w:hAnsi="Times New Roman" w:cs="Times New Roman"/>
                <w:sz w:val="24"/>
                <w:szCs w:val="24"/>
              </w:rPr>
              <w:lastRenderedPageBreak/>
              <w:t>Отрабатывают методики обследования при нарушении менструального цикла. Отправляют материал на гистологическое исследование. Курируют женщин, с нарушением менструального цикла.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lastRenderedPageBreak/>
              <w:t xml:space="preserve">Тема 8.3 </w:t>
            </w:r>
            <w:r w:rsidRPr="00FA286A">
              <w:rPr>
                <w:rFonts w:ascii="Times New Roman" w:hAnsi="Times New Roman" w:cs="Times New Roman"/>
                <w:sz w:val="24"/>
                <w:szCs w:val="24"/>
              </w:rPr>
              <w:br/>
            </w:r>
            <w:r w:rsidRPr="00FA286A">
              <w:rPr>
                <w:rFonts w:ascii="Times New Roman" w:hAnsi="Times New Roman" w:cs="Times New Roman"/>
                <w:b/>
                <w:sz w:val="24"/>
                <w:szCs w:val="24"/>
              </w:rPr>
              <w:t xml:space="preserve"> Аномалии развития и положения женских половых органов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Различные формы пороков. Аномалии развитие половых органов: причины, симптомы, распознавание, влияние на детородную функцию.</w:t>
            </w:r>
          </w:p>
          <w:p w:rsidR="00D36829" w:rsidRPr="00FA286A" w:rsidRDefault="00D36829" w:rsidP="00473EDD">
            <w:pPr>
              <w:widowControl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Аномалии положения половых органов женщины: причины, клинические проявления, влиянии на детородную функцию.</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483"/>
              </w:tabs>
              <w:overflowPunct w:val="0"/>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женской консультации, гинекологических стационарах. Студенты на фантомах, выполняют обследования, учатся вводить пессарий. Курируют женщин, с аномалиями развития и положения половых органов.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8.4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Воспалительные заболевания женских половых органов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5"/>
              <w:snapToGrid w:val="0"/>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Клинические формы различных воспалительных заболеваний женских половых органов, их симптомы, диагностика. Этиопатогенез воспалительных заболеваний гениталий.  Роль макро- и микроорганизмов в возникновении воспалительных заболеваний. Физиологические барьеры, препятствующие проникновению микроорганизмов в половые пути. Особенности течения воспалительных заболеваний половых органов в разные возрастные периоды.</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женской консультации, гинекологическом отделении. Студенты на клинических примерах  изучают клинические формы воспалительных заболеваний женских половых органов. Студенты на  фантомах обучаются взятию мазков на флору, забору материала на бактериологическое исследование. Проводят забор крови на РВ, ВИЧ. Курируют женщин с воспалительными заболеваниями половых органов. Проводят интерпретацию анализов.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8.5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Неотложные состояния</w:t>
            </w:r>
            <w:r w:rsidRPr="00FA286A">
              <w:rPr>
                <w:rFonts w:ascii="Times New Roman" w:hAnsi="Times New Roman" w:cs="Times New Roman"/>
                <w:b/>
                <w:sz w:val="24"/>
                <w:szCs w:val="24"/>
              </w:rPr>
              <w:br/>
              <w:t xml:space="preserve"> в гинекологии. ДВС-синдром.</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Геморрагический  шок.</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Клинические формы при внематочной беременности: причины, диагностика, клиника. Клинические формы апоплексии яичника: причины, диагностика, клиника.</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Причины "острого живота" в гинекологии: клиника, методы диагностики.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Причины маточных кровотечений. Травмы половых органов. Причины, вызывающие ДВС-синдром, его стадии, диагностика, клиника. Причины, патогенез, стадии, диагностика, клиника геморрагического шока. Причины, стадии, диагностика, клиника  септического шока.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483"/>
              </w:tabs>
              <w:overflowPunct w:val="0"/>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проводятся в учебном кабинете доклинической практики, в женской консультации, гинекологическом отделении. Студенты на клинических примерах изучают неотложные состояния в гинекологии. Студенты отрабатывают методы обследования женщин с симптомами «острого живота». Обучаются технике и методам осмотра живота, определению перитонеальных симптомов; оценивают результаты обследования. Выявляют общие и местные симптомы при «остром животе». Составляют план обследования женщин с симптомами «острого живота». Курируют женщин с неотложными состояниями. Студенты на клинических примерах изучают данные критические состояния в гинекологической практике; учатся распознавать эти состояния, пользуясь  субъективными и объективными  методами обследования женщин;    </w:t>
            </w:r>
          </w:p>
          <w:p w:rsidR="00D36829" w:rsidRPr="00FA286A" w:rsidRDefault="00D36829" w:rsidP="00473EDD">
            <w:pPr>
              <w:tabs>
                <w:tab w:val="left" w:pos="483"/>
              </w:tabs>
              <w:overflowPunct w:val="0"/>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Проводят интерпретацию анализов.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8.6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Эндометриоз. Миома.</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Опухоли и опухолевидные образования женских половых органов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Эндометриоз, клиника, диагностика. Классификация доброкачественных опухолей женских половых органов: клиника, диагностика. Миома, клиника, диагностика. Международная классификация ТNМ злокачественных опухолей женских половых органов. Клиническая картина по стадиям заболевания. Принципы диагностики на ранних стадиях заболевания.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женской консультации, гинекологическом отделении. Студенты на  клинических примерах изучают особенности течения доброкачественных и злокачественных опухолей женских половых органов, учатся осматривать женщин с подозрением на онкологическую патологию гениталий. Отправляют материал на гистологическое исследование. Курируют женщин с данной патологией. Проводят интерпретацию анализов.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8.7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Бесплодный брак</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Причины возникновения мужского и женского бесплодия. Диагностика бесплодия. Центры «Планирования семьи».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в учебном кабинете доклинической практики, в женской консультации, гинекологическом отделении. Студенты на клинических примерах изучают особенности бесплодия у женщин, учатся осматривать женщин с диагнозом «бесплодие». Студенты на  фантомах обучаются взятию мазков на флору, забору материала на бактериологическое исследование. Проводят забор крови на РВ, ВИЧ. Курируют женщин с диагнозом «бесплодие». Проводят интерпретацию анализов.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176"/>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Самостоятельная работа. </w:t>
            </w:r>
            <w:r w:rsidRPr="00FA286A">
              <w:rPr>
                <w:rFonts w:ascii="Times New Roman" w:eastAsia="Calibri" w:hAnsi="Times New Roman" w:cs="Times New Roman"/>
                <w:b/>
                <w:bCs/>
                <w:sz w:val="24"/>
                <w:szCs w:val="24"/>
              </w:rPr>
              <w:t>Часть 8</w:t>
            </w:r>
            <w:r w:rsidRPr="00FA286A">
              <w:rPr>
                <w:rFonts w:ascii="Times New Roman" w:hAnsi="Times New Roman" w:cs="Times New Roman"/>
                <w:b/>
                <w:bCs/>
                <w:sz w:val="24"/>
                <w:szCs w:val="24"/>
              </w:rPr>
              <w:t>. Диагностика в гинекологии</w:t>
            </w: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 xml:space="preserve">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Студенты самостоятельно находят справочный материал.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Изучают дополнительную литературу.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Оформляют в дневнике практических занятий графологические схемы.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Используют методические указания для самостоятельной работы студента.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Составление и решение тематических кроссвордов, ситуационных задач. </w:t>
            </w:r>
          </w:p>
          <w:p w:rsidR="00D36829" w:rsidRPr="00FA286A" w:rsidRDefault="00D36829" w:rsidP="00FE5226">
            <w:pPr>
              <w:numPr>
                <w:ilvl w:val="0"/>
                <w:numId w:val="22"/>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Составляют словарь медицинских терминов.</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Темы  рефератов и сообщений: </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Организация гинекологической помощи женскому населению</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Исторические сведения об основоположниках в гинекологии</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Аменорея, трудности диагностики </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Дисфункциональные маточные кровотечения</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Апоплексия яичника</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Внематочная беременность, клинические варианты, трудности диагностики </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Дисфункциональные маточные кровотечения</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Пельвиоперитонит в гинекологической практике</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Острый живот в гинекологии</w:t>
            </w:r>
          </w:p>
          <w:p w:rsidR="00D36829" w:rsidRPr="00FA286A" w:rsidRDefault="00D36829" w:rsidP="00FE5226">
            <w:pPr>
              <w:numPr>
                <w:ilvl w:val="0"/>
                <w:numId w:val="21"/>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uppressAutoHyphens/>
              <w:snapToGrid w:val="0"/>
              <w:spacing w:after="0" w:line="240" w:lineRule="auto"/>
              <w:ind w:right="57"/>
              <w:jc w:val="both"/>
              <w:rPr>
                <w:rFonts w:ascii="Times New Roman" w:hAnsi="Times New Roman" w:cs="Times New Roman"/>
                <w:bCs/>
                <w:sz w:val="24"/>
                <w:szCs w:val="24"/>
              </w:rPr>
            </w:pPr>
            <w:r w:rsidRPr="00FA286A">
              <w:rPr>
                <w:rFonts w:ascii="Times New Roman" w:hAnsi="Times New Roman" w:cs="Times New Roman"/>
                <w:bCs/>
                <w:sz w:val="24"/>
                <w:szCs w:val="24"/>
              </w:rPr>
              <w:t xml:space="preserve">Современные методы диагностики   бесплодия у женщин </w:t>
            </w:r>
          </w:p>
          <w:p w:rsidR="00D36829" w:rsidRPr="00FA286A" w:rsidRDefault="00D36829" w:rsidP="00473EDD">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BB3B5A" w:rsidRDefault="00D36829" w:rsidP="00473EDD">
            <w:pPr>
              <w:snapToGrid w:val="0"/>
              <w:spacing w:after="0" w:line="240" w:lineRule="auto"/>
              <w:ind w:left="57" w:right="57"/>
              <w:jc w:val="center"/>
              <w:rPr>
                <w:rFonts w:ascii="Times New Roman" w:hAnsi="Times New Roman" w:cs="Times New Roman"/>
                <w:b/>
                <w:bCs/>
                <w:sz w:val="24"/>
                <w:szCs w:val="24"/>
              </w:rPr>
            </w:pPr>
            <w:r w:rsidRPr="00BB3B5A">
              <w:rPr>
                <w:rFonts w:ascii="Times New Roman" w:eastAsia="Calibri" w:hAnsi="Times New Roman" w:cs="Times New Roman"/>
                <w:b/>
                <w:bCs/>
                <w:sz w:val="24"/>
                <w:szCs w:val="24"/>
              </w:rPr>
              <w:t>Часть</w:t>
            </w:r>
            <w:r w:rsidRPr="00BB3B5A">
              <w:rPr>
                <w:rFonts w:ascii="Times New Roman" w:hAnsi="Times New Roman" w:cs="Times New Roman"/>
                <w:b/>
                <w:bCs/>
                <w:sz w:val="24"/>
                <w:szCs w:val="24"/>
              </w:rPr>
              <w:t xml:space="preserve"> 9 </w:t>
            </w:r>
          </w:p>
          <w:p w:rsidR="00D36829" w:rsidRPr="00BB3B5A" w:rsidRDefault="00D36829" w:rsidP="00473EDD">
            <w:pPr>
              <w:spacing w:after="0" w:line="240" w:lineRule="auto"/>
              <w:ind w:left="57" w:right="57"/>
              <w:jc w:val="center"/>
              <w:rPr>
                <w:rFonts w:ascii="Times New Roman" w:hAnsi="Times New Roman" w:cs="Times New Roman"/>
                <w:b/>
                <w:bCs/>
                <w:sz w:val="24"/>
                <w:szCs w:val="24"/>
              </w:rPr>
            </w:pPr>
            <w:r w:rsidRPr="00BB3B5A">
              <w:rPr>
                <w:rFonts w:ascii="Times New Roman" w:hAnsi="Times New Roman" w:cs="Times New Roman"/>
                <w:b/>
                <w:bCs/>
                <w:sz w:val="24"/>
                <w:szCs w:val="24"/>
              </w:rPr>
              <w:t xml:space="preserve"> Пропедевтика детских болезней.</w:t>
            </w:r>
          </w:p>
        </w:tc>
        <w:tc>
          <w:tcPr>
            <w:tcW w:w="9356" w:type="dxa"/>
            <w:tcBorders>
              <w:top w:val="single" w:sz="4" w:space="0" w:color="000000"/>
              <w:left w:val="single" w:sz="4" w:space="0" w:color="000000"/>
              <w:bottom w:val="single" w:sz="4" w:space="0" w:color="000000"/>
            </w:tcBorders>
          </w:tcPr>
          <w:p w:rsidR="00D36829" w:rsidRPr="00BB3B5A" w:rsidRDefault="00D36829" w:rsidP="00473EDD">
            <w:pPr>
              <w:snapToGrid w:val="0"/>
              <w:spacing w:after="0" w:line="240" w:lineRule="auto"/>
              <w:ind w:left="57" w:right="57"/>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BB3B5A" w:rsidRDefault="00D36829" w:rsidP="00473EDD">
            <w:pPr>
              <w:snapToGrid w:val="0"/>
              <w:spacing w:after="0" w:line="240" w:lineRule="auto"/>
              <w:jc w:val="center"/>
              <w:rPr>
                <w:rFonts w:ascii="Times New Roman" w:hAnsi="Times New Roman" w:cs="Times New Roman"/>
                <w:b/>
                <w:sz w:val="20"/>
                <w:szCs w:val="24"/>
              </w:rPr>
            </w:pPr>
            <w:r w:rsidRPr="00BB3B5A">
              <w:rPr>
                <w:rFonts w:ascii="Times New Roman" w:hAnsi="Times New Roman" w:cs="Times New Roman"/>
                <w:b/>
                <w:sz w:val="20"/>
                <w:szCs w:val="24"/>
              </w:rPr>
              <w:t>24+12</w:t>
            </w:r>
          </w:p>
          <w:p w:rsidR="00D36829" w:rsidRPr="00BB3B5A" w:rsidRDefault="00D36829" w:rsidP="00473EDD">
            <w:pPr>
              <w:snapToGrid w:val="0"/>
              <w:spacing w:after="0" w:line="240" w:lineRule="auto"/>
              <w:jc w:val="center"/>
              <w:rPr>
                <w:rFonts w:ascii="Times New Roman" w:hAnsi="Times New Roman" w:cs="Times New Roman"/>
                <w:b/>
                <w:sz w:val="24"/>
                <w:szCs w:val="24"/>
              </w:rPr>
            </w:pPr>
            <w:r w:rsidRPr="00BB3B5A">
              <w:rPr>
                <w:rFonts w:ascii="Times New Roman" w:hAnsi="Times New Roman" w:cs="Times New Roman"/>
                <w:b/>
                <w:sz w:val="20"/>
                <w:szCs w:val="24"/>
              </w:rPr>
              <w:t>(сам.раб)</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436"/>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9.1 </w:t>
            </w:r>
            <w:r w:rsidRPr="00FA286A">
              <w:rPr>
                <w:rFonts w:ascii="Times New Roman" w:hAnsi="Times New Roman" w:cs="Times New Roman"/>
                <w:b/>
                <w:bCs/>
                <w:sz w:val="24"/>
                <w:szCs w:val="24"/>
              </w:rPr>
              <w:br/>
            </w:r>
            <w:r w:rsidRPr="00FA286A">
              <w:rPr>
                <w:rFonts w:ascii="Times New Roman" w:hAnsi="Times New Roman" w:cs="Times New Roman"/>
                <w:b/>
                <w:sz w:val="24"/>
                <w:szCs w:val="24"/>
              </w:rPr>
              <w:t>Методики обследования кожи и слизистых оболочек, лимфатических узлов, костно-мышечной, нервной систем.</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Общий осмотр ребенка. Сбор анамнеза. Жалобы ребенка.</w:t>
            </w:r>
          </w:p>
          <w:p w:rsidR="00D36829" w:rsidRPr="00FA286A" w:rsidRDefault="00D36829" w:rsidP="00473EDD">
            <w:pPr>
              <w:widowControl w:val="0"/>
              <w:shd w:val="clear" w:color="auto" w:fill="FFFFFF"/>
              <w:tabs>
                <w:tab w:val="left" w:pos="360"/>
              </w:tabs>
              <w:autoSpaceDE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Методика обследования кожи, подкожно-жировой клетчатки, слизистых оболочек, костно- мышечной и нервной систем. Особенности обследования лимфатической системы у детей разного возраста, обследования  костно-мышечной, нервной   систем. Дополнительные методы исследования. Семиотика поражений этих органов и систем.</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634"/>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hd w:val="clear" w:color="auto" w:fill="FFFFFF"/>
              <w:snapToGrid w:val="0"/>
              <w:spacing w:after="0" w:line="240" w:lineRule="auto"/>
              <w:ind w:left="115"/>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hd w:val="clear" w:color="auto" w:fill="FFFFFF"/>
              <w:snapToGrid w:val="0"/>
              <w:spacing w:after="0" w:line="240" w:lineRule="auto"/>
              <w:ind w:left="115"/>
              <w:rPr>
                <w:rFonts w:ascii="Times New Roman" w:hAnsi="Times New Roman" w:cs="Times New Roman"/>
                <w:sz w:val="24"/>
                <w:szCs w:val="24"/>
              </w:rPr>
            </w:pPr>
            <w:r w:rsidRPr="00FA286A">
              <w:rPr>
                <w:rFonts w:ascii="Times New Roman" w:hAnsi="Times New Roman" w:cs="Times New Roman"/>
                <w:bCs/>
                <w:sz w:val="24"/>
                <w:szCs w:val="24"/>
              </w:rPr>
              <w:t>Изучение</w:t>
            </w:r>
            <w:r w:rsidRPr="00FA286A">
              <w:rPr>
                <w:rFonts w:ascii="Times New Roman" w:hAnsi="Times New Roman" w:cs="Times New Roman"/>
                <w:sz w:val="24"/>
                <w:szCs w:val="24"/>
              </w:rPr>
              <w:t xml:space="preserve">  субъективных и объективных  методов обследования ребенка:   осмотр, пальпация кожи, подкожной клетчатки, лимфатических узлов, костно-мышечной   системы. </w:t>
            </w:r>
          </w:p>
          <w:p w:rsidR="00D36829" w:rsidRPr="00FA286A" w:rsidRDefault="00D36829" w:rsidP="00473EDD">
            <w:pPr>
              <w:shd w:val="clear" w:color="auto" w:fill="FFFFFF"/>
              <w:snapToGrid w:val="0"/>
              <w:spacing w:after="0" w:line="240" w:lineRule="auto"/>
              <w:ind w:left="115"/>
              <w:rPr>
                <w:rFonts w:ascii="Times New Roman" w:hAnsi="Times New Roman" w:cs="Times New Roman"/>
                <w:sz w:val="24"/>
                <w:szCs w:val="24"/>
              </w:rPr>
            </w:pPr>
            <w:r w:rsidRPr="00FA286A">
              <w:rPr>
                <w:rFonts w:ascii="Times New Roman" w:hAnsi="Times New Roman" w:cs="Times New Roman"/>
                <w:sz w:val="24"/>
                <w:szCs w:val="24"/>
              </w:rPr>
              <w:t xml:space="preserve">Оценка цвета, чистоты, тургора, эластичности, влажности кожи. </w:t>
            </w:r>
          </w:p>
          <w:p w:rsidR="00D36829" w:rsidRPr="00FA286A" w:rsidRDefault="00D36829" w:rsidP="00473EDD">
            <w:pPr>
              <w:shd w:val="clear" w:color="auto" w:fill="FFFFFF"/>
              <w:spacing w:after="0" w:line="240" w:lineRule="auto"/>
              <w:ind w:left="115"/>
              <w:rPr>
                <w:rFonts w:ascii="Times New Roman" w:hAnsi="Times New Roman" w:cs="Times New Roman"/>
                <w:sz w:val="24"/>
                <w:szCs w:val="24"/>
              </w:rPr>
            </w:pPr>
            <w:r w:rsidRPr="00FA286A">
              <w:rPr>
                <w:rFonts w:ascii="Times New Roman" w:hAnsi="Times New Roman" w:cs="Times New Roman"/>
                <w:sz w:val="24"/>
                <w:szCs w:val="24"/>
              </w:rPr>
              <w:t xml:space="preserve">Изучение пальпации лимфатических узлов. Оценка выраженности подкожно- жирового слоя. Выявление состояния мышечного тонуса, определение силы мышц, проведение </w:t>
            </w:r>
            <w:r w:rsidRPr="00FA286A">
              <w:rPr>
                <w:rFonts w:ascii="Times New Roman" w:hAnsi="Times New Roman" w:cs="Times New Roman"/>
                <w:sz w:val="24"/>
                <w:szCs w:val="24"/>
              </w:rPr>
              <w:lastRenderedPageBreak/>
              <w:t>осмотра опорно-двигательной аппарата. Проведение оценки нервно-психического развития  ребенка, рефлексов.   Изучение  методики сбора анамнеза и выполнение  по алгоритму осмотр и пальпацию кожи, подкожной клетчатки, лимфатических узлов, костно-мышечной   системы, обследование нервной системы.  Выполнение фрагмента истории болезни ребенка, истории развития ребенка.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71"/>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bCs/>
                <w:sz w:val="24"/>
                <w:szCs w:val="24"/>
              </w:rPr>
              <w:lastRenderedPageBreak/>
              <w:t>Тема 9.2.</w:t>
            </w:r>
            <w:r w:rsidRPr="00FA286A">
              <w:rPr>
                <w:rFonts w:ascii="Times New Roman" w:hAnsi="Times New Roman" w:cs="Times New Roman"/>
                <w:b/>
                <w:bCs/>
                <w:sz w:val="24"/>
                <w:szCs w:val="24"/>
              </w:rPr>
              <w:br/>
            </w:r>
            <w:r w:rsidRPr="00FA286A">
              <w:rPr>
                <w:rFonts w:ascii="Times New Roman" w:hAnsi="Times New Roman" w:cs="Times New Roman"/>
                <w:b/>
                <w:sz w:val="24"/>
                <w:szCs w:val="24"/>
              </w:rPr>
              <w:t>Методики обследования органов дыхания, сердечно-сосудистой системы</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widowControl w:val="0"/>
              <w:shd w:val="clear" w:color="auto" w:fill="FFFFFF"/>
              <w:tabs>
                <w:tab w:val="left" w:pos="360"/>
              </w:tabs>
              <w:autoSpaceDE w:val="0"/>
              <w:snapToGrid w:val="0"/>
              <w:spacing w:after="0" w:line="240" w:lineRule="auto"/>
              <w:ind w:left="5"/>
              <w:rPr>
                <w:rFonts w:ascii="Times New Roman" w:hAnsi="Times New Roman" w:cs="Times New Roman"/>
                <w:b/>
                <w:bCs/>
                <w:sz w:val="24"/>
                <w:szCs w:val="24"/>
              </w:rPr>
            </w:pPr>
            <w:r w:rsidRPr="00FA286A">
              <w:rPr>
                <w:rFonts w:ascii="Times New Roman" w:hAnsi="Times New Roman" w:cs="Times New Roman"/>
                <w:sz w:val="24"/>
                <w:szCs w:val="24"/>
              </w:rPr>
              <w:t xml:space="preserve">Жалобы и симптомы у больных с патологией органов дыхания, сердечно-сосудистой системы.  Особенности истории   заболевания у детей .   Особенности анамнеза жизни. Объективное обследование   органов дыхания ,сердечно-сосудистой системы. Лабораторные и инструментальные методы исследования.  </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983"/>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особенностей субъективного и объективного   обследования: сбор  анамнеза, осмотр , пальпация, перкуссия, аускультация органов дыхания и сердечно-сосудистой системы. Интерпретирование  общего и биохимического анализа крови. Изучение методики сбора анамнеза и выполнение  по алгоритму субъективного и объективного   обследования органов дыхания, сердечно-сосудистой системы . Документирование и анализ полученных данных. Изучение методик проведения и результатов  лабораторных исследований, рентгенологического исследования легких, исследования функции внешнего дыхания.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801"/>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Тема 9.3 </w:t>
            </w:r>
            <w:r w:rsidRPr="00FA286A">
              <w:rPr>
                <w:rFonts w:ascii="Times New Roman" w:hAnsi="Times New Roman" w:cs="Times New Roman"/>
                <w:b/>
                <w:bCs/>
                <w:sz w:val="24"/>
                <w:szCs w:val="24"/>
              </w:rPr>
              <w:br/>
            </w:r>
            <w:r w:rsidRPr="00FA286A">
              <w:rPr>
                <w:rFonts w:ascii="Times New Roman" w:hAnsi="Times New Roman" w:cs="Times New Roman"/>
                <w:b/>
                <w:sz w:val="24"/>
                <w:szCs w:val="24"/>
              </w:rPr>
              <w:t>Методики обследования пищеварительной системы, крови и органов кроветворения.</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507F44" w:rsidRDefault="00D36829" w:rsidP="00507F44">
            <w:pPr>
              <w:widowControl w:val="0"/>
              <w:shd w:val="clear" w:color="auto" w:fill="FFFFFF"/>
              <w:autoSpaceDE w:val="0"/>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 xml:space="preserve">Жалобы и симптомы у больных с патологией пищеварительной системы, крови и органов кроветворения.  Особенности истории   заболевания у детей .   Особенности анамнеза жизни. Объективное обследование   органов  пищеварения , крови и органов кроветворения. Лабораторные и инструментальные методы исследования.  </w:t>
            </w:r>
            <w:r w:rsidRPr="00FA286A">
              <w:rPr>
                <w:rFonts w:ascii="Times New Roman" w:hAnsi="Times New Roman" w:cs="Times New Roman"/>
                <w:b/>
                <w:bCs/>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44"/>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Cs/>
                <w:sz w:val="24"/>
                <w:szCs w:val="24"/>
              </w:rPr>
              <w:t xml:space="preserve">Изучение </w:t>
            </w:r>
            <w:r w:rsidRPr="00FA286A">
              <w:rPr>
                <w:rFonts w:ascii="Times New Roman" w:hAnsi="Times New Roman" w:cs="Times New Roman"/>
                <w:sz w:val="24"/>
                <w:szCs w:val="24"/>
              </w:rPr>
              <w:t xml:space="preserve">особенностей субъективного и объективного   обследования: сбор  анамнеза, осмотр, пальпация, перкуссия, аускультация органов  пищеварительной системы, органов кроветворения. Демонстрация методики осмотра, пальпации, перкуссии, аускультации органов пищеварения у детей. Определение границ и размеров печени у детей разного возраста.  Изучение методики перкуссии печени по Курлову,  Особенности пальпации живота, печени, поджелудочной железы. Определение симптомов Кера, </w:t>
            </w:r>
            <w:r w:rsidRPr="00FA286A">
              <w:rPr>
                <w:rFonts w:ascii="Times New Roman" w:hAnsi="Times New Roman" w:cs="Times New Roman"/>
                <w:sz w:val="24"/>
                <w:szCs w:val="24"/>
              </w:rPr>
              <w:lastRenderedPageBreak/>
              <w:t xml:space="preserve">Ортнера, Мерфи, Мюсси.  Изучение методик проведения и оценка результатов исследования желудочного содержимого, желчи, кала, рентгенологического, ультразвукового и эндоскопического исследований органов пищеварения.  </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Интерпретирование анализов крови.  Изучение методики сбора анамнеза и выполнение субъективного и объективного обследование  пищеварительной системы и органов кроветворения.  Документирование и анализ полученных данных. Изучение  методик  проведения и результатов лабораторных исследований.  Выполнение фрагментов истории болезни ребенка, истории</w:t>
            </w:r>
            <w:r>
              <w:rPr>
                <w:rFonts w:ascii="Times New Roman" w:hAnsi="Times New Roman" w:cs="Times New Roman"/>
                <w:sz w:val="24"/>
                <w:szCs w:val="24"/>
              </w:rPr>
              <w:t xml:space="preserve"> развития ребенка. Отработка</w:t>
            </w:r>
            <w:r w:rsidRPr="00FA286A">
              <w:rPr>
                <w:rFonts w:ascii="Times New Roman" w:hAnsi="Times New Roman" w:cs="Times New Roman"/>
                <w:sz w:val="24"/>
                <w:szCs w:val="24"/>
              </w:rPr>
              <w:t xml:space="preserve"> по алгоритму манипуляций: сбор анамнеза, осмотр, пальпация, перкуссия, аускультация органов пищеварительной системы, крови и кроветворения.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44"/>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9.4  </w:t>
            </w:r>
            <w:r w:rsidRPr="00FA286A">
              <w:rPr>
                <w:rFonts w:ascii="Times New Roman" w:hAnsi="Times New Roman" w:cs="Times New Roman"/>
                <w:b/>
                <w:bCs/>
                <w:sz w:val="24"/>
                <w:szCs w:val="24"/>
              </w:rPr>
              <w:br/>
            </w:r>
            <w:r w:rsidRPr="00FA286A">
              <w:rPr>
                <w:rFonts w:ascii="Times New Roman" w:hAnsi="Times New Roman" w:cs="Times New Roman"/>
                <w:b/>
                <w:sz w:val="24"/>
                <w:szCs w:val="24"/>
              </w:rPr>
              <w:t>Методики обследования мочевыделительной и эндокринной систем.</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Жалобы и симптомы больных детей с заболеваниями мочевыделительной и эндокринной систем.</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Особенности анамнеза и объективного обследования    детей с заболеваниями мочевыделения, эндокринной систем.   Синдромы при заболеваниях мочевыделения, эндокринной систем.   Лабораторные и инструментальные методы диагностики</w:t>
            </w:r>
            <w:r w:rsidRPr="00FA286A">
              <w:rPr>
                <w:rFonts w:ascii="Times New Roman" w:hAnsi="Times New Roman" w:cs="Times New Roman"/>
                <w:b/>
                <w:bCs/>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44"/>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Cs/>
                <w:sz w:val="24"/>
                <w:szCs w:val="24"/>
              </w:rPr>
              <w:t>Д</w:t>
            </w:r>
            <w:r w:rsidRPr="00FA286A">
              <w:rPr>
                <w:rFonts w:ascii="Times New Roman" w:hAnsi="Times New Roman" w:cs="Times New Roman"/>
                <w:sz w:val="24"/>
                <w:szCs w:val="24"/>
              </w:rPr>
              <w:t xml:space="preserve">емонстрация особенностей методики осмотра, пальпации и перкуссии поясничной области, пальпации по ходу мочеточника. Изучение методики сбора анамнеза, осмотра, пальпации, перкуссии больных с заболеваниями мочевыделительной системы, исследование артериального давления, методик проведения и результатов исследования  мочи, рентгенологических и ультразвуковых исследований мочевыделительной системы.   </w:t>
            </w:r>
          </w:p>
          <w:p w:rsidR="00D36829" w:rsidRPr="00FA286A" w:rsidRDefault="00D36829" w:rsidP="00473EDD">
            <w:pPr>
              <w:pStyle w:val="21"/>
              <w:ind w:left="57" w:right="57" w:firstLine="0"/>
            </w:pPr>
            <w:r w:rsidRPr="00FA286A">
              <w:t>Изучение методики объективного обследования ребёнка: осмотр,  пальпации щитовидной и поджелудочной желез, измерение роста, веса.</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нормальных  результатов  анализов глюкозы крови, мочи, гликемического и глюкозурического профиля. Изучение экспресс – методов определения глюкозы крови, мочи и ацетона в моче.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Выполнение фрагментов истории болезни ребенка, истории развития ребенка. Документирование и анализ полученных данных. </w:t>
            </w:r>
          </w:p>
          <w:p w:rsidR="00D36829" w:rsidRPr="00FA286A" w:rsidRDefault="00D36829" w:rsidP="00507F44">
            <w:pPr>
              <w:widowControl w:val="0"/>
              <w:shd w:val="clear" w:color="auto" w:fill="FFFFFF"/>
              <w:autoSpaceDE w:val="0"/>
              <w:snapToGrid w:val="0"/>
              <w:spacing w:after="0" w:line="240" w:lineRule="auto"/>
              <w:ind w:left="57" w:right="57"/>
              <w:jc w:val="both"/>
              <w:rPr>
                <w:rFonts w:ascii="Times New Roman" w:hAnsi="Times New Roman" w:cs="Times New Roman"/>
                <w:b/>
                <w:bCs/>
                <w:sz w:val="24"/>
                <w:szCs w:val="24"/>
              </w:rPr>
            </w:pPr>
            <w:r>
              <w:rPr>
                <w:rFonts w:ascii="Times New Roman" w:hAnsi="Times New Roman" w:cs="Times New Roman"/>
                <w:sz w:val="24"/>
                <w:szCs w:val="24"/>
              </w:rPr>
              <w:t>Отработка по алгоритму манипуляций</w:t>
            </w:r>
            <w:r w:rsidRPr="00FA286A">
              <w:rPr>
                <w:rFonts w:ascii="Times New Roman" w:hAnsi="Times New Roman" w:cs="Times New Roman"/>
                <w:sz w:val="24"/>
                <w:szCs w:val="24"/>
              </w:rPr>
              <w:t>: сбор анамнеза, осмотр , пальпация, перкуссия, аускультация органов  мочевыделения, эндокринной системы.</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44"/>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eastAsia="Calibri" w:hAnsi="Times New Roman" w:cs="Times New Roman"/>
                <w:b/>
                <w:bCs/>
                <w:sz w:val="24"/>
                <w:szCs w:val="24"/>
              </w:rPr>
            </w:pP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Само</w:t>
            </w:r>
            <w:r>
              <w:rPr>
                <w:rFonts w:ascii="Times New Roman" w:eastAsia="Calibri" w:hAnsi="Times New Roman" w:cs="Times New Roman"/>
                <w:b/>
                <w:bCs/>
                <w:sz w:val="24"/>
                <w:szCs w:val="24"/>
              </w:rPr>
              <w:t xml:space="preserve">стоятельная работа </w:t>
            </w:r>
            <w:r w:rsidRPr="00FA286A">
              <w:rPr>
                <w:rFonts w:ascii="Times New Roman" w:eastAsia="Calibri" w:hAnsi="Times New Roman" w:cs="Times New Roman"/>
                <w:b/>
                <w:bCs/>
                <w:sz w:val="24"/>
                <w:szCs w:val="24"/>
              </w:rPr>
              <w:t xml:space="preserve">Пропедевтика детских болезней </w:t>
            </w:r>
          </w:p>
          <w:p w:rsidR="00D36829" w:rsidRPr="00FA286A" w:rsidRDefault="00D36829" w:rsidP="00375263">
            <w:pPr>
              <w:numPr>
                <w:ilvl w:val="0"/>
                <w:numId w:val="92"/>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sz w:val="24"/>
                <w:szCs w:val="24"/>
              </w:rPr>
              <w:t>Решение ситуационных задач.</w:t>
            </w:r>
          </w:p>
          <w:p w:rsidR="00D36829" w:rsidRPr="00FA286A" w:rsidRDefault="00D36829" w:rsidP="00375263">
            <w:pPr>
              <w:numPr>
                <w:ilvl w:val="0"/>
                <w:numId w:val="92"/>
              </w:numPr>
              <w:suppressAutoHyphens/>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sz w:val="24"/>
                <w:szCs w:val="24"/>
              </w:rPr>
              <w:lastRenderedPageBreak/>
              <w:t>Решение тестовых заданий.</w:t>
            </w:r>
          </w:p>
          <w:p w:rsidR="00D36829" w:rsidRPr="00FA286A" w:rsidRDefault="00D36829" w:rsidP="00375263">
            <w:pPr>
              <w:numPr>
                <w:ilvl w:val="0"/>
                <w:numId w:val="9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Отработка манипуляций -</w:t>
            </w:r>
            <w:r w:rsidRPr="00FA286A">
              <w:rPr>
                <w:rFonts w:ascii="Times New Roman" w:hAnsi="Times New Roman" w:cs="Times New Roman"/>
                <w:sz w:val="24"/>
                <w:szCs w:val="24"/>
              </w:rPr>
              <w:t xml:space="preserve"> освоение техники пальпации, перкуссии, аускультации:</w:t>
            </w:r>
          </w:p>
          <w:p w:rsidR="00D36829" w:rsidRPr="00FA286A" w:rsidRDefault="00D36829" w:rsidP="001A6108">
            <w:pPr>
              <w:suppressAutoHyphens/>
              <w:snapToGrid w:val="0"/>
              <w:spacing w:after="0" w:line="240" w:lineRule="auto"/>
              <w:ind w:left="720"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 xml:space="preserve">системы органов дыхания;   </w:t>
            </w:r>
          </w:p>
          <w:p w:rsidR="00D36829" w:rsidRPr="00FA286A" w:rsidRDefault="00D36829" w:rsidP="001A6108">
            <w:pPr>
              <w:suppressAutoHyphens/>
              <w:snapToGrid w:val="0"/>
              <w:spacing w:after="0" w:line="240" w:lineRule="auto"/>
              <w:ind w:left="720" w:right="57"/>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сердечно</w:t>
            </w:r>
            <w:r>
              <w:rPr>
                <w:rFonts w:ascii="Times New Roman" w:hAnsi="Times New Roman" w:cs="Times New Roman"/>
                <w:sz w:val="24"/>
                <w:szCs w:val="24"/>
              </w:rPr>
              <w:t>-</w:t>
            </w:r>
            <w:r w:rsidRPr="00FA286A">
              <w:rPr>
                <w:rFonts w:ascii="Times New Roman" w:hAnsi="Times New Roman" w:cs="Times New Roman"/>
                <w:sz w:val="24"/>
                <w:szCs w:val="24"/>
              </w:rPr>
              <w:t xml:space="preserve">сосудистой системы; </w:t>
            </w:r>
          </w:p>
          <w:p w:rsidR="00D36829" w:rsidRPr="00FA286A" w:rsidRDefault="00D36829" w:rsidP="001A6108">
            <w:pPr>
              <w:suppressAutoHyphens/>
              <w:snapToGrid w:val="0"/>
              <w:spacing w:after="0" w:line="240" w:lineRule="auto"/>
              <w:ind w:left="720" w:right="57"/>
              <w:rPr>
                <w:rFonts w:ascii="Times New Roman" w:hAnsi="Times New Roman" w:cs="Times New Roman"/>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органов пищеварения;</w:t>
            </w:r>
          </w:p>
          <w:p w:rsidR="00D36829" w:rsidRPr="00FA286A" w:rsidRDefault="00D36829" w:rsidP="001A6108">
            <w:pPr>
              <w:suppressAutoHyphens/>
              <w:snapToGrid w:val="0"/>
              <w:spacing w:after="0" w:line="240" w:lineRule="auto"/>
              <w:ind w:left="720" w:right="57"/>
              <w:rPr>
                <w:rFonts w:ascii="Times New Roman" w:hAnsi="Times New Roman" w:cs="Times New Roman"/>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печени, желчного пузыря;</w:t>
            </w:r>
          </w:p>
          <w:p w:rsidR="00D36829" w:rsidRPr="00FA286A" w:rsidRDefault="00D36829" w:rsidP="001A6108">
            <w:pPr>
              <w:suppressAutoHyphens/>
              <w:snapToGrid w:val="0"/>
              <w:spacing w:after="0" w:line="240" w:lineRule="auto"/>
              <w:ind w:left="720" w:right="57"/>
              <w:rPr>
                <w:rFonts w:ascii="Times New Roman" w:hAnsi="Times New Roman" w:cs="Times New Roman"/>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почек, селезенки, лимфоузлов;</w:t>
            </w:r>
          </w:p>
          <w:p w:rsidR="00D36829" w:rsidRPr="00FA286A" w:rsidRDefault="00D36829" w:rsidP="001A6108">
            <w:pPr>
              <w:suppressAutoHyphens/>
              <w:snapToGrid w:val="0"/>
              <w:spacing w:after="0" w:line="240" w:lineRule="auto"/>
              <w:ind w:left="720" w:right="57"/>
              <w:rPr>
                <w:rFonts w:ascii="Times New Roman" w:hAnsi="Times New Roman" w:cs="Times New Roman"/>
                <w:sz w:val="24"/>
                <w:szCs w:val="24"/>
              </w:rPr>
            </w:pPr>
            <w:r>
              <w:rPr>
                <w:rFonts w:ascii="Times New Roman" w:hAnsi="Times New Roman" w:cs="Times New Roman"/>
                <w:sz w:val="24"/>
                <w:szCs w:val="24"/>
              </w:rPr>
              <w:t xml:space="preserve">- </w:t>
            </w:r>
            <w:r w:rsidRPr="00FA286A">
              <w:rPr>
                <w:rFonts w:ascii="Times New Roman" w:hAnsi="Times New Roman" w:cs="Times New Roman"/>
                <w:sz w:val="24"/>
                <w:szCs w:val="24"/>
              </w:rPr>
              <w:t>щитовидной и поджелудочной железы,</w:t>
            </w:r>
          </w:p>
          <w:p w:rsidR="00D36829" w:rsidRPr="00FA286A" w:rsidRDefault="00D36829" w:rsidP="00375263">
            <w:pPr>
              <w:numPr>
                <w:ilvl w:val="0"/>
                <w:numId w:val="92"/>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 xml:space="preserve">Изучение методик обследования  </w:t>
            </w:r>
            <w:r w:rsidRPr="00FA286A">
              <w:rPr>
                <w:rFonts w:ascii="Times New Roman" w:hAnsi="Times New Roman" w:cs="Times New Roman"/>
                <w:sz w:val="24"/>
                <w:szCs w:val="24"/>
              </w:rPr>
              <w:t>системы органов дыхания,  сердечнососудистой системы, органов пищеварения, печени, желчного пузыря, почек, системы кроветворения, эндокринной системы, опорно-двигательного аппарата у детей разных возрастных групп.</w:t>
            </w:r>
          </w:p>
          <w:p w:rsidR="00D36829" w:rsidRPr="00FA286A" w:rsidRDefault="00D36829" w:rsidP="00375263">
            <w:pPr>
              <w:numPr>
                <w:ilvl w:val="0"/>
                <w:numId w:val="92"/>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Изучение дополнительных методов исследования: лабораторные, инструментальные.</w:t>
            </w:r>
          </w:p>
          <w:p w:rsidR="00D36829" w:rsidRPr="00FA286A" w:rsidRDefault="00D36829" w:rsidP="00375263">
            <w:pPr>
              <w:numPr>
                <w:ilvl w:val="0"/>
                <w:numId w:val="92"/>
              </w:numPr>
              <w:spacing w:after="0" w:line="240" w:lineRule="auto"/>
              <w:rPr>
                <w:rFonts w:ascii="Times New Roman" w:hAnsi="Times New Roman" w:cs="Times New Roman"/>
                <w:sz w:val="24"/>
                <w:szCs w:val="24"/>
              </w:rPr>
            </w:pPr>
            <w:r w:rsidRPr="00FA286A">
              <w:rPr>
                <w:rFonts w:ascii="Times New Roman" w:eastAsia="Calibri" w:hAnsi="Times New Roman" w:cs="Times New Roman"/>
                <w:bCs/>
                <w:sz w:val="24"/>
                <w:szCs w:val="24"/>
              </w:rPr>
              <w:t xml:space="preserve">Выполнение фрагмента  истории </w:t>
            </w:r>
            <w:r w:rsidRPr="00FA286A">
              <w:rPr>
                <w:rFonts w:ascii="Times New Roman" w:hAnsi="Times New Roman" w:cs="Times New Roman"/>
                <w:sz w:val="24"/>
                <w:szCs w:val="24"/>
              </w:rPr>
              <w:t>развития ребенка.</w:t>
            </w:r>
          </w:p>
          <w:p w:rsidR="00D36829" w:rsidRPr="00FA286A" w:rsidRDefault="00D36829" w:rsidP="00375263">
            <w:pPr>
              <w:numPr>
                <w:ilvl w:val="0"/>
                <w:numId w:val="92"/>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Составление словаря медицинских терминов.</w:t>
            </w:r>
          </w:p>
          <w:p w:rsidR="00D36829" w:rsidRPr="00FA286A" w:rsidRDefault="00D36829" w:rsidP="00375263">
            <w:pPr>
              <w:numPr>
                <w:ilvl w:val="0"/>
                <w:numId w:val="92"/>
              </w:numPr>
              <w:spacing w:after="0" w:line="240" w:lineRule="auto"/>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Подготовка бесед и рефератов.</w:t>
            </w:r>
          </w:p>
          <w:p w:rsidR="00D36829" w:rsidRPr="00FA286A" w:rsidRDefault="00D36829" w:rsidP="00473EDD">
            <w:pPr>
              <w:spacing w:after="0" w:line="240" w:lineRule="auto"/>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 </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Темы рефератов:</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 xml:space="preserve"> «Инструментальные методы исследования в детской кардиологии»</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«Современные методы исследования при заболеваниях системы кроветворения у детей»</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«Лабораторные показатели в  детской нефрологии»</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«Биохимические показатели крови  у детей различного возраста»</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w:t>
            </w:r>
            <w:r>
              <w:rPr>
                <w:rFonts w:ascii="Times New Roman" w:hAnsi="Times New Roman" w:cs="Times New Roman"/>
                <w:sz w:val="24"/>
                <w:szCs w:val="24"/>
              </w:rPr>
              <w:t>Инструментальные методы</w:t>
            </w:r>
            <w:r w:rsidRPr="00FA286A">
              <w:rPr>
                <w:rFonts w:ascii="Times New Roman" w:hAnsi="Times New Roman" w:cs="Times New Roman"/>
                <w:sz w:val="24"/>
                <w:szCs w:val="24"/>
              </w:rPr>
              <w:t xml:space="preserve"> исследования ЖКТ у детей»</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Cs/>
                <w:sz w:val="24"/>
                <w:szCs w:val="24"/>
              </w:rPr>
              <w:t xml:space="preserve"> «</w:t>
            </w:r>
            <w:r w:rsidRPr="00FA286A">
              <w:rPr>
                <w:rFonts w:ascii="Times New Roman" w:hAnsi="Times New Roman" w:cs="Times New Roman"/>
                <w:sz w:val="24"/>
                <w:szCs w:val="24"/>
              </w:rPr>
              <w:t xml:space="preserve">Общий анализ  крови </w:t>
            </w:r>
            <w:r w:rsidRPr="00FA286A">
              <w:rPr>
                <w:rFonts w:ascii="Times New Roman" w:eastAsia="Calibri" w:hAnsi="Times New Roman" w:cs="Times New Roman"/>
                <w:bCs/>
                <w:sz w:val="24"/>
                <w:szCs w:val="24"/>
              </w:rPr>
              <w:t>у детей различного возраста</w:t>
            </w:r>
            <w:r w:rsidRPr="00FA286A">
              <w:rPr>
                <w:rFonts w:ascii="Times New Roman" w:hAnsi="Times New Roman" w:cs="Times New Roman"/>
                <w:sz w:val="24"/>
                <w:szCs w:val="24"/>
              </w:rPr>
              <w:t xml:space="preserve"> » </w:t>
            </w:r>
          </w:p>
          <w:p w:rsidR="00D36829" w:rsidRPr="00FA286A" w:rsidRDefault="00D36829" w:rsidP="00473EDD">
            <w:pPr>
              <w:snapToGrid w:val="0"/>
              <w:spacing w:after="0" w:line="240" w:lineRule="auto"/>
              <w:ind w:left="57" w:right="57"/>
              <w:jc w:val="both"/>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«Современные методы исследования при заболеваниях эндокринной системы»</w:t>
            </w:r>
          </w:p>
          <w:p w:rsidR="00D36829" w:rsidRPr="00FA286A" w:rsidRDefault="00D36829" w:rsidP="00473EDD">
            <w:pPr>
              <w:widowControl w:val="0"/>
              <w:shd w:val="clear" w:color="auto" w:fill="FFFFFF"/>
              <w:autoSpaceDE w:val="0"/>
              <w:snapToGrid w:val="0"/>
              <w:spacing w:after="0" w:line="240" w:lineRule="auto"/>
              <w:ind w:left="57" w:right="57"/>
              <w:jc w:val="both"/>
              <w:rPr>
                <w:rFonts w:ascii="Times New Roman" w:hAnsi="Times New Roman" w:cs="Times New Roman"/>
                <w:b/>
                <w:bCs/>
                <w:sz w:val="24"/>
                <w:szCs w:val="24"/>
              </w:rPr>
            </w:pPr>
            <w:r w:rsidRPr="00FA286A">
              <w:rPr>
                <w:rFonts w:ascii="Times New Roman" w:eastAsia="Calibri" w:hAnsi="Times New Roman" w:cs="Times New Roman"/>
                <w:bCs/>
                <w:sz w:val="24"/>
                <w:szCs w:val="24"/>
              </w:rPr>
              <w:t>«Рентгенологические методы диагностики в педиатрии»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44"/>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Учебная</w:t>
            </w:r>
            <w:r>
              <w:rPr>
                <w:rFonts w:ascii="Times New Roman" w:eastAsia="Calibri" w:hAnsi="Times New Roman" w:cs="Times New Roman"/>
                <w:b/>
                <w:bCs/>
                <w:sz w:val="24"/>
                <w:szCs w:val="24"/>
              </w:rPr>
              <w:t xml:space="preserve"> практика  ПМ.01</w:t>
            </w:r>
            <w:r w:rsidRPr="00FA286A">
              <w:rPr>
                <w:rFonts w:ascii="Times New Roman" w:eastAsia="Calibri" w:hAnsi="Times New Roman" w:cs="Times New Roman"/>
                <w:b/>
                <w:bCs/>
                <w:sz w:val="24"/>
                <w:szCs w:val="24"/>
              </w:rPr>
              <w:t xml:space="preserve"> Пропедевтика детских болезней </w:t>
            </w:r>
          </w:p>
          <w:p w:rsidR="00D36829" w:rsidRPr="00FA286A" w:rsidRDefault="00D36829" w:rsidP="00473EDD">
            <w:pPr>
              <w:spacing w:after="0" w:line="240" w:lineRule="auto"/>
              <w:ind w:left="57" w:right="57"/>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 xml:space="preserve"> Субъективные и объективные методы исследования у детей различного возраста</w:t>
            </w:r>
          </w:p>
          <w:p w:rsidR="00D36829" w:rsidRPr="001A6108" w:rsidRDefault="00D36829" w:rsidP="00375263">
            <w:pPr>
              <w:pStyle w:val="a4"/>
              <w:numPr>
                <w:ilvl w:val="0"/>
                <w:numId w:val="93"/>
              </w:numPr>
              <w:snapToGrid w:val="0"/>
              <w:ind w:right="57"/>
              <w:jc w:val="both"/>
            </w:pPr>
            <w:r w:rsidRPr="001A6108">
              <w:t>Обучение  методике сбора жалоб и  анамнеза</w:t>
            </w:r>
          </w:p>
          <w:p w:rsidR="00D36829" w:rsidRPr="001A6108" w:rsidRDefault="00D36829" w:rsidP="00375263">
            <w:pPr>
              <w:pStyle w:val="a4"/>
              <w:numPr>
                <w:ilvl w:val="0"/>
                <w:numId w:val="93"/>
              </w:numPr>
              <w:snapToGrid w:val="0"/>
              <w:ind w:right="57"/>
              <w:jc w:val="both"/>
            </w:pPr>
            <w:r w:rsidRPr="001A6108">
              <w:t xml:space="preserve">Обучение методике общего осмотра </w:t>
            </w:r>
          </w:p>
          <w:p w:rsidR="00D36829" w:rsidRPr="001A6108" w:rsidRDefault="00D36829" w:rsidP="00375263">
            <w:pPr>
              <w:pStyle w:val="a4"/>
              <w:numPr>
                <w:ilvl w:val="0"/>
                <w:numId w:val="93"/>
              </w:numPr>
              <w:snapToGrid w:val="0"/>
              <w:ind w:right="57"/>
              <w:jc w:val="both"/>
            </w:pPr>
            <w:r w:rsidRPr="001A6108">
              <w:t>Обучение  технике проведения пальпации</w:t>
            </w:r>
          </w:p>
          <w:p w:rsidR="00D36829" w:rsidRPr="001A6108" w:rsidRDefault="00D36829" w:rsidP="00375263">
            <w:pPr>
              <w:pStyle w:val="a4"/>
              <w:numPr>
                <w:ilvl w:val="0"/>
                <w:numId w:val="93"/>
              </w:numPr>
              <w:snapToGrid w:val="0"/>
              <w:ind w:right="57"/>
              <w:jc w:val="both"/>
            </w:pPr>
            <w:r w:rsidRPr="001A6108">
              <w:t xml:space="preserve">Обучение  технике проведения перкуссия </w:t>
            </w:r>
          </w:p>
          <w:p w:rsidR="00D36829" w:rsidRPr="001A6108" w:rsidRDefault="00D36829" w:rsidP="00375263">
            <w:pPr>
              <w:pStyle w:val="a4"/>
              <w:numPr>
                <w:ilvl w:val="0"/>
                <w:numId w:val="93"/>
              </w:numPr>
              <w:ind w:right="57"/>
              <w:rPr>
                <w:rFonts w:eastAsia="Calibri"/>
                <w:b/>
                <w:bCs/>
              </w:rPr>
            </w:pPr>
            <w:r w:rsidRPr="001A6108">
              <w:t xml:space="preserve">Обучение  технике проведения аускультации </w:t>
            </w:r>
          </w:p>
          <w:p w:rsidR="00D36829" w:rsidRPr="001A6108" w:rsidRDefault="00D36829" w:rsidP="00375263">
            <w:pPr>
              <w:pStyle w:val="a4"/>
              <w:numPr>
                <w:ilvl w:val="0"/>
                <w:numId w:val="93"/>
              </w:numPr>
              <w:ind w:right="57"/>
              <w:rPr>
                <w:rFonts w:eastAsia="Calibri"/>
                <w:b/>
                <w:bCs/>
              </w:rPr>
            </w:pPr>
            <w:r w:rsidRPr="001A6108">
              <w:t>Обучение  технике проведения антропометрии</w:t>
            </w:r>
          </w:p>
          <w:p w:rsidR="00D36829" w:rsidRPr="001A6108" w:rsidRDefault="00D36829" w:rsidP="00375263">
            <w:pPr>
              <w:pStyle w:val="a4"/>
              <w:numPr>
                <w:ilvl w:val="0"/>
                <w:numId w:val="93"/>
              </w:numPr>
              <w:ind w:right="57"/>
              <w:rPr>
                <w:rFonts w:eastAsia="Calibri"/>
                <w:b/>
                <w:bCs/>
              </w:rPr>
            </w:pPr>
            <w:r w:rsidRPr="001A6108">
              <w:lastRenderedPageBreak/>
              <w:t>Обучение  технике проведения термометрии.</w:t>
            </w:r>
          </w:p>
          <w:p w:rsidR="00D36829" w:rsidRPr="00FA286A" w:rsidRDefault="00D36829" w:rsidP="00FE5226">
            <w:pPr>
              <w:numPr>
                <w:ilvl w:val="0"/>
                <w:numId w:val="5"/>
              </w:numPr>
              <w:suppressAutoHyphens/>
              <w:snapToGrid w:val="0"/>
              <w:spacing w:after="0" w:line="240" w:lineRule="auto"/>
              <w:ind w:left="57"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 xml:space="preserve"> Исследование органов дыхания  у детей различного возраста</w:t>
            </w:r>
          </w:p>
          <w:p w:rsidR="00D36829" w:rsidRPr="001A6108" w:rsidRDefault="00D36829" w:rsidP="00375263">
            <w:pPr>
              <w:pStyle w:val="a4"/>
              <w:numPr>
                <w:ilvl w:val="0"/>
                <w:numId w:val="94"/>
              </w:numPr>
              <w:snapToGrid w:val="0"/>
              <w:ind w:right="57"/>
              <w:jc w:val="both"/>
            </w:pPr>
            <w:r w:rsidRPr="001A6108">
              <w:t>Обучение  методике осмотра грудной клетки</w:t>
            </w:r>
          </w:p>
          <w:p w:rsidR="00D36829" w:rsidRPr="001A6108" w:rsidRDefault="00D36829" w:rsidP="00375263">
            <w:pPr>
              <w:pStyle w:val="a4"/>
              <w:numPr>
                <w:ilvl w:val="0"/>
                <w:numId w:val="94"/>
              </w:numPr>
              <w:snapToGrid w:val="0"/>
              <w:ind w:right="57"/>
              <w:jc w:val="both"/>
            </w:pPr>
            <w:r w:rsidRPr="001A6108">
              <w:t xml:space="preserve">Обучение  технике пальпации грудной клетки </w:t>
            </w:r>
          </w:p>
          <w:p w:rsidR="00D36829" w:rsidRPr="001A6108" w:rsidRDefault="00D36829" w:rsidP="00375263">
            <w:pPr>
              <w:pStyle w:val="a4"/>
              <w:numPr>
                <w:ilvl w:val="0"/>
                <w:numId w:val="94"/>
              </w:numPr>
              <w:snapToGrid w:val="0"/>
              <w:ind w:right="57"/>
              <w:jc w:val="both"/>
            </w:pPr>
            <w:r w:rsidRPr="001A6108">
              <w:t xml:space="preserve">Обучение  технике определения голосового дрожания </w:t>
            </w:r>
          </w:p>
          <w:p w:rsidR="00D36829" w:rsidRPr="001A6108" w:rsidRDefault="00D36829" w:rsidP="00375263">
            <w:pPr>
              <w:pStyle w:val="a4"/>
              <w:numPr>
                <w:ilvl w:val="0"/>
                <w:numId w:val="94"/>
              </w:numPr>
              <w:snapToGrid w:val="0"/>
              <w:ind w:right="57"/>
              <w:jc w:val="both"/>
            </w:pPr>
            <w:r w:rsidRPr="001A6108">
              <w:t>Обучение  технике сравнительной  перкуссии легких</w:t>
            </w:r>
          </w:p>
          <w:p w:rsidR="00D36829" w:rsidRPr="001A6108" w:rsidRDefault="00D36829" w:rsidP="00375263">
            <w:pPr>
              <w:pStyle w:val="a4"/>
              <w:numPr>
                <w:ilvl w:val="0"/>
                <w:numId w:val="94"/>
              </w:numPr>
              <w:snapToGrid w:val="0"/>
              <w:ind w:right="57"/>
              <w:jc w:val="both"/>
            </w:pPr>
            <w:r w:rsidRPr="001A6108">
              <w:t xml:space="preserve">Обучение  технике топографической перкуссии легких    </w:t>
            </w:r>
          </w:p>
          <w:p w:rsidR="00D36829" w:rsidRPr="001A6108" w:rsidRDefault="00D36829" w:rsidP="00375263">
            <w:pPr>
              <w:pStyle w:val="a4"/>
              <w:numPr>
                <w:ilvl w:val="0"/>
                <w:numId w:val="94"/>
              </w:numPr>
              <w:snapToGrid w:val="0"/>
              <w:ind w:right="57"/>
              <w:jc w:val="both"/>
            </w:pPr>
            <w:r w:rsidRPr="001A6108">
              <w:t>Обучение  технике аускультации органов дыхания</w:t>
            </w:r>
          </w:p>
          <w:p w:rsidR="00D36829" w:rsidRPr="001A6108" w:rsidRDefault="00D36829" w:rsidP="00375263">
            <w:pPr>
              <w:pStyle w:val="a4"/>
              <w:numPr>
                <w:ilvl w:val="0"/>
                <w:numId w:val="94"/>
              </w:numPr>
              <w:snapToGrid w:val="0"/>
              <w:ind w:right="57"/>
              <w:jc w:val="both"/>
            </w:pPr>
            <w:r w:rsidRPr="001A6108">
              <w:t>Обучение  технике подсчета частоты дыхательных движений</w:t>
            </w:r>
          </w:p>
          <w:p w:rsidR="00D36829" w:rsidRPr="001A6108" w:rsidRDefault="00D36829" w:rsidP="00375263">
            <w:pPr>
              <w:pStyle w:val="a4"/>
              <w:numPr>
                <w:ilvl w:val="0"/>
                <w:numId w:val="94"/>
              </w:numPr>
              <w:snapToGrid w:val="0"/>
              <w:ind w:right="57"/>
              <w:jc w:val="both"/>
            </w:pPr>
            <w:r w:rsidRPr="001A6108">
              <w:t>Обучение правилам трактовки результатов дополнительных методов исследования.</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b/>
                <w:bCs/>
                <w:sz w:val="24"/>
                <w:szCs w:val="24"/>
              </w:rPr>
              <w:t xml:space="preserve">  Методика обследования сердечно-сосудистой системы</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у детей различного возраста</w:t>
            </w:r>
          </w:p>
          <w:p w:rsidR="00D36829" w:rsidRPr="001A6108" w:rsidRDefault="00D36829" w:rsidP="00375263">
            <w:pPr>
              <w:pStyle w:val="a4"/>
              <w:numPr>
                <w:ilvl w:val="0"/>
                <w:numId w:val="95"/>
              </w:numPr>
              <w:snapToGrid w:val="0"/>
              <w:ind w:right="57"/>
              <w:jc w:val="both"/>
            </w:pPr>
            <w:r w:rsidRPr="001A6108">
              <w:t>Обучение  методике осмотра области сердца</w:t>
            </w:r>
          </w:p>
          <w:p w:rsidR="00D36829" w:rsidRPr="001A6108" w:rsidRDefault="00D36829" w:rsidP="00375263">
            <w:pPr>
              <w:pStyle w:val="a4"/>
              <w:numPr>
                <w:ilvl w:val="0"/>
                <w:numId w:val="95"/>
              </w:numPr>
              <w:snapToGrid w:val="0"/>
              <w:ind w:right="57"/>
              <w:jc w:val="both"/>
            </w:pPr>
            <w:r w:rsidRPr="001A6108">
              <w:t>Обучение  технике пальпации верхушечного толчка</w:t>
            </w:r>
          </w:p>
          <w:p w:rsidR="00D36829" w:rsidRPr="001A6108" w:rsidRDefault="00D36829" w:rsidP="00375263">
            <w:pPr>
              <w:pStyle w:val="a4"/>
              <w:numPr>
                <w:ilvl w:val="0"/>
                <w:numId w:val="95"/>
              </w:numPr>
              <w:snapToGrid w:val="0"/>
              <w:ind w:right="57"/>
              <w:jc w:val="both"/>
            </w:pPr>
            <w:r w:rsidRPr="001A6108">
              <w:t>Обучение  технике определения границ сердца</w:t>
            </w:r>
          </w:p>
          <w:p w:rsidR="00D36829" w:rsidRPr="001A6108" w:rsidRDefault="00D36829" w:rsidP="00375263">
            <w:pPr>
              <w:pStyle w:val="a4"/>
              <w:numPr>
                <w:ilvl w:val="0"/>
                <w:numId w:val="95"/>
              </w:numPr>
              <w:snapToGrid w:val="0"/>
              <w:ind w:right="57"/>
              <w:jc w:val="both"/>
            </w:pPr>
            <w:r w:rsidRPr="001A6108">
              <w:t>Обучение  технике аускультации   сердца</w:t>
            </w:r>
          </w:p>
          <w:p w:rsidR="00D36829" w:rsidRPr="001A6108" w:rsidRDefault="00D36829" w:rsidP="00375263">
            <w:pPr>
              <w:pStyle w:val="a4"/>
              <w:numPr>
                <w:ilvl w:val="0"/>
                <w:numId w:val="95"/>
              </w:numPr>
              <w:snapToGrid w:val="0"/>
              <w:ind w:right="57"/>
              <w:jc w:val="both"/>
            </w:pPr>
            <w:r w:rsidRPr="001A6108">
              <w:t>Обучение  технике исследования пульса</w:t>
            </w:r>
          </w:p>
          <w:p w:rsidR="00D36829" w:rsidRPr="00FA286A" w:rsidRDefault="00D36829" w:rsidP="00473EDD">
            <w:pPr>
              <w:spacing w:after="0" w:line="240" w:lineRule="auto"/>
              <w:ind w:left="57" w:right="57"/>
              <w:rPr>
                <w:rFonts w:ascii="Times New Roman" w:hAnsi="Times New Roman" w:cs="Times New Roman"/>
                <w:b/>
                <w:sz w:val="24"/>
                <w:szCs w:val="24"/>
              </w:rPr>
            </w:pPr>
            <w:r w:rsidRPr="00FA286A">
              <w:rPr>
                <w:rFonts w:ascii="Times New Roman" w:hAnsi="Times New Roman" w:cs="Times New Roman"/>
                <w:b/>
                <w:sz w:val="24"/>
                <w:szCs w:val="24"/>
              </w:rPr>
              <w:t xml:space="preserve">  </w:t>
            </w:r>
            <w:r w:rsidRPr="00FA286A">
              <w:rPr>
                <w:rFonts w:ascii="Times New Roman" w:eastAsia="Calibri" w:hAnsi="Times New Roman" w:cs="Times New Roman"/>
                <w:b/>
                <w:bCs/>
                <w:sz w:val="24"/>
                <w:szCs w:val="24"/>
              </w:rPr>
              <w:t>Методика обследования органов пищеварения у детей различного возраста</w:t>
            </w:r>
          </w:p>
          <w:p w:rsidR="00D36829" w:rsidRPr="001A6108" w:rsidRDefault="00D36829" w:rsidP="00375263">
            <w:pPr>
              <w:pStyle w:val="a4"/>
              <w:numPr>
                <w:ilvl w:val="0"/>
                <w:numId w:val="96"/>
              </w:numPr>
              <w:snapToGrid w:val="0"/>
              <w:ind w:right="57"/>
              <w:jc w:val="both"/>
            </w:pPr>
            <w:r w:rsidRPr="001A6108">
              <w:t>Обучение  методике осмотра области живота</w:t>
            </w:r>
          </w:p>
          <w:p w:rsidR="00D36829" w:rsidRPr="001A6108" w:rsidRDefault="00D36829" w:rsidP="00375263">
            <w:pPr>
              <w:pStyle w:val="a4"/>
              <w:numPr>
                <w:ilvl w:val="0"/>
                <w:numId w:val="96"/>
              </w:numPr>
              <w:snapToGrid w:val="0"/>
              <w:ind w:right="57"/>
              <w:jc w:val="both"/>
            </w:pPr>
            <w:r w:rsidRPr="001A6108">
              <w:t xml:space="preserve">Обучение  технике  осмотра  ротовой полости  </w:t>
            </w:r>
          </w:p>
          <w:p w:rsidR="00D36829" w:rsidRPr="001A6108" w:rsidRDefault="00D36829" w:rsidP="00375263">
            <w:pPr>
              <w:pStyle w:val="a4"/>
              <w:numPr>
                <w:ilvl w:val="0"/>
                <w:numId w:val="96"/>
              </w:numPr>
              <w:snapToGrid w:val="0"/>
              <w:ind w:right="57"/>
              <w:jc w:val="both"/>
            </w:pPr>
            <w:r w:rsidRPr="001A6108">
              <w:t>Обучение  технике   поверхностной пальпации живота</w:t>
            </w:r>
          </w:p>
          <w:p w:rsidR="00D36829" w:rsidRPr="001A6108" w:rsidRDefault="00D36829" w:rsidP="00375263">
            <w:pPr>
              <w:pStyle w:val="a4"/>
              <w:numPr>
                <w:ilvl w:val="0"/>
                <w:numId w:val="96"/>
              </w:numPr>
              <w:snapToGrid w:val="0"/>
              <w:ind w:right="57"/>
              <w:jc w:val="both"/>
            </w:pPr>
            <w:r w:rsidRPr="001A6108">
              <w:t>Обучение  технике   глубокой пальпации живота</w:t>
            </w:r>
          </w:p>
          <w:p w:rsidR="00D36829" w:rsidRPr="001A6108" w:rsidRDefault="00D36829" w:rsidP="00375263">
            <w:pPr>
              <w:pStyle w:val="a4"/>
              <w:numPr>
                <w:ilvl w:val="0"/>
                <w:numId w:val="96"/>
              </w:numPr>
              <w:snapToGrid w:val="0"/>
              <w:ind w:right="57"/>
              <w:jc w:val="both"/>
            </w:pPr>
            <w:r w:rsidRPr="001A6108">
              <w:t>Обучение  технике аускультации  живота</w:t>
            </w:r>
          </w:p>
          <w:p w:rsidR="00D36829" w:rsidRPr="001A6108" w:rsidRDefault="00D36829" w:rsidP="00375263">
            <w:pPr>
              <w:pStyle w:val="a4"/>
              <w:numPr>
                <w:ilvl w:val="0"/>
                <w:numId w:val="96"/>
              </w:numPr>
              <w:snapToGrid w:val="0"/>
              <w:ind w:right="57"/>
              <w:jc w:val="both"/>
            </w:pPr>
            <w:r w:rsidRPr="001A6108">
              <w:t>Обучение правилам подготовки больного к исследованию кала.</w:t>
            </w:r>
          </w:p>
          <w:p w:rsidR="00D36829" w:rsidRPr="001A6108" w:rsidRDefault="00D36829" w:rsidP="00375263">
            <w:pPr>
              <w:pStyle w:val="a4"/>
              <w:numPr>
                <w:ilvl w:val="0"/>
                <w:numId w:val="96"/>
              </w:numPr>
              <w:snapToGrid w:val="0"/>
              <w:ind w:right="57"/>
              <w:jc w:val="both"/>
            </w:pPr>
            <w:r w:rsidRPr="001A6108">
              <w:t>Обучение правилам подготовки больного к рентгенологическому, ультразвуковому и эндоскопическому исследованию органов пищеварения.</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eastAsia="Calibri" w:hAnsi="Times New Roman" w:cs="Times New Roman"/>
                <w:b/>
                <w:bCs/>
                <w:sz w:val="24"/>
                <w:szCs w:val="24"/>
              </w:rPr>
              <w:t>Методика обследования печени и желчевыводящих путей</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у детей различного возраста</w:t>
            </w:r>
          </w:p>
          <w:p w:rsidR="00D36829" w:rsidRPr="001A6108" w:rsidRDefault="00D36829" w:rsidP="00375263">
            <w:pPr>
              <w:pStyle w:val="a4"/>
              <w:numPr>
                <w:ilvl w:val="0"/>
                <w:numId w:val="97"/>
              </w:numPr>
              <w:snapToGrid w:val="0"/>
              <w:ind w:right="57"/>
              <w:jc w:val="both"/>
            </w:pPr>
            <w:r w:rsidRPr="001A6108">
              <w:t>Обучение  технике перкуссии печени</w:t>
            </w:r>
          </w:p>
          <w:p w:rsidR="00D36829" w:rsidRDefault="00D36829" w:rsidP="00375263">
            <w:pPr>
              <w:pStyle w:val="a4"/>
              <w:numPr>
                <w:ilvl w:val="0"/>
                <w:numId w:val="97"/>
              </w:numPr>
              <w:snapToGrid w:val="0"/>
              <w:ind w:right="57"/>
              <w:jc w:val="both"/>
            </w:pPr>
            <w:r w:rsidRPr="001A6108">
              <w:t>Обучение  технике пальпации печени</w:t>
            </w:r>
          </w:p>
          <w:p w:rsidR="00D36829" w:rsidRPr="001A6108" w:rsidRDefault="00D36829" w:rsidP="00375263">
            <w:pPr>
              <w:pStyle w:val="a4"/>
              <w:numPr>
                <w:ilvl w:val="0"/>
                <w:numId w:val="97"/>
              </w:numPr>
              <w:snapToGrid w:val="0"/>
              <w:ind w:right="57"/>
              <w:jc w:val="both"/>
            </w:pPr>
            <w:r w:rsidRPr="001A6108">
              <w:t>Обучение  технике пальпации желчного пузыря</w:t>
            </w:r>
          </w:p>
          <w:p w:rsidR="00D36829" w:rsidRPr="00FA286A" w:rsidRDefault="00D36829" w:rsidP="00473EDD">
            <w:pPr>
              <w:snapToGrid w:val="0"/>
              <w:spacing w:after="0" w:line="240" w:lineRule="auto"/>
              <w:ind w:right="57"/>
              <w:jc w:val="both"/>
              <w:rPr>
                <w:rFonts w:ascii="Times New Roman" w:eastAsia="Calibri" w:hAnsi="Times New Roman" w:cs="Times New Roman"/>
                <w:b/>
                <w:bCs/>
                <w:sz w:val="24"/>
                <w:szCs w:val="24"/>
              </w:rPr>
            </w:pPr>
            <w:r w:rsidRPr="00FA286A">
              <w:rPr>
                <w:rFonts w:ascii="Times New Roman" w:hAnsi="Times New Roman" w:cs="Times New Roman"/>
                <w:b/>
                <w:sz w:val="24"/>
                <w:szCs w:val="24"/>
              </w:rPr>
              <w:t xml:space="preserve"> </w:t>
            </w:r>
            <w:r w:rsidRPr="00FA286A">
              <w:rPr>
                <w:rFonts w:ascii="Times New Roman" w:eastAsia="Calibri" w:hAnsi="Times New Roman" w:cs="Times New Roman"/>
                <w:b/>
                <w:bCs/>
                <w:sz w:val="24"/>
                <w:szCs w:val="24"/>
              </w:rPr>
              <w:t xml:space="preserve"> Методика обследования системы органов мочевыделения  у детей различного возраста</w:t>
            </w:r>
          </w:p>
          <w:p w:rsidR="00D36829" w:rsidRDefault="00D36829" w:rsidP="00375263">
            <w:pPr>
              <w:pStyle w:val="a4"/>
              <w:numPr>
                <w:ilvl w:val="0"/>
                <w:numId w:val="98"/>
              </w:numPr>
              <w:snapToGrid w:val="0"/>
              <w:ind w:right="57"/>
              <w:jc w:val="both"/>
            </w:pPr>
            <w:r w:rsidRPr="001A6108">
              <w:t xml:space="preserve">Обучение  технике определения  синдрома «поколачивания»    </w:t>
            </w:r>
          </w:p>
          <w:p w:rsidR="00D36829" w:rsidRDefault="00D36829" w:rsidP="00375263">
            <w:pPr>
              <w:pStyle w:val="a4"/>
              <w:numPr>
                <w:ilvl w:val="0"/>
                <w:numId w:val="98"/>
              </w:numPr>
              <w:snapToGrid w:val="0"/>
              <w:ind w:right="57"/>
              <w:jc w:val="both"/>
            </w:pPr>
            <w:r w:rsidRPr="001A6108">
              <w:t>Обучение  технике пальпации почек</w:t>
            </w:r>
          </w:p>
          <w:p w:rsidR="00D36829" w:rsidRDefault="00D36829" w:rsidP="00375263">
            <w:pPr>
              <w:pStyle w:val="a4"/>
              <w:numPr>
                <w:ilvl w:val="0"/>
                <w:numId w:val="98"/>
              </w:numPr>
              <w:snapToGrid w:val="0"/>
              <w:ind w:right="57"/>
              <w:jc w:val="both"/>
            </w:pPr>
            <w:r w:rsidRPr="001A6108">
              <w:t>Обучение  технике   определения  отеков</w:t>
            </w:r>
          </w:p>
          <w:p w:rsidR="00D36829" w:rsidRDefault="00D36829" w:rsidP="00375263">
            <w:pPr>
              <w:pStyle w:val="a4"/>
              <w:numPr>
                <w:ilvl w:val="0"/>
                <w:numId w:val="98"/>
              </w:numPr>
              <w:snapToGrid w:val="0"/>
              <w:ind w:right="57"/>
              <w:jc w:val="both"/>
            </w:pPr>
            <w:r w:rsidRPr="001A6108">
              <w:lastRenderedPageBreak/>
              <w:t>Обучение  технике  сбора мочи на общий анализ у грудных детей</w:t>
            </w:r>
          </w:p>
          <w:p w:rsidR="00D36829" w:rsidRDefault="00D36829" w:rsidP="00375263">
            <w:pPr>
              <w:pStyle w:val="a4"/>
              <w:numPr>
                <w:ilvl w:val="0"/>
                <w:numId w:val="98"/>
              </w:numPr>
              <w:snapToGrid w:val="0"/>
              <w:ind w:right="57"/>
              <w:jc w:val="both"/>
            </w:pPr>
            <w:r w:rsidRPr="001A6108">
              <w:t>Обучение  технике  проведения пробы Зимницкого</w:t>
            </w:r>
          </w:p>
          <w:p w:rsidR="00D36829" w:rsidRPr="001A6108" w:rsidRDefault="00D36829" w:rsidP="00375263">
            <w:pPr>
              <w:pStyle w:val="a4"/>
              <w:numPr>
                <w:ilvl w:val="0"/>
                <w:numId w:val="98"/>
              </w:numPr>
              <w:snapToGrid w:val="0"/>
              <w:ind w:right="57"/>
              <w:jc w:val="both"/>
            </w:pPr>
            <w:r w:rsidRPr="001A6108">
              <w:t>Обучение  технике  проведения пробы Нечипоренко</w:t>
            </w:r>
          </w:p>
          <w:p w:rsidR="00D36829" w:rsidRPr="00FA286A" w:rsidRDefault="00D36829" w:rsidP="00473EDD">
            <w:pPr>
              <w:pStyle w:val="21"/>
              <w:snapToGrid w:val="0"/>
              <w:ind w:right="57" w:firstLine="0"/>
            </w:pPr>
            <w:r w:rsidRPr="00FA286A">
              <w:rPr>
                <w:b/>
              </w:rPr>
              <w:t xml:space="preserve"> </w:t>
            </w:r>
            <w:r w:rsidRPr="00FA286A">
              <w:rPr>
                <w:rFonts w:eastAsia="Calibri"/>
                <w:b/>
                <w:bCs/>
              </w:rPr>
              <w:t xml:space="preserve"> </w:t>
            </w:r>
            <w:r w:rsidRPr="00FA286A">
              <w:rPr>
                <w:b/>
              </w:rPr>
              <w:t>Методика обследования системы органов кроветворения</w:t>
            </w:r>
            <w:r w:rsidRPr="00FA286A">
              <w:t xml:space="preserve"> </w:t>
            </w:r>
            <w:r w:rsidRPr="00FA286A">
              <w:rPr>
                <w:rFonts w:eastAsia="Calibri"/>
                <w:b/>
                <w:bCs/>
              </w:rPr>
              <w:t>у детей различного возраста</w:t>
            </w:r>
          </w:p>
          <w:p w:rsidR="00D36829" w:rsidRPr="00FA286A" w:rsidRDefault="00D36829" w:rsidP="00375263">
            <w:pPr>
              <w:pStyle w:val="21"/>
              <w:numPr>
                <w:ilvl w:val="0"/>
                <w:numId w:val="99"/>
              </w:numPr>
              <w:snapToGrid w:val="0"/>
              <w:ind w:right="57"/>
            </w:pPr>
            <w:r w:rsidRPr="00FA286A">
              <w:t>Обучение  методике осмотра кожи и слизистых пациента</w:t>
            </w:r>
          </w:p>
          <w:p w:rsidR="00D36829" w:rsidRPr="00FA286A" w:rsidRDefault="00D36829" w:rsidP="00375263">
            <w:pPr>
              <w:pStyle w:val="21"/>
              <w:numPr>
                <w:ilvl w:val="0"/>
                <w:numId w:val="99"/>
              </w:numPr>
              <w:snapToGrid w:val="0"/>
              <w:ind w:right="57"/>
            </w:pPr>
            <w:r w:rsidRPr="00FA286A">
              <w:t xml:space="preserve">Обучение  технике  пальпации периферических лимфатических узлов  </w:t>
            </w:r>
          </w:p>
          <w:p w:rsidR="00D36829" w:rsidRPr="00FA286A" w:rsidRDefault="00D36829" w:rsidP="00375263">
            <w:pPr>
              <w:pStyle w:val="21"/>
              <w:numPr>
                <w:ilvl w:val="0"/>
                <w:numId w:val="99"/>
              </w:numPr>
              <w:snapToGrid w:val="0"/>
              <w:ind w:right="57"/>
            </w:pPr>
            <w:r w:rsidRPr="00FA286A">
              <w:t xml:space="preserve"> Обучение правилам подготовки больного к общему  и биохимическому анализу крови.</w:t>
            </w:r>
          </w:p>
          <w:p w:rsidR="00D36829" w:rsidRPr="00FA286A" w:rsidRDefault="00D36829" w:rsidP="00375263">
            <w:pPr>
              <w:numPr>
                <w:ilvl w:val="0"/>
                <w:numId w:val="99"/>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Обучение правилам трактовки результатов  общего  и биохимического анализа крови.</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eastAsia="Calibri" w:hAnsi="Times New Roman" w:cs="Times New Roman"/>
                <w:b/>
                <w:bCs/>
                <w:sz w:val="24"/>
                <w:szCs w:val="24"/>
              </w:rPr>
              <w:t xml:space="preserve"> </w:t>
            </w:r>
            <w:r w:rsidRPr="00FA286A">
              <w:rPr>
                <w:rFonts w:ascii="Times New Roman" w:hAnsi="Times New Roman" w:cs="Times New Roman"/>
                <w:b/>
                <w:bCs/>
                <w:sz w:val="24"/>
                <w:szCs w:val="24"/>
              </w:rPr>
              <w:t>Методика обследования эндокринной системы</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у детей различного возраста</w:t>
            </w:r>
          </w:p>
          <w:p w:rsidR="00D36829" w:rsidRPr="001A6108" w:rsidRDefault="00D36829" w:rsidP="00375263">
            <w:pPr>
              <w:pStyle w:val="a4"/>
              <w:numPr>
                <w:ilvl w:val="0"/>
                <w:numId w:val="100"/>
              </w:numPr>
              <w:snapToGrid w:val="0"/>
              <w:ind w:right="57"/>
              <w:jc w:val="both"/>
            </w:pPr>
            <w:r w:rsidRPr="001A6108">
              <w:t>Обучение  методике  осмотра  щитовидной   железы</w:t>
            </w:r>
          </w:p>
          <w:p w:rsidR="00D36829" w:rsidRPr="001A6108" w:rsidRDefault="00D36829" w:rsidP="00375263">
            <w:pPr>
              <w:pStyle w:val="a4"/>
              <w:numPr>
                <w:ilvl w:val="0"/>
                <w:numId w:val="100"/>
              </w:numPr>
              <w:snapToGrid w:val="0"/>
              <w:ind w:right="57"/>
              <w:jc w:val="both"/>
            </w:pPr>
            <w:r w:rsidRPr="001A6108">
              <w:t>Обучение  технике пальпация щитовидной   железы</w:t>
            </w:r>
          </w:p>
          <w:p w:rsidR="00D36829" w:rsidRPr="001A6108" w:rsidRDefault="00D36829" w:rsidP="00375263">
            <w:pPr>
              <w:pStyle w:val="a4"/>
              <w:numPr>
                <w:ilvl w:val="0"/>
                <w:numId w:val="100"/>
              </w:numPr>
              <w:snapToGrid w:val="0"/>
              <w:ind w:right="57"/>
              <w:jc w:val="both"/>
            </w:pPr>
            <w:r w:rsidRPr="001A6108">
              <w:t>Обучение правилам подготовки больного к экспресс-методам определения глюкозы крови, мочи, ацетона в моче</w:t>
            </w:r>
          </w:p>
          <w:p w:rsidR="00D36829" w:rsidRPr="001A6108" w:rsidRDefault="00D36829" w:rsidP="00375263">
            <w:pPr>
              <w:pStyle w:val="a4"/>
              <w:numPr>
                <w:ilvl w:val="0"/>
                <w:numId w:val="100"/>
              </w:numPr>
              <w:snapToGrid w:val="0"/>
              <w:ind w:right="57"/>
              <w:jc w:val="both"/>
            </w:pPr>
            <w:r w:rsidRPr="001A6108">
              <w:t>Обучение правилам трактовки  полученных результатов  дополнительного исследования.</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
                <w:sz w:val="24"/>
                <w:szCs w:val="24"/>
              </w:rPr>
              <w:t xml:space="preserve">  Методика обследования</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 xml:space="preserve"> опорно-двигательного аппарата и аллергических заболеваний у детей различного возраста</w:t>
            </w:r>
          </w:p>
          <w:p w:rsidR="00D36829" w:rsidRPr="001A6108" w:rsidRDefault="00D36829" w:rsidP="00375263">
            <w:pPr>
              <w:pStyle w:val="a4"/>
              <w:numPr>
                <w:ilvl w:val="0"/>
                <w:numId w:val="101"/>
              </w:numPr>
              <w:snapToGrid w:val="0"/>
              <w:ind w:right="57"/>
              <w:jc w:val="both"/>
            </w:pPr>
            <w:r w:rsidRPr="001A6108">
              <w:t>Обучение  методике  осмотра костно-мышечной системы.</w:t>
            </w:r>
          </w:p>
          <w:p w:rsidR="00D36829" w:rsidRPr="001A6108" w:rsidRDefault="00D36829" w:rsidP="00375263">
            <w:pPr>
              <w:pStyle w:val="a4"/>
              <w:numPr>
                <w:ilvl w:val="0"/>
                <w:numId w:val="101"/>
              </w:numPr>
              <w:snapToGrid w:val="0"/>
              <w:ind w:right="57"/>
              <w:jc w:val="both"/>
            </w:pPr>
            <w:r w:rsidRPr="001A6108">
              <w:t xml:space="preserve">Обучение  технике пальпация суставов, </w:t>
            </w:r>
          </w:p>
          <w:p w:rsidR="00D36829" w:rsidRPr="001A6108" w:rsidRDefault="00D36829" w:rsidP="00375263">
            <w:pPr>
              <w:pStyle w:val="a4"/>
              <w:numPr>
                <w:ilvl w:val="0"/>
                <w:numId w:val="101"/>
              </w:numPr>
              <w:snapToGrid w:val="0"/>
              <w:ind w:right="57"/>
              <w:jc w:val="both"/>
            </w:pPr>
            <w:r w:rsidRPr="001A6108">
              <w:t xml:space="preserve">Обучение  технике определения мышечной силы, </w:t>
            </w:r>
          </w:p>
          <w:p w:rsidR="00D36829" w:rsidRPr="001A6108" w:rsidRDefault="00D36829" w:rsidP="00375263">
            <w:pPr>
              <w:pStyle w:val="a4"/>
              <w:numPr>
                <w:ilvl w:val="0"/>
                <w:numId w:val="101"/>
              </w:numPr>
              <w:snapToGrid w:val="0"/>
              <w:ind w:right="57"/>
              <w:jc w:val="both"/>
              <w:rPr>
                <w:b/>
                <w:bCs/>
              </w:rPr>
            </w:pPr>
            <w:r w:rsidRPr="001A6108">
              <w:t>Обучение правилам подготовки больного к  лабораторным и инструментальным методам диагностики</w:t>
            </w:r>
            <w:r w:rsidRPr="001A6108">
              <w:rPr>
                <w:rFonts w:eastAsia="Calibri"/>
                <w:bCs/>
              </w:rPr>
              <w:t xml:space="preserve"> аллергических заболеваний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Часть</w:t>
            </w:r>
            <w:r w:rsidRPr="00FA286A">
              <w:rPr>
                <w:rFonts w:ascii="Times New Roman" w:hAnsi="Times New Roman" w:cs="Times New Roman"/>
                <w:b/>
                <w:bCs/>
                <w:sz w:val="24"/>
                <w:szCs w:val="24"/>
              </w:rPr>
              <w:t xml:space="preserve"> 10 </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Диагностика детских болезней.</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180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58"/>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10.1.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Болезни новорожденных. Асфиксия новорожденных. Родовые травмы. Энцефалопатия. Гемолитическая болезнь новорожденных.</w:t>
            </w:r>
          </w:p>
          <w:p w:rsidR="00D36829" w:rsidRPr="00FA286A" w:rsidRDefault="00D36829" w:rsidP="00473EDD">
            <w:pPr>
              <w:spacing w:after="0" w:line="240" w:lineRule="auto"/>
              <w:jc w:val="center"/>
              <w:rPr>
                <w:rFonts w:ascii="Times New Roman" w:hAnsi="Times New Roman" w:cs="Times New Roman"/>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FE5226">
            <w:pPr>
              <w:numPr>
                <w:ilvl w:val="0"/>
                <w:numId w:val="51"/>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Асфиксия новорожденных. Понятие. Этиология. Патогенез. Клиническая картина. Диагностика.</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58"/>
        </w:trPr>
        <w:tc>
          <w:tcPr>
            <w:tcW w:w="3686"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1"/>
              </w:numPr>
              <w:suppressAutoHyphens/>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sz w:val="24"/>
                <w:szCs w:val="24"/>
              </w:rPr>
              <w:t>Родовые травмы. Энцефалопатия. Понятие. Этиология. Патогенез. Клиническая картина. Диагностика.</w:t>
            </w:r>
          </w:p>
        </w:tc>
        <w:tc>
          <w:tcPr>
            <w:tcW w:w="850"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58"/>
        </w:trPr>
        <w:tc>
          <w:tcPr>
            <w:tcW w:w="3686"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1"/>
              </w:numPr>
              <w:suppressAutoHyphens/>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sz w:val="24"/>
                <w:szCs w:val="24"/>
              </w:rPr>
              <w:t>Гемолитическая болезнь новорожденных. Этиология, патогенез, клиника, диагностика, осложнения.</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демонстрация детей с различной патологий периода новорожденности: асфиксия, родовая опухоль, кефалогематома, повреждение скелета, периферических  нервов,  энцефалопатия, гемолитическая болезнь новорожденных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алгоритмом обследования  и дополнительным лабораторными и </w:t>
            </w:r>
            <w:r w:rsidRPr="00FA286A">
              <w:rPr>
                <w:rFonts w:ascii="Times New Roman" w:hAnsi="Times New Roman" w:cs="Times New Roman"/>
                <w:sz w:val="24"/>
                <w:szCs w:val="24"/>
              </w:rPr>
              <w:lastRenderedPageBreak/>
              <w:t>инструментальными методам исследований.</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патологией периода новорожденности.</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 отрабатывание  методики сбора анамнеза  у родителей и выполнение по алгоритму объективное   обследование новорожденных:  осмотр и пальпация  кожных покровов, осмотр пупочной ранки, измерение окружности головы.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документирование и анализ полученных данных.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заполнение  историй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660"/>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10.2</w:t>
            </w:r>
          </w:p>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Болезни новорожденного. Болезни пупка. Болезни кожи.</w:t>
            </w:r>
          </w:p>
          <w:p w:rsidR="00D36829" w:rsidRPr="00FA286A" w:rsidRDefault="00D36829" w:rsidP="00473EDD">
            <w:pPr>
              <w:snapToGrid w:val="0"/>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Сепсис новорожденных. Врожденные и наследственные заболевания у детей. Этиология, патогенез, клиника, диагностика, осложнения.</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FE5226">
            <w:pPr>
              <w:numPr>
                <w:ilvl w:val="0"/>
                <w:numId w:val="52"/>
              </w:numPr>
              <w:suppressAutoHyphens/>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Болезни новорожденного. Болезни пупка. Болезни кожи. Этиология, патогенез, клиника, диагностика, осложнения.</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658"/>
        </w:trPr>
        <w:tc>
          <w:tcPr>
            <w:tcW w:w="3686" w:type="dxa"/>
            <w:vMerge/>
            <w:tcBorders>
              <w:left w:val="single" w:sz="4" w:space="0" w:color="000000"/>
            </w:tcBorders>
          </w:tcPr>
          <w:p w:rsidR="00D36829" w:rsidRPr="00FA286A" w:rsidRDefault="00D36829" w:rsidP="00473EDD">
            <w:pPr>
              <w:spacing w:after="0" w:line="240" w:lineRule="auto"/>
              <w:rPr>
                <w:rFonts w:ascii="Times New Roman" w:hAnsi="Times New Roman" w:cs="Times New Roman"/>
                <w:b/>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2"/>
              </w:numPr>
              <w:suppressAutoHyphens/>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sz w:val="24"/>
                <w:szCs w:val="24"/>
              </w:rPr>
              <w:t>Сепсис новорожденных. Этиология, патогенез, клиника, диагностика, осложнения.</w:t>
            </w:r>
          </w:p>
        </w:tc>
        <w:tc>
          <w:tcPr>
            <w:tcW w:w="850"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658"/>
        </w:trPr>
        <w:tc>
          <w:tcPr>
            <w:tcW w:w="3686" w:type="dxa"/>
            <w:vMerge/>
            <w:tcBorders>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2"/>
              </w:numPr>
              <w:suppressAutoHyphens/>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sz w:val="24"/>
                <w:szCs w:val="24"/>
              </w:rPr>
              <w:t>Врожденные и наследственные заболевания у детей. Этиология, патогенез, клиника, диагностика, осложнения.</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 xml:space="preserve">Практические занятия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Демонстрация  детей с различной патологий периода новорожденности: омфалит, опрелости, потница, склерема , везикулопустулёз, пузырчатка, абсцесс,  сепсис новорожденных, болезнь Дауна, фенилкетонурия, муковисцедоз.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экспресс-методов  определения наследственных ферментопатий.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Курирование детей с патологией периода новорожденности.</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Выполнение   методики сбора анамнеза  у родителей и выполняют  по алгоритму объективное   обследование новорожденных:  осмотр и пальпация  кожных покровов, осмотр пупочной ранки, измерение окружности головы.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Документирование и анализ полученные данные. Заполнение  истории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10.3</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Болезни новорожденного.</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Внутриутробные инфекции</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Внутриутробные инфекции новорожденных детей. Определение. Этиология, патогенез, клиника,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10.4</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Хронические расстройства питания у детей младшего возраста.</w:t>
            </w:r>
          </w:p>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lastRenderedPageBreak/>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Хронические расстройства питания   детей раннего возраста. Определение. Этиология.  Клиника. Диагностика. Осложнения.    Дифференциальная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Практические занятия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детей раннего возраста с хроническими расстройствами питания. Анализ анамнестических данных, выявление причин заболевания.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Определение степени гипотрофии у детей. Демонстрация и клинический разбор пациентов.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алгоритмов обследования  и дополнительными методами исследований.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Курирование детей с  хроническими расстройства питания.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Отрабатывание  методики сбора анамнеза  у родителей и выполнение  по алгоритму объективное   обследование детей  с хроническими расстройствами питания: осмотр кожи и слизистых,   пальпация кожных покровов, определение эластичности и тургора кожи, определение толщины подкожно-жирового слоя, осмотр и пальпация живота, измерение температуры тела.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Осуществление взвешивания детей и определение степени гипотрофии.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napToGrid w:val="0"/>
              <w:spacing w:after="0" w:line="240" w:lineRule="auto"/>
              <w:ind w:right="57"/>
              <w:rPr>
                <w:rFonts w:ascii="Times New Roman" w:hAnsi="Times New Roman" w:cs="Times New Roman"/>
                <w:b/>
                <w:bCs/>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10.5</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Рахит. Гипервитаминоз Д.</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Спазмофилия.</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Рахит. Гипервитаминоз Д.  Спазмофилия. Этиология, предрасполагающие факторы возникновения. Патогенез. Классификация. Клиническая картина. Диагностика.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Практические занятия.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детей раннего возраста, страдающих рахитом, гипервитаминозом  Д,  спазмофилией. Анализ анамнестических данных, выявление основных  причин заболевания, симптомов  раннего проявления рахита, клинических проявлений острой и хронической Д-витаминной интоксикации.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Знакомство с алгоритмом обследования  и   лабораторными,  инструментальными методам исследований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рахитом, спазмофилией, гипервитаминозом Д.</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Отрабатывание  методики сбора анамнеза  у родителей и выполнение по алгоритму объективное  обследование детей раннего возраста, страдающих рахитом, гипервитаминозом  Д,  спазмофилией: сбор анамнеза, осмотр кожи, костно-мышечной системы, связочного аппарата. С</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Выявление  симптомов и синдромов,  характерных для рахита, гипервитаминоза Д, спазмофилии.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Документирование и анализ полученных данных.</w:t>
            </w:r>
          </w:p>
          <w:p w:rsidR="00D36829" w:rsidRPr="00FA286A" w:rsidRDefault="00D36829" w:rsidP="00473EDD">
            <w:pPr>
              <w:snapToGrid w:val="0"/>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lastRenderedPageBreak/>
              <w:t xml:space="preserve"> Заполнение  истории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Тема 10.6</w:t>
            </w:r>
          </w:p>
          <w:p w:rsidR="00D36829" w:rsidRPr="00FA286A" w:rsidRDefault="00D36829" w:rsidP="00473EDD">
            <w:pPr>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Задержки  роста у детей</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Задержки роста у детей. Определение. Причины. Патогенез. Классификация. Клиническая картина.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83"/>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Тема 10. 7</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Аномалии конституции. Атопический дерматит</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 </w:t>
            </w:r>
          </w:p>
          <w:p w:rsidR="00D36829" w:rsidRPr="00FA286A" w:rsidRDefault="00D36829" w:rsidP="00FE5226">
            <w:pPr>
              <w:numPr>
                <w:ilvl w:val="0"/>
                <w:numId w:val="53"/>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Экссудативно-катаральный диатез. Нервно-артритический диатез Лимфатико-гипопластический диатез. Этиология. Патогенез. Классификация.  Клиническая картина. Диагностика.     </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82"/>
        </w:trPr>
        <w:tc>
          <w:tcPr>
            <w:tcW w:w="3686"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3"/>
              </w:numPr>
              <w:suppressAutoHyphens/>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 xml:space="preserve">Атопический дерматит. Этиология. Патогенез. Классификация.  Клиническая картина. Диагностика.     </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 xml:space="preserve">Практические занятия </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детей раннего возраста, страдающих различными формами диатезов. Анализ анамнестических данных, выявление основных  причин заболевания. Ознакомление с алгоритмом обследования, лабораторными,  инструментальными методам исследований.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проявлениями различных форм диатеза.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Отрабатывание  методики  сбора анамнеза  у родителей и выполнение  по алгоритму объективного  обследования  детей раннего возраста, страдающих различными формами диатезов: сбор аллергоанамнеза, осмотр кожи и слизистых оболочек,  лимфатических узлов, мышечной системы, суставов.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Отрабатывание  методики измерения температуры тела, оформление   температурных листов.</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 Выявление симптомов и синдромов,  характерных для различных форм диатезов.</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Документирование и анализирование полученных данных.</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10.8</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Аллергозы.  Поллинозы у детей.</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Аллергозы.  Поллинозы у детей. Этиология. Патогенез. Классификация.  Клиническая картина.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b/>
                <w:bCs/>
                <w:sz w:val="24"/>
                <w:szCs w:val="24"/>
              </w:rPr>
            </w:pPr>
            <w:r w:rsidRPr="00FA286A">
              <w:rPr>
                <w:rFonts w:ascii="Times New Roman" w:hAnsi="Times New Roman" w:cs="Times New Roman"/>
                <w:b/>
                <w:bCs/>
                <w:sz w:val="24"/>
                <w:szCs w:val="24"/>
              </w:rPr>
              <w:t>2 курс 4 семестр</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74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10.9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Заболевания органов пищеварения у детей раннего возраста.</w:t>
            </w:r>
          </w:p>
          <w:p w:rsidR="00D36829" w:rsidRPr="00FA286A" w:rsidRDefault="00D36829" w:rsidP="00473EDD">
            <w:pPr>
              <w:snapToGrid w:val="0"/>
              <w:spacing w:after="0" w:line="240" w:lineRule="auto"/>
              <w:jc w:val="center"/>
              <w:rPr>
                <w:rFonts w:ascii="Times New Roman" w:hAnsi="Times New Roman" w:cs="Times New Roman"/>
                <w:b/>
                <w:bCs/>
                <w:sz w:val="24"/>
                <w:szCs w:val="24"/>
              </w:rPr>
            </w:pPr>
          </w:p>
          <w:p w:rsidR="00D36829" w:rsidRPr="00FA286A" w:rsidRDefault="00D36829" w:rsidP="00473EDD">
            <w:pPr>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 xml:space="preserve"> </w:t>
            </w:r>
          </w:p>
          <w:p w:rsidR="00D36829" w:rsidRPr="00FA286A" w:rsidRDefault="00D36829" w:rsidP="00473EDD">
            <w:pPr>
              <w:spacing w:after="0" w:line="240" w:lineRule="auto"/>
              <w:jc w:val="center"/>
              <w:rPr>
                <w:rFonts w:ascii="Times New Roman" w:hAnsi="Times New Roman" w:cs="Times New Roman"/>
                <w:b/>
                <w:bCs/>
                <w:sz w:val="24"/>
                <w:szCs w:val="24"/>
              </w:rPr>
            </w:pPr>
          </w:p>
          <w:p w:rsidR="00D36829" w:rsidRPr="00FA286A" w:rsidRDefault="00D36829" w:rsidP="00473EDD">
            <w:pPr>
              <w:spacing w:after="0" w:line="240" w:lineRule="auto"/>
              <w:jc w:val="center"/>
              <w:rPr>
                <w:rFonts w:ascii="Times New Roman" w:hAnsi="Times New Roman" w:cs="Times New Roman"/>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lastRenderedPageBreak/>
              <w:t xml:space="preserve">Содержание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Заболевания слизистой полости оболочки рта: стоматиты (острый герпетический, афтозный), молочница.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Острые расстройства пищеварения у детей раннего возраста. Гастроэнтерит. Пилоростеноз, </w:t>
            </w:r>
            <w:r w:rsidRPr="00FA286A">
              <w:rPr>
                <w:rFonts w:ascii="Times New Roman" w:hAnsi="Times New Roman" w:cs="Times New Roman"/>
                <w:sz w:val="24"/>
                <w:szCs w:val="24"/>
              </w:rPr>
              <w:lastRenderedPageBreak/>
              <w:t xml:space="preserve">пилороспазм. Этиология. Патогенез. Классификация.  Клиническая картина.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Демонстрация и клинический разбор больных  детей раннего возраста с острыми расстройствами пищеварения</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Анализ  анамнестических данных, выявление причин заболевания.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Определение степени эксикоза у детей.</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пациентов с  острыми расстройствами пищеварения.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Определение признаков алиментарного гастроэнтерита. Диагностика и дифференциальная диагностика простой диспепсии  и инфекционных кишечных заболеваний, встречающихся у детей до 1 года.</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Ознакомление с алгоритмом обследования  и дополнительным лабораторными и инструментальными методами исследований.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острыми расстройствами пищеварения .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Отрабатывание  методики сбора анамнеза  у родителей и выполнение  по алгоритму объективного   обследования детей  с острыми расстройствами пищеварения: осмотр кожи и слизистых,   пальпация кожных покровов, определение эластичности и тургора кожи, определение толщины подкожно жирового слоя, осмотр и пальпация живота, измерение температуры тела.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Осуществление взвешивания детей и определение степени гипотрофии, эксикоза.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10"/>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10.10 </w:t>
            </w:r>
          </w:p>
          <w:p w:rsidR="00D36829" w:rsidRPr="00FA286A" w:rsidRDefault="00D36829" w:rsidP="00703BA6">
            <w:pPr>
              <w:pStyle w:val="5"/>
              <w:jc w:val="left"/>
            </w:pPr>
            <w:r w:rsidRPr="00FA286A">
              <w:rPr>
                <w:b/>
              </w:rPr>
              <w:t xml:space="preserve"> Заболевания органов пищеварения Гельминтозы.</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FE5226">
            <w:pPr>
              <w:numPr>
                <w:ilvl w:val="0"/>
                <w:numId w:val="54"/>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и хронический гастрит. Дуоденит. Язвенная болезнь желудка. Дискинезии желчевыводящих путей. Этиология. Патогенез. Классификация.  Клиника. Диагностика. Осложнения. Дифференциальная диагностика.</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10"/>
        </w:trPr>
        <w:tc>
          <w:tcPr>
            <w:tcW w:w="3686"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4"/>
              </w:numPr>
              <w:suppressAutoHyphens/>
              <w:snapToGrid w:val="0"/>
              <w:spacing w:after="0" w:line="240" w:lineRule="auto"/>
              <w:ind w:right="57"/>
              <w:jc w:val="both"/>
              <w:rPr>
                <w:rFonts w:ascii="Times New Roman" w:hAnsi="Times New Roman" w:cs="Times New Roman"/>
                <w:b/>
                <w:bCs/>
                <w:sz w:val="24"/>
                <w:szCs w:val="24"/>
              </w:rPr>
            </w:pPr>
            <w:r w:rsidRPr="00FA286A">
              <w:rPr>
                <w:rFonts w:ascii="Times New Roman" w:hAnsi="Times New Roman" w:cs="Times New Roman"/>
                <w:sz w:val="24"/>
                <w:szCs w:val="24"/>
              </w:rPr>
              <w:t>Гельминтозы.  Лямблиоз. Этиология. Патогенез. Классификация.  Клиника. Диагностика. Осложнения. Дифференциальная диагностика.</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Демонстрирование и клинический разбор больных детей  страдающих   заболеваниями органов пищеварения: гастрит, язвенная болезнь, дуоденит, дискинезия желчевыводящих путей, холецистит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детей  страдающих   аскаридозом, энтеробиозом, лямблиозом.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lastRenderedPageBreak/>
              <w:t>Анализирование анамнестических данных, выявление основных  причин  заболевания, основных клинических проявлений, оценивание данных инструментальных и лабораторных методов исследования.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Курирование детей с патологией органов пищеварения.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Отрабатывание  методики сбора анамнеза  у родителей и детей старшего возраста,  выполнение  по алгоритму объективного  обследования детей: сбор  анамнеза  , осмотр кожи и слизистых оболочек полости рта. Осмотр, пальпация, перкуссия живота.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Отрабатывание  методики определения границ  и размеров печени, выявление симптомов Кера, Ортнера, Мерфи, Мюсси,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Участие в проведении инструментальных и лабораторных методов исследования: сбор испражнений на бактериологическое и копрологическое исследование, кал на яйца гельминтов, соскоб   с анальных складок.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анализирование полученных данных.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p w:rsidR="00D36829" w:rsidRPr="00FA286A" w:rsidRDefault="00D36829" w:rsidP="00473EDD">
            <w:pPr>
              <w:spacing w:after="0" w:line="240" w:lineRule="auto"/>
              <w:ind w:right="57"/>
              <w:jc w:val="both"/>
              <w:rPr>
                <w:rFonts w:ascii="Times New Roman" w:hAnsi="Times New Roman" w:cs="Times New Roman"/>
                <w:b/>
                <w:bCs/>
                <w:sz w:val="24"/>
                <w:szCs w:val="24"/>
              </w:rPr>
            </w:pPr>
            <w:r w:rsidRPr="00FA286A">
              <w:rPr>
                <w:rFonts w:ascii="Times New Roman" w:hAnsi="Times New Roman" w:cs="Times New Roman"/>
                <w:sz w:val="24"/>
                <w:szCs w:val="24"/>
              </w:rPr>
              <w:t>Участие  в проведении инструментальных методов исследования.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821"/>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10.11 </w:t>
            </w: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 xml:space="preserve"> Заболевания  органов кровообращения  у детей.  Ревматизм.</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Неревматические кардиты. Врожденные пороки сердца.</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Вегето-сосудистая дистония у детей.</w:t>
            </w:r>
          </w:p>
          <w:p w:rsidR="00D36829" w:rsidRPr="00FA286A" w:rsidRDefault="00D36829" w:rsidP="00473EDD">
            <w:pPr>
              <w:spacing w:after="0" w:line="240" w:lineRule="auto"/>
              <w:jc w:val="center"/>
              <w:rPr>
                <w:rFonts w:ascii="Times New Roman" w:hAnsi="Times New Roman" w:cs="Times New Roman"/>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FE5226">
            <w:pPr>
              <w:numPr>
                <w:ilvl w:val="0"/>
                <w:numId w:val="55"/>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Ревматизм. Неревматические кардиты. Этиология. Патогенез. Классификация. Клиническая  картина  поражений сердца у детей.  Диагностика.  Осложнения. Дифференциальная диагностика.</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820"/>
        </w:trPr>
        <w:tc>
          <w:tcPr>
            <w:tcW w:w="3686" w:type="dxa"/>
            <w:vMerge/>
            <w:tcBorders>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5"/>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Врожденные пороки сердца. Вегето-сосудистая дистония у детей  Этиология. Патогенез. Классификация. Клиническая  картина  поражений сердца у детей.  Диагностика.  Осложнения.  Дифференциальная диагностика.</w:t>
            </w:r>
          </w:p>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 xml:space="preserve">Практические занятия. </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Демонстрация и клинический разбор больных детей  страдающих  ревматизмом, врожденными пороками сердца, неревматическими кардитами, вегето-сосудистой  дистонией.   Ревматические поражения сердца у детей: эндокардит, миокардит,  перикардита,   панкардит.    Ревматические пороки сердца.  Поражение центральной нервной системы и суставов при ревматизме.</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особенностей гемодинамических нарушений при врождённых пороках сердца.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Изучение особенностей  клинических проявлении  гипо и гипертонических форм вегетососудистой  дистонии у пациентов подросткового возраста.</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Анализ  анамнестических данных, выявление основных  причин заболеваний.</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lastRenderedPageBreak/>
              <w:t xml:space="preserve">Изучение алгоритмов обследования,      лабораторных  и  инструментальных методов  исследований: ЭКГ, ФКГ, эхокардиография.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Курирование детей с патологией органов кровообращения.</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анамнеза  у родителей и детей старшего возраста, </w:t>
            </w:r>
          </w:p>
          <w:p w:rsidR="00D36829" w:rsidRPr="00FA286A" w:rsidRDefault="00D36829" w:rsidP="00473EDD">
            <w:pPr>
              <w:spacing w:after="0" w:line="240" w:lineRule="auto"/>
              <w:ind w:right="57"/>
              <w:rPr>
                <w:rFonts w:ascii="Times New Roman" w:hAnsi="Times New Roman" w:cs="Times New Roman"/>
                <w:sz w:val="24"/>
                <w:szCs w:val="24"/>
              </w:rPr>
            </w:pPr>
            <w:r w:rsidRPr="00FA286A">
              <w:rPr>
                <w:rFonts w:ascii="Times New Roman" w:hAnsi="Times New Roman" w:cs="Times New Roman"/>
                <w:sz w:val="24"/>
                <w:szCs w:val="24"/>
              </w:rPr>
              <w:t>Выполнение  по алгоритму объективного  обследования пациентов: , осмотр кожи и слизистых оболочек, осмотр и пальпация грудной клетки,   определение границ относительной тупости сердца, аускультация сердечных тонов, подсчет пульса и его характеристика ,ЧДД, ЧСС, измерение АД.</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Участие в проведении инструментальных методов исследования органов кровообращения, интерпретирование результатов.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10.12 </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Болезни органов дыхания.</w:t>
            </w:r>
            <w:r w:rsidRPr="00FA286A">
              <w:rPr>
                <w:rFonts w:ascii="Times New Roman" w:hAnsi="Times New Roman" w:cs="Times New Roman"/>
                <w:b/>
                <w:bCs/>
                <w:sz w:val="24"/>
                <w:szCs w:val="24"/>
              </w:rPr>
              <w:t xml:space="preserve"> Острый назофарингит. Стенозирующий ларинготрахеит.</w:t>
            </w:r>
            <w:r w:rsidRPr="00FA286A">
              <w:rPr>
                <w:rFonts w:ascii="Times New Roman" w:hAnsi="Times New Roman" w:cs="Times New Roman"/>
                <w:b/>
                <w:sz w:val="24"/>
                <w:szCs w:val="24"/>
              </w:rPr>
              <w:t xml:space="preserve"> Бронхит.</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Острый назофарингит. Стенозирующий ларинготрахеит.</w:t>
            </w:r>
            <w:r w:rsidRPr="00FA286A">
              <w:rPr>
                <w:rFonts w:ascii="Times New Roman" w:hAnsi="Times New Roman" w:cs="Times New Roman"/>
                <w:sz w:val="24"/>
                <w:szCs w:val="24"/>
              </w:rPr>
              <w:t xml:space="preserve"> Бронхит. Этиология. Патогенез. Классификация. Клиника. Диагностика. Осложнения. Дифференциальная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r w:rsidRPr="00FA286A">
              <w:rPr>
                <w:rFonts w:ascii="Times New Roman" w:hAnsi="Times New Roman" w:cs="Times New Roman"/>
                <w:b/>
                <w:bCs/>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Демонстрация и клинический разбор  детей страдающих</w:t>
            </w:r>
            <w:r w:rsidRPr="00FA286A">
              <w:rPr>
                <w:rFonts w:ascii="Times New Roman" w:hAnsi="Times New Roman" w:cs="Times New Roman"/>
                <w:bCs/>
                <w:sz w:val="24"/>
                <w:szCs w:val="24"/>
              </w:rPr>
              <w:t xml:space="preserve"> острым назофарингитом, стенозирующим лагинготрахеитом,</w:t>
            </w:r>
            <w:r w:rsidRPr="00FA286A">
              <w:rPr>
                <w:rFonts w:ascii="Times New Roman" w:hAnsi="Times New Roman" w:cs="Times New Roman"/>
                <w:sz w:val="24"/>
                <w:szCs w:val="24"/>
              </w:rPr>
              <w:t xml:space="preserve"> </w:t>
            </w:r>
            <w:r w:rsidRPr="00FA286A">
              <w:rPr>
                <w:rFonts w:ascii="Times New Roman" w:hAnsi="Times New Roman" w:cs="Times New Roman"/>
                <w:bCs/>
                <w:sz w:val="24"/>
                <w:szCs w:val="24"/>
              </w:rPr>
              <w:t>о</w:t>
            </w:r>
            <w:r w:rsidRPr="00FA286A">
              <w:rPr>
                <w:rFonts w:ascii="Times New Roman" w:hAnsi="Times New Roman" w:cs="Times New Roman"/>
                <w:sz w:val="24"/>
                <w:szCs w:val="24"/>
              </w:rPr>
              <w:t xml:space="preserve">стрым и обструктивным бронхитами. Обоснование предварительного диагноза. Особенности сбора анамнеза у детей раннего возраста. Особенности течения заболеваний органов дыхания у детей раннего возраста. Анализ анамнестических данных, выявление основных  причин заболеваний органов дыхания.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алгоритмов  обследования,  лабораторными  и  инструментальными методами исследований:  спирография, флюорография, рентгенография, МРТ, КТ.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Курирование детей с патологией органов дыхания.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анамнеза  у родителей и детей старшего возраста,  выполнение по алгоритму объективного  обследования пациентов: осмотр кожи и слизистых оболочек, осмотр, пальпация и перкуссия грудной клетки, аускультация легких, подсчет ЧДД, ЧСС.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Обоснование клинического диагноза.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Заполнение   истории болезни в дневнике практических занятий.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Участие  в проведении инструментальных методов исследования органов дыхания, интерпретирование результатов.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10"/>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10.13 </w:t>
            </w: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lastRenderedPageBreak/>
              <w:t xml:space="preserve"> Болезни органов дыхания.</w:t>
            </w:r>
            <w:r w:rsidRPr="00FA286A">
              <w:rPr>
                <w:rFonts w:ascii="Times New Roman" w:hAnsi="Times New Roman" w:cs="Times New Roman"/>
                <w:sz w:val="24"/>
                <w:szCs w:val="24"/>
              </w:rPr>
              <w:t xml:space="preserve"> </w:t>
            </w:r>
            <w:r w:rsidRPr="00FA286A">
              <w:rPr>
                <w:rFonts w:ascii="Times New Roman" w:hAnsi="Times New Roman" w:cs="Times New Roman"/>
                <w:b/>
                <w:sz w:val="24"/>
                <w:szCs w:val="24"/>
              </w:rPr>
              <w:t>Пневмонии. Бронхиальная астма.</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lastRenderedPageBreak/>
              <w:t xml:space="preserve">Содержание. </w:t>
            </w:r>
            <w:r w:rsidRPr="00FA286A">
              <w:rPr>
                <w:rFonts w:ascii="Times New Roman" w:hAnsi="Times New Roman" w:cs="Times New Roman"/>
                <w:sz w:val="24"/>
                <w:szCs w:val="24"/>
              </w:rPr>
              <w:t xml:space="preserve">    </w:t>
            </w:r>
          </w:p>
          <w:p w:rsidR="00D36829" w:rsidRPr="00FA286A" w:rsidRDefault="00D36829" w:rsidP="00FE5226">
            <w:pPr>
              <w:numPr>
                <w:ilvl w:val="0"/>
                <w:numId w:val="56"/>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lastRenderedPageBreak/>
              <w:t xml:space="preserve">Пневмонии. Этиология. Патогенез. Классификация. Клиника. Диагностика. Осложнения. Дифференциальная диагностика.     Особенности пневмоний у детей, страдающих рахитом, анемией, гипотрофией, аллергическими диатезами. Особенности течения пневмоний у новорожденных и недоношенных детей.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10"/>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6"/>
              </w:numPr>
              <w:suppressAutoHyphens/>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Бронхиальная астма. Этиология. Патогенез. Классификация. Клиника. Осложнения. Диагностика.</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Демонстрирование и клинический разбор  детей страдающих</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пневмонией, бронхиальной астмой. Обоснование предварительного диагноза.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особенностей сбора анамнеза у детей раннего возраста.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Изучение особенностей течения заболеваний органов дыхания у детей раннего возраста.</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Анализ  анамнестических данных, выявление основных  причин заболеваний органов дыхания.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Изучение алгоритмов обследования,  лабораторных  и  инструментальных методов исследования:  спирография, пикфлуометрия, флюорография, рентгенография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патологией органов дыхания.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анамнеза  у родителей и детей старшего возраста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Выполнение  по алгоритму объективное  обследование пациентов: осмотр кожи и слизистых оболочек, осмотр, пальпация и перкуссия грудной клетки, аускультация легких, подсчет ЧДД, ЧСС. Документирование и анализ полученных данных. Обоснование клинического диагноза. Заполнение  истории болезни в дневнике практических занятий.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Участие в проведении инструментальных методов исследования органов дыхания, интерпретирование результатов.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02"/>
        </w:trPr>
        <w:tc>
          <w:tcPr>
            <w:tcW w:w="3686"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10.14 </w:t>
            </w:r>
          </w:p>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sz w:val="24"/>
                <w:szCs w:val="24"/>
              </w:rPr>
              <w:t>Болезни крови и кроветворных органов.</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w:t>
            </w:r>
          </w:p>
          <w:p w:rsidR="00D36829" w:rsidRPr="00FA286A" w:rsidRDefault="00D36829" w:rsidP="00473EDD">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 </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FE5226">
            <w:pPr>
              <w:numPr>
                <w:ilvl w:val="0"/>
                <w:numId w:val="57"/>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Анемии. Этиология. Патогенез. Классификация. Клиника. Осложнения. Диагностика.  Дифференциальная диагностика.</w:t>
            </w:r>
          </w:p>
        </w:tc>
        <w:tc>
          <w:tcPr>
            <w:tcW w:w="850"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p>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402"/>
        </w:trPr>
        <w:tc>
          <w:tcPr>
            <w:tcW w:w="3686" w:type="dxa"/>
            <w:vMerge/>
            <w:tcBorders>
              <w:left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FE5226">
            <w:pPr>
              <w:numPr>
                <w:ilvl w:val="0"/>
                <w:numId w:val="57"/>
              </w:numPr>
              <w:suppressAutoHyphens/>
              <w:snapToGrid w:val="0"/>
              <w:spacing w:after="0" w:line="240" w:lineRule="auto"/>
              <w:ind w:right="57"/>
              <w:jc w:val="both"/>
              <w:rPr>
                <w:rFonts w:ascii="Times New Roman" w:hAnsi="Times New Roman" w:cs="Times New Roman"/>
                <w:b/>
                <w:bCs/>
                <w:sz w:val="24"/>
                <w:szCs w:val="24"/>
              </w:rPr>
            </w:pPr>
            <w:r w:rsidRPr="00FA286A">
              <w:rPr>
                <w:rFonts w:ascii="Times New Roman" w:hAnsi="Times New Roman" w:cs="Times New Roman"/>
                <w:sz w:val="24"/>
                <w:szCs w:val="24"/>
              </w:rPr>
              <w:t>Лейкозы. Геморрагические диатезы.  Гемофилия.     Этиология. Патогенез. Классификация. Клиника. Осложнения. Диагностика.  Дифференциальная диагностика.</w:t>
            </w:r>
          </w:p>
        </w:tc>
        <w:tc>
          <w:tcPr>
            <w:tcW w:w="850" w:type="dxa"/>
            <w:vMerge/>
            <w:tcBorders>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Демонстрация и клинический разбор детей с анемиями, лейкозами, тромбоцитопенической пурпурой, геморрагическим  васкулитом, гемофилией.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lastRenderedPageBreak/>
              <w:t xml:space="preserve">Изучение особенностей течения болезней крови и кроветворных органов у детей раннего возраста Изучение особенностей сбора анамнеза у детей раннего возраста.  Анализ анамнестических данных, выявление основных  причин болезней крови и кроветворных органов.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Изучение алгоритмов обследования,  лабораторных и инструментальных методов  исследований: общий анализ крови, показатели гемостаза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Курирование детей с болезнями крови и кроветворных органов.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Отрабатывание  методики сбора анамнеза  у родителей и детей старшего возраста,  выполнение  по алгоритму объективного обследования пациентов: осмотр кожи и слизистых оболочек, осмотр, пальпация лимфатических узлов и селезенки, определение размеров селезенки.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Обоснование клинического диагноза. Заполнение   истории болезни в дневнике практических занятий.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Участие в проведении инструментальных методов исследования  кроветворных органов, интерпретирование результатов.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10.15 </w:t>
            </w:r>
          </w:p>
          <w:p w:rsidR="00D36829" w:rsidRPr="00FA286A" w:rsidRDefault="00D36829" w:rsidP="00473EDD">
            <w:pPr>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Болезни почек и мочевыводящих путей</w:t>
            </w:r>
            <w:r w:rsidRPr="00FA286A">
              <w:rPr>
                <w:rFonts w:ascii="Times New Roman" w:hAnsi="Times New Roman" w:cs="Times New Roman"/>
                <w:sz w:val="24"/>
                <w:szCs w:val="24"/>
              </w:rPr>
              <w:t>.</w:t>
            </w:r>
          </w:p>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sz w:val="24"/>
                <w:szCs w:val="24"/>
              </w:rPr>
              <w:t xml:space="preserve"> Гломерулонефрит. Пиелонефрит. Цистит. Этиология. Патогенез. Классификация. Клиника. Диагностика. Осложнения Дифференциальная диагностика. Понятие об острой и хронической почечной недостаточности.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Демонстрация</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 xml:space="preserve"> и клинический разбор детей с острым и хроническим гломерулонефритами, острым и хроническим пиелонефритами, циститами.  Особенности сбора анамнеза у детей раннего возраста. Особенности течения болезней почек и мочевыводящих путей у детей раннего возраста. Анализ анамнестических данных, выявление основных  причин болезней почек и мочевыводящих путей. </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Изучение алгоритмов обследования,   лабораторных и инструментальных методами исследований: общий анализ мочи, анализы мочи по Нечипоренко, Зимницкому, рентгенологические исследования почек, УЗИ, КТ, МРТ  почек.</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Курирование детей с болезнями почек и мочевыводящих путей.</w:t>
            </w:r>
          </w:p>
          <w:p w:rsidR="00D36829" w:rsidRPr="00FA286A" w:rsidRDefault="00D36829" w:rsidP="00473EDD">
            <w:pPr>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 Изучение  методики сбора анамнеза  у родителей и детей старшего возраста,  выполнение  по алгоритму объективного обследования пациентов: осмотр кожи, наличие отёков,  осмотр, пальпация, перкуссия поясничной области и почек, подсчет пульса и его характеристика, ЧСС, измерение АД. Документирование  и анализ полученных данных. Обоснование </w:t>
            </w:r>
            <w:r w:rsidRPr="00FA286A">
              <w:rPr>
                <w:rFonts w:ascii="Times New Roman" w:hAnsi="Times New Roman" w:cs="Times New Roman"/>
                <w:sz w:val="24"/>
                <w:szCs w:val="24"/>
              </w:rPr>
              <w:lastRenderedPageBreak/>
              <w:t xml:space="preserve">клинического диагноза. Заполнение   истории болезни в дневнике практических занятий. </w:t>
            </w:r>
          </w:p>
          <w:p w:rsidR="00D36829" w:rsidRPr="00FA286A" w:rsidRDefault="00D36829" w:rsidP="00473EDD">
            <w:pPr>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 xml:space="preserve">Участие в проведении инструментальных методов исследования  почек и мочевыводящих путей, интерпретирование результатов.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Тема 10.16</w:t>
            </w:r>
          </w:p>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 xml:space="preserve">Болезни эндокринной </w:t>
            </w:r>
            <w:r w:rsidRPr="00FA286A">
              <w:rPr>
                <w:rFonts w:ascii="Times New Roman" w:hAnsi="Times New Roman" w:cs="Times New Roman"/>
                <w:b/>
                <w:sz w:val="24"/>
                <w:szCs w:val="24"/>
              </w:rPr>
              <w:br/>
              <w:t>системы</w:t>
            </w:r>
            <w:r w:rsidRPr="00FA286A">
              <w:rPr>
                <w:rFonts w:ascii="Times New Roman" w:hAnsi="Times New Roman" w:cs="Times New Roman"/>
                <w:sz w:val="24"/>
                <w:szCs w:val="24"/>
              </w:rPr>
              <w:t>.</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Сахарный диабет. Гипертиреоз. Эндемический зоб.  Гипотиреоз. Надпочечниковая недостаточность. Нарушение роста, полового развития.  Этиология. Патогенез. Классификация. Клиника. Осложнения.  Диагностика. Дифференциальная диагностика. Клиника и диагностика гипергликемической и гипогликемической ком.</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детей с сахарным диабетом, гипертиреозом, эндемическим зобом, гипотиреозом, надпочечниковой недостаточностью,  нарушением роста, полового развития. Изучение особенностей сбора анамнеза у детей раннего возраста.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особенностей течения заболеваний эндокринной системы у детей раннего возраста.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Анализ анамнестических данных, выявление основных  причин болезней эндокринной системы.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алгоритмов обследования, лабораторных  и инструментальных методов исследований: рентгенологические исследование черепа, УЗИ почек и надпочечников, гликемической и глюкозурическй профили.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экспресс – методов  определения глюкозы крови, мочи и ацетона в моче.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Курирование  детей с заболеваниями эндокринной системы.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анамнеза  у родителей и детей старшего возраста,  выполнение  по алгоритму объективное обследование пациентов: осмотр кожи и слизистых оболочек, осмотр, пальпация,  щитовидной железы, подсчет пульса и его характеристика, ЧСС, измерение АД. Документирование  и анализ полученных данных. </w:t>
            </w:r>
          </w:p>
          <w:p w:rsidR="00D36829" w:rsidRPr="00FA286A" w:rsidRDefault="00D36829" w:rsidP="00473EDD">
            <w:pPr>
              <w:pStyle w:val="a5"/>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Заполнение   истории болезни в дневнике практических занятий.</w:t>
            </w:r>
          </w:p>
          <w:p w:rsidR="00D36829" w:rsidRPr="00FA286A" w:rsidRDefault="00D36829" w:rsidP="00473EDD">
            <w:pPr>
              <w:pStyle w:val="a5"/>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 xml:space="preserve"> Участие в проведении инструментальных методов исследования эндокринной системы и интерпретирование результатов: биохимических исследований крови на глюкозу, гормоны щитовидной железы и надпочечников.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10.17</w:t>
            </w:r>
          </w:p>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Скарлатина. Коклюш, паракоклюш.</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Скарлатина, коклюш, паракоклюш. Этиология. Эпидемиология. Патогенез.   Клиника. Диагностика. Дифференциальная диагностика. Осложнения. Особенности течения у детей раннего возраста.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скарлатиной, коклюшем, паракоклюшем в </w:t>
            </w:r>
            <w:r w:rsidRPr="00FA286A">
              <w:rPr>
                <w:rFonts w:ascii="Times New Roman" w:hAnsi="Times New Roman" w:cs="Times New Roman"/>
                <w:sz w:val="24"/>
                <w:szCs w:val="24"/>
              </w:rPr>
              <w:lastRenderedPageBreak/>
              <w:t xml:space="preserve">разные периоды заболевания.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Особенности сбора анамнеза у детей. Преподаватель знакомит с алгоритмом обследования пациентов,   лабораторными     методами исследования.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Курирование  больных детей.     Студенты отрабатывают  методику сбора эпидемиологического анамнеза, выполняют  по алгоритму объективное обследование пациентов: осмотр кожи и слизистых оболочек зева, щёк, ротовой полости, пальпация лимфатических узлов, в том числе затылочных, подсчет числа дыхательных движений, ЧСС.  Определяют характер сыпи. </w:t>
            </w:r>
          </w:p>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 xml:space="preserve">Документируют и анализируют полученные данные. Обосновывают клинический диагноз. Заполняют   историю болезни в дневнике практических занятий.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Тема 10.18</w:t>
            </w:r>
          </w:p>
          <w:p w:rsidR="00D36829" w:rsidRPr="00FA286A" w:rsidRDefault="00D36829" w:rsidP="00473EDD">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Корь. Краснуха. Полиомиелит.</w:t>
            </w:r>
          </w:p>
          <w:p w:rsidR="00D36829" w:rsidRPr="00FA286A" w:rsidRDefault="00D36829" w:rsidP="00473EDD">
            <w:pPr>
              <w:snapToGrid w:val="0"/>
              <w:spacing w:after="0" w:line="240" w:lineRule="auto"/>
              <w:ind w:left="57" w:right="57"/>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ind w:left="57" w:right="57"/>
              <w:rPr>
                <w:rFonts w:ascii="Times New Roman" w:hAnsi="Times New Roman" w:cs="Times New Roman"/>
                <w:b/>
                <w:bCs/>
                <w:sz w:val="24"/>
                <w:szCs w:val="24"/>
              </w:rPr>
            </w:pPr>
            <w:r w:rsidRPr="00FA286A">
              <w:rPr>
                <w:rFonts w:ascii="Times New Roman" w:hAnsi="Times New Roman" w:cs="Times New Roman"/>
                <w:sz w:val="24"/>
                <w:szCs w:val="24"/>
              </w:rPr>
              <w:t>Корь, краснуха. Полиомиелит. Этиология. Эпидемиология. Патогенез.   Клиника. Диагностика. Дифференциальная диагностика. Осложнения. Особенности течения у детей раннего возраста.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473EDD">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Демонстрирование  и клинический разбор больных скарлатиной, корью, краснухой, полиомиелитом в разные периоды заболевания.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особенностей сбора анамнеза у детей с корью, краснухой, полиомиелитом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алгоритмов обследования пациентов,   лабораторных     методов исследования.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Курирование  больных детей.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эпидемиологического анамнеза, выполнение  по алгоритму объективное обследование пациентов: осмотр кожи и слизистых оболочек зева, щёк, ротовой полости, пальпация лимфатических узлов, в том числе затылочных, подсчет числа дыхательных движений, ЧСС.  Определение характера сыпи.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Заполнение   историй  болезни в дневнике практических занятий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10.19</w:t>
            </w:r>
          </w:p>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sz w:val="24"/>
                <w:szCs w:val="24"/>
              </w:rPr>
              <w:t>Ветряная оспа. Эпидемический паротит.</w:t>
            </w: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473EDD">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Ветряная оспа. Эпидемический паротит. Этиология. Эпидемиология. Характер и степень восприимчивости в зависимости от возраста, иммунитета. Клиника. Осложнения.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3686" w:type="dxa"/>
            <w:vMerge/>
            <w:tcBorders>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p>
        </w:tc>
        <w:tc>
          <w:tcPr>
            <w:tcW w:w="978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с различными формами ветряной оспы, эпидемического паротита.  </w:t>
            </w:r>
          </w:p>
          <w:p w:rsidR="00D36829" w:rsidRPr="00FA286A" w:rsidRDefault="00D36829" w:rsidP="00473EDD">
            <w:pPr>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клинической картины и диагностики. </w:t>
            </w:r>
          </w:p>
          <w:p w:rsidR="00D36829" w:rsidRPr="00FA286A" w:rsidRDefault="00D36829" w:rsidP="00473EDD">
            <w:pPr>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lastRenderedPageBreak/>
              <w:t>Изучение алгоритмов обследования пациентов, лабораторных методов исследования.</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Курирование  больных детей.</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методики сбора эпидемиологического анамнеза, выполнение  по алгоритму объективного обследования  пациентов: осмотр кожи и слизистых оболочек зева, ротовой полости, пальпация лимфатических узлов и околоушных слюнных желёз,  нервной системы,  подсчет числа дыхательных движений, ЧСС.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Документирование и анализ полученных данных. </w:t>
            </w:r>
          </w:p>
          <w:p w:rsidR="00D36829" w:rsidRPr="00FA286A" w:rsidRDefault="00D36829" w:rsidP="00473EDD">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Обоснование клинического диагноза. Заполнение   истории болезни в дневнике практических занятий.</w:t>
            </w:r>
          </w:p>
          <w:p w:rsidR="00D36829" w:rsidRPr="00FA286A" w:rsidRDefault="00D36829" w:rsidP="00473EDD">
            <w:pPr>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pStyle w:val="a4"/>
              <w:ind w:left="426"/>
              <w:rPr>
                <w:rFonts w:eastAsia="Calibri"/>
                <w:bCs/>
              </w:rPr>
            </w:pPr>
            <w:r w:rsidRPr="00FA286A">
              <w:rPr>
                <w:b/>
                <w:bCs/>
              </w:rPr>
              <w:lastRenderedPageBreak/>
              <w:t xml:space="preserve">Самостоятельная работа.  </w:t>
            </w:r>
            <w:r w:rsidRPr="00FA286A">
              <w:rPr>
                <w:rFonts w:eastAsia="Calibri"/>
                <w:b/>
                <w:bCs/>
              </w:rPr>
              <w:t xml:space="preserve">Часть  10. </w:t>
            </w:r>
            <w:r w:rsidRPr="00FA286A">
              <w:rPr>
                <w:b/>
                <w:bCs/>
              </w:rPr>
              <w:t>Диагностика детских болезней</w:t>
            </w:r>
          </w:p>
          <w:p w:rsidR="00D36829" w:rsidRPr="00570C1D" w:rsidRDefault="00D36829" w:rsidP="00375263">
            <w:pPr>
              <w:pStyle w:val="a4"/>
              <w:numPr>
                <w:ilvl w:val="0"/>
                <w:numId w:val="102"/>
              </w:numPr>
              <w:rPr>
                <w:rFonts w:eastAsia="Calibri"/>
                <w:bCs/>
              </w:rPr>
            </w:pPr>
            <w:r w:rsidRPr="00FA286A">
              <w:t>Изучение тем и разделов по материалам учебной и дополнительной литературы.</w:t>
            </w:r>
          </w:p>
          <w:p w:rsidR="00D36829" w:rsidRPr="00570C1D" w:rsidRDefault="00D36829" w:rsidP="00375263">
            <w:pPr>
              <w:pStyle w:val="a4"/>
              <w:numPr>
                <w:ilvl w:val="0"/>
                <w:numId w:val="102"/>
              </w:numPr>
              <w:rPr>
                <w:rFonts w:eastAsia="Calibri"/>
                <w:bCs/>
              </w:rPr>
            </w:pPr>
            <w:r w:rsidRPr="00FA286A">
              <w:t>Составление и решение ситуационных задач, кроссвордов.</w:t>
            </w:r>
          </w:p>
          <w:p w:rsidR="00D36829" w:rsidRPr="00570C1D" w:rsidRDefault="00D36829" w:rsidP="00375263">
            <w:pPr>
              <w:pStyle w:val="a4"/>
              <w:numPr>
                <w:ilvl w:val="0"/>
                <w:numId w:val="102"/>
              </w:numPr>
              <w:rPr>
                <w:rFonts w:eastAsia="Calibri"/>
                <w:bCs/>
              </w:rPr>
            </w:pPr>
            <w:r w:rsidRPr="00570C1D">
              <w:rPr>
                <w:rFonts w:eastAsia="Calibri"/>
                <w:bCs/>
              </w:rPr>
              <w:t>Решение тестовых заданий.</w:t>
            </w:r>
          </w:p>
          <w:p w:rsidR="00D36829" w:rsidRPr="00570C1D" w:rsidRDefault="00D36829" w:rsidP="00375263">
            <w:pPr>
              <w:pStyle w:val="a4"/>
              <w:numPr>
                <w:ilvl w:val="0"/>
                <w:numId w:val="102"/>
              </w:numPr>
              <w:rPr>
                <w:rFonts w:eastAsia="Calibri"/>
                <w:bCs/>
              </w:rPr>
            </w:pPr>
            <w:r w:rsidRPr="00FA286A">
              <w:t xml:space="preserve">Заполнение таблиц дифференциальной диагностики. </w:t>
            </w:r>
          </w:p>
          <w:p w:rsidR="00D36829" w:rsidRPr="00570C1D" w:rsidRDefault="00D36829" w:rsidP="00375263">
            <w:pPr>
              <w:pStyle w:val="a4"/>
              <w:numPr>
                <w:ilvl w:val="0"/>
                <w:numId w:val="102"/>
              </w:numPr>
              <w:rPr>
                <w:rFonts w:eastAsia="Calibri"/>
                <w:bCs/>
              </w:rPr>
            </w:pPr>
            <w:r w:rsidRPr="00570C1D">
              <w:rPr>
                <w:rFonts w:eastAsia="Calibri"/>
                <w:bCs/>
              </w:rPr>
              <w:t>Составление плана обследования пациентов детского возраста.</w:t>
            </w:r>
          </w:p>
          <w:p w:rsidR="00D36829" w:rsidRPr="00570C1D" w:rsidRDefault="00D36829" w:rsidP="00375263">
            <w:pPr>
              <w:pStyle w:val="a4"/>
              <w:numPr>
                <w:ilvl w:val="0"/>
                <w:numId w:val="102"/>
              </w:numPr>
              <w:rPr>
                <w:rFonts w:eastAsia="Calibri"/>
                <w:bCs/>
              </w:rPr>
            </w:pPr>
            <w:r w:rsidRPr="00570C1D">
              <w:rPr>
                <w:rFonts w:eastAsia="Calibri"/>
                <w:bCs/>
              </w:rPr>
              <w:t>Написание истории болезни  детей различного возраста с различными заболеваниями по темам занятий.</w:t>
            </w:r>
          </w:p>
          <w:p w:rsidR="00D36829" w:rsidRPr="00570C1D" w:rsidRDefault="00D36829" w:rsidP="00375263">
            <w:pPr>
              <w:pStyle w:val="a4"/>
              <w:numPr>
                <w:ilvl w:val="0"/>
                <w:numId w:val="102"/>
              </w:numPr>
              <w:rPr>
                <w:rFonts w:eastAsia="Calibri"/>
                <w:bCs/>
              </w:rPr>
            </w:pPr>
            <w:r w:rsidRPr="00570C1D">
              <w:rPr>
                <w:rFonts w:eastAsia="Calibri"/>
                <w:bCs/>
              </w:rPr>
              <w:t xml:space="preserve">Отработка практических манипуляций </w:t>
            </w:r>
          </w:p>
          <w:p w:rsidR="00D36829" w:rsidRPr="00570C1D" w:rsidRDefault="00D36829" w:rsidP="00375263">
            <w:pPr>
              <w:pStyle w:val="a4"/>
              <w:numPr>
                <w:ilvl w:val="0"/>
                <w:numId w:val="102"/>
              </w:numPr>
              <w:rPr>
                <w:rFonts w:eastAsia="Calibri"/>
                <w:bCs/>
              </w:rPr>
            </w:pPr>
            <w:r w:rsidRPr="00570C1D">
              <w:rPr>
                <w:rFonts w:eastAsia="Calibri"/>
                <w:bCs/>
              </w:rPr>
              <w:t>Отработка методик пальпации, перкуссии, аускультации, проведение функциональных проб.</w:t>
            </w:r>
          </w:p>
          <w:p w:rsidR="00D36829" w:rsidRPr="00570C1D" w:rsidRDefault="00D36829" w:rsidP="00375263">
            <w:pPr>
              <w:pStyle w:val="a4"/>
              <w:numPr>
                <w:ilvl w:val="0"/>
                <w:numId w:val="102"/>
              </w:numPr>
              <w:rPr>
                <w:rFonts w:eastAsia="Calibri"/>
                <w:bCs/>
              </w:rPr>
            </w:pPr>
            <w:r w:rsidRPr="00570C1D">
              <w:rPr>
                <w:rFonts w:eastAsia="Calibri"/>
              </w:rPr>
              <w:t xml:space="preserve">Написание </w:t>
            </w:r>
            <w:r w:rsidRPr="00FA286A">
              <w:t>рефератов  по темам:</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«Аллергозы. Поллинозы у детей»,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«Задержки роста у детей»,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«Внутриутробные инфекции детей»,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«Наследственные заболевания у детей»,</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«Особенности пневмоний у детей, страдающих рахитом, анемией, гипотрофией, аллергическими диатезами»,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«Особенности течения болезней почек и мочевыводящих путей у детей раннего возраста», «Особенности течения болезней крови и кроветворных органов у детей раннего возраста», «Особенности  клинических проявлении  вегетососудистой  дистонии  у подростков»,</w:t>
            </w:r>
          </w:p>
          <w:p w:rsidR="00D36829" w:rsidRPr="00FA286A" w:rsidRDefault="00D36829" w:rsidP="00473ED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286A">
              <w:rPr>
                <w:rFonts w:ascii="Times New Roman" w:hAnsi="Times New Roman" w:cs="Times New Roman"/>
                <w:sz w:val="24"/>
                <w:szCs w:val="24"/>
              </w:rPr>
              <w:t xml:space="preserve">Осложнения эпидемического паротита»,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«Особенности течения кори у вакцинированных детей», </w:t>
            </w:r>
          </w:p>
          <w:p w:rsidR="00D36829" w:rsidRPr="00FA286A" w:rsidRDefault="00D36829" w:rsidP="00473EDD">
            <w:pPr>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«Особенности течения коклюша у вакцинированных детей»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36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bookmarkStart w:id="2" w:name="_Hlk19629383"/>
            <w:r w:rsidRPr="00FA286A">
              <w:rPr>
                <w:rFonts w:ascii="Times New Roman" w:eastAsia="Calibri" w:hAnsi="Times New Roman" w:cs="Times New Roman"/>
                <w:b/>
                <w:bCs/>
                <w:sz w:val="24"/>
                <w:szCs w:val="24"/>
              </w:rPr>
              <w:lastRenderedPageBreak/>
              <w:t xml:space="preserve">Часть </w:t>
            </w:r>
            <w:r w:rsidRPr="00FA286A">
              <w:rPr>
                <w:rFonts w:ascii="Times New Roman" w:hAnsi="Times New Roman" w:cs="Times New Roman"/>
                <w:b/>
                <w:bCs/>
                <w:sz w:val="24"/>
                <w:szCs w:val="24"/>
              </w:rPr>
              <w:t xml:space="preserve">11 </w:t>
            </w:r>
          </w:p>
          <w:p w:rsidR="00D36829" w:rsidRPr="00FA286A" w:rsidRDefault="00D36829" w:rsidP="00473EDD">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Пропедевтика</w:t>
            </w:r>
            <w:r w:rsidRPr="00FA286A">
              <w:rPr>
                <w:rFonts w:ascii="Times New Roman" w:hAnsi="Times New Roman" w:cs="Times New Roman"/>
                <w:b/>
                <w:sz w:val="24"/>
                <w:szCs w:val="24"/>
              </w:rPr>
              <w:t xml:space="preserve"> инфекционных болезней с курсом ВИЧ- инфекции и эпидемиологией</w:t>
            </w:r>
            <w:bookmarkEnd w:id="2"/>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11.1</w:t>
            </w:r>
          </w:p>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Общая патология инфекционных болезней. </w:t>
            </w:r>
            <w:r w:rsidRPr="00FA286A">
              <w:rPr>
                <w:rFonts w:ascii="Times New Roman" w:hAnsi="Times New Roman" w:cs="Times New Roman"/>
                <w:b/>
                <w:sz w:val="24"/>
                <w:szCs w:val="24"/>
              </w:rPr>
              <w:t xml:space="preserve"> Методика обследования пациентов</w:t>
            </w:r>
            <w:r w:rsidRPr="00FA286A">
              <w:rPr>
                <w:rFonts w:ascii="Times New Roman" w:hAnsi="Times New Roman" w:cs="Times New Roman"/>
                <w:sz w:val="24"/>
                <w:szCs w:val="24"/>
              </w:rPr>
              <w:t xml:space="preserve"> с </w:t>
            </w:r>
            <w:r w:rsidRPr="00FA286A">
              <w:rPr>
                <w:rFonts w:ascii="Times New Roman" w:hAnsi="Times New Roman" w:cs="Times New Roman"/>
                <w:b/>
                <w:sz w:val="24"/>
                <w:szCs w:val="24"/>
              </w:rPr>
              <w:t>инфекционными заболеваниями.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29"/>
              <w:snapToGrid w:val="0"/>
              <w:spacing w:line="240" w:lineRule="auto"/>
              <w:ind w:firstLine="0"/>
              <w:jc w:val="both"/>
              <w:rPr>
                <w:rFonts w:ascii="Times New Roman" w:hAnsi="Times New Roman"/>
                <w:bCs/>
                <w:sz w:val="24"/>
                <w:szCs w:val="24"/>
              </w:rPr>
            </w:pPr>
            <w:r w:rsidRPr="00FA286A">
              <w:rPr>
                <w:rFonts w:ascii="Times New Roman" w:hAnsi="Times New Roman"/>
                <w:b/>
                <w:bCs/>
                <w:sz w:val="24"/>
                <w:szCs w:val="24"/>
              </w:rPr>
              <w:t>Содержание.</w:t>
            </w:r>
            <w:r w:rsidRPr="00FA286A">
              <w:rPr>
                <w:rFonts w:ascii="Times New Roman" w:hAnsi="Times New Roman"/>
                <w:sz w:val="24"/>
                <w:szCs w:val="24"/>
              </w:rPr>
              <w:t xml:space="preserve">  </w:t>
            </w:r>
            <w:r w:rsidRPr="00FA286A">
              <w:rPr>
                <w:rFonts w:ascii="Times New Roman" w:hAnsi="Times New Roman"/>
                <w:bCs/>
                <w:sz w:val="24"/>
                <w:szCs w:val="24"/>
              </w:rPr>
              <w:t xml:space="preserve">  </w:t>
            </w:r>
          </w:p>
          <w:p w:rsidR="00D36829" w:rsidRPr="00FA286A" w:rsidRDefault="00D36829" w:rsidP="00473EDD">
            <w:pPr>
              <w:pStyle w:val="29"/>
              <w:snapToGrid w:val="0"/>
              <w:spacing w:line="240" w:lineRule="auto"/>
              <w:ind w:firstLine="0"/>
              <w:jc w:val="both"/>
              <w:rPr>
                <w:rFonts w:ascii="Times New Roman" w:hAnsi="Times New Roman"/>
                <w:sz w:val="24"/>
                <w:szCs w:val="24"/>
              </w:rPr>
            </w:pPr>
            <w:r w:rsidRPr="00FA286A">
              <w:rPr>
                <w:rFonts w:ascii="Times New Roman" w:hAnsi="Times New Roman"/>
                <w:bCs/>
                <w:sz w:val="24"/>
                <w:szCs w:val="24"/>
              </w:rPr>
              <w:t>Изучение понятие инфекция и инфекционный процесс, свойства участников инфекционного процесса: возбудителях, макроорганизме факторах окружающей среды. Изучают формы проявления инфекции  и ее динамику. Знакомятся с принципами классификации инфекционных болезней</w:t>
            </w:r>
            <w:r w:rsidRPr="00FA286A">
              <w:rPr>
                <w:rFonts w:ascii="Times New Roman" w:hAnsi="Times New Roman"/>
                <w:b/>
                <w:bCs/>
                <w:sz w:val="24"/>
                <w:szCs w:val="24"/>
              </w:rPr>
              <w:t xml:space="preserve">. </w:t>
            </w:r>
            <w:r w:rsidRPr="00FA286A">
              <w:rPr>
                <w:rFonts w:ascii="Times New Roman" w:hAnsi="Times New Roman"/>
                <w:sz w:val="24"/>
                <w:szCs w:val="24"/>
              </w:rPr>
              <w:t>Методы диагностики инфекционных болезней: бактериоскопический, бактериологический, вирусологический, серологический, серологический, молекулярно-биологический, биологический, аллергический, инструментальный. Значение ранней диагностики. Субъективные и объективные   методы обследования пациентов с инфекционными заболеваниями:</w:t>
            </w:r>
          </w:p>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Организационные формы  специализированной помощи инфекционным больным: кабинет (отделение) инфекционных заболеваний поликлиники (КИЗ), инфекционная больница и отделение.  Основные цели и задачи инфекционной службы. Структура инфекционной заболеваемости.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11.2 Основные эпидемиологические понятия. Очаг инфекционного заболевания.</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29"/>
              <w:snapToGrid w:val="0"/>
              <w:spacing w:line="240" w:lineRule="auto"/>
              <w:ind w:firstLine="0"/>
              <w:jc w:val="both"/>
              <w:rPr>
                <w:rFonts w:ascii="Times New Roman" w:hAnsi="Times New Roman"/>
                <w:b/>
                <w:bCs/>
                <w:sz w:val="24"/>
                <w:szCs w:val="24"/>
              </w:rPr>
            </w:pPr>
            <w:r w:rsidRPr="00FA286A">
              <w:rPr>
                <w:rFonts w:ascii="Times New Roman" w:hAnsi="Times New Roman"/>
                <w:b/>
                <w:bCs/>
                <w:sz w:val="24"/>
                <w:szCs w:val="24"/>
              </w:rPr>
              <w:t>Содержание.</w:t>
            </w:r>
          </w:p>
          <w:p w:rsidR="00D36829" w:rsidRPr="00FA286A" w:rsidRDefault="00D36829" w:rsidP="00473EDD">
            <w:pPr>
              <w:pStyle w:val="29"/>
              <w:snapToGrid w:val="0"/>
              <w:spacing w:line="240" w:lineRule="auto"/>
              <w:ind w:firstLine="0"/>
              <w:jc w:val="both"/>
              <w:rPr>
                <w:rFonts w:ascii="Times New Roman" w:hAnsi="Times New Roman"/>
                <w:b/>
                <w:bCs/>
                <w:sz w:val="24"/>
                <w:szCs w:val="24"/>
              </w:rPr>
            </w:pPr>
            <w:r w:rsidRPr="00FA286A">
              <w:rPr>
                <w:rFonts w:ascii="Times New Roman" w:hAnsi="Times New Roman"/>
                <w:bCs/>
                <w:sz w:val="24"/>
                <w:szCs w:val="24"/>
              </w:rPr>
              <w:t>Общая характеристика эпидемического процесса. Понятие об антропонозах, зоонозах и сапронозах. Механизмы пути и факторы передачи инфекционных заболеваний: фекально-оральный (водный, пищевой, контактно-бытовой), аспирационный (воздушно-капельный, воздушно-пылевой), трансмиссивный (инокуляционный, контаминационный), контактный (прямой, опосредованный), вертикальный (трансплацентарный и др.). Понятие восприимчивости организма, пути достижения невосприимчивости: приобретенный иммунитет (естественный и искусственный, активный и пассивный). Проявления эпидемического процесса (интенсивность, динамика). Сезонность, спорадическая заболеваемость, эпидемия, пандемия, экзотические и эндемичные заболевания. Понятия об эпидемическом очаге.</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
                <w:bCs/>
                <w:sz w:val="24"/>
                <w:szCs w:val="24"/>
              </w:rPr>
              <w:t xml:space="preserve">Практическое занятие: </w:t>
            </w:r>
            <w:r w:rsidRPr="00FA286A">
              <w:rPr>
                <w:rFonts w:ascii="Times New Roman" w:hAnsi="Times New Roman" w:cs="Times New Roman"/>
                <w:bCs/>
                <w:sz w:val="24"/>
                <w:szCs w:val="24"/>
              </w:rPr>
              <w:t xml:space="preserve"> </w:t>
            </w:r>
          </w:p>
          <w:p w:rsidR="00D36829" w:rsidRPr="00FA286A" w:rsidRDefault="00D36829" w:rsidP="00FE5226">
            <w:pPr>
              <w:pStyle w:val="29"/>
              <w:numPr>
                <w:ilvl w:val="0"/>
                <w:numId w:val="59"/>
              </w:numPr>
              <w:spacing w:line="240" w:lineRule="auto"/>
              <w:jc w:val="both"/>
              <w:rPr>
                <w:rFonts w:ascii="Times New Roman" w:hAnsi="Times New Roman"/>
                <w:sz w:val="24"/>
                <w:szCs w:val="24"/>
              </w:rPr>
            </w:pPr>
            <w:r w:rsidRPr="00FA286A">
              <w:rPr>
                <w:rFonts w:ascii="Times New Roman" w:hAnsi="Times New Roman"/>
                <w:sz w:val="24"/>
                <w:szCs w:val="24"/>
              </w:rPr>
              <w:t xml:space="preserve">  демонстрация</w:t>
            </w:r>
            <w:r w:rsidRPr="00FA286A">
              <w:rPr>
                <w:rFonts w:ascii="Times New Roman" w:hAnsi="Times New Roman"/>
                <w:b/>
                <w:sz w:val="24"/>
                <w:szCs w:val="24"/>
              </w:rPr>
              <w:t xml:space="preserve"> </w:t>
            </w:r>
            <w:r w:rsidRPr="00FA286A">
              <w:rPr>
                <w:rFonts w:ascii="Times New Roman" w:hAnsi="Times New Roman"/>
                <w:sz w:val="24"/>
                <w:szCs w:val="24"/>
              </w:rPr>
              <w:t xml:space="preserve">методики обследования пациентов с инфекционными заболеваниями.    </w:t>
            </w:r>
          </w:p>
          <w:p w:rsidR="00D36829" w:rsidRPr="00FA286A" w:rsidRDefault="00D36829" w:rsidP="00FE5226">
            <w:pPr>
              <w:pStyle w:val="ae"/>
              <w:numPr>
                <w:ilvl w:val="0"/>
                <w:numId w:val="59"/>
              </w:numPr>
              <w:spacing w:after="0"/>
              <w:jc w:val="both"/>
            </w:pPr>
            <w:r w:rsidRPr="00FA286A">
              <w:t xml:space="preserve">обследование пациентов: выявляют жалобы, проводят сбор анамнеза заболевания, объективный осмотр по системам и органам, интерпретируют элементы сыпи, формируют клинические синдромы.   </w:t>
            </w:r>
          </w:p>
          <w:p w:rsidR="00D36829" w:rsidRPr="00FA286A" w:rsidRDefault="00D36829" w:rsidP="00FE5226">
            <w:pPr>
              <w:pStyle w:val="ae"/>
              <w:numPr>
                <w:ilvl w:val="0"/>
                <w:numId w:val="58"/>
              </w:numPr>
              <w:suppressAutoHyphens w:val="0"/>
              <w:spacing w:after="0"/>
              <w:ind w:left="478" w:hanging="283"/>
              <w:jc w:val="both"/>
            </w:pPr>
            <w:r w:rsidRPr="00FA286A">
              <w:t>оформление бланков направлений на лабораторное исследование биоматериалов;</w:t>
            </w:r>
          </w:p>
          <w:p w:rsidR="00D36829" w:rsidRPr="00FA286A" w:rsidRDefault="00D36829" w:rsidP="00FE5226">
            <w:pPr>
              <w:pStyle w:val="ae"/>
              <w:numPr>
                <w:ilvl w:val="0"/>
                <w:numId w:val="58"/>
              </w:numPr>
              <w:suppressAutoHyphens w:val="0"/>
              <w:spacing w:after="0"/>
              <w:ind w:left="478" w:hanging="283"/>
              <w:jc w:val="both"/>
            </w:pPr>
            <w:r w:rsidRPr="00FA286A">
              <w:t>интерпретация результатов общеклинических, бактериологических, серологических, вирусологических анализов.</w:t>
            </w:r>
          </w:p>
          <w:p w:rsidR="00D36829" w:rsidRPr="00FA286A" w:rsidRDefault="00D36829" w:rsidP="00FE5226">
            <w:pPr>
              <w:pStyle w:val="ae"/>
              <w:numPr>
                <w:ilvl w:val="0"/>
                <w:numId w:val="58"/>
              </w:numPr>
              <w:suppressAutoHyphens w:val="0"/>
              <w:spacing w:after="0"/>
              <w:ind w:left="478" w:hanging="283"/>
              <w:jc w:val="both"/>
            </w:pPr>
            <w:r w:rsidRPr="00FA286A">
              <w:t>проведение постановки внутрикожных диагностических аллергических проб.</w:t>
            </w:r>
          </w:p>
          <w:p w:rsidR="00D36829" w:rsidRPr="00FA286A" w:rsidRDefault="00D36829" w:rsidP="00FE5226">
            <w:pPr>
              <w:pStyle w:val="ae"/>
              <w:numPr>
                <w:ilvl w:val="0"/>
                <w:numId w:val="58"/>
              </w:numPr>
              <w:suppressAutoHyphens w:val="0"/>
              <w:spacing w:after="0"/>
              <w:ind w:left="478" w:hanging="283"/>
              <w:jc w:val="both"/>
            </w:pPr>
            <w:r w:rsidRPr="00FA286A">
              <w:t>заполнение паспортной части истории болезни, температурный лист.</w:t>
            </w:r>
          </w:p>
          <w:p w:rsidR="00D36829" w:rsidRPr="00FA286A" w:rsidRDefault="00D36829" w:rsidP="00FE5226">
            <w:pPr>
              <w:pStyle w:val="ae"/>
              <w:numPr>
                <w:ilvl w:val="0"/>
                <w:numId w:val="58"/>
              </w:numPr>
              <w:suppressAutoHyphens w:val="0"/>
              <w:spacing w:after="0"/>
              <w:ind w:left="478" w:hanging="283"/>
              <w:jc w:val="both"/>
            </w:pPr>
            <w:r w:rsidRPr="00FA286A">
              <w:rPr>
                <w:bCs/>
              </w:rPr>
              <w:t>ознакомление с учетом инфекционных больных;</w:t>
            </w:r>
          </w:p>
          <w:p w:rsidR="00D36829" w:rsidRPr="00FA286A" w:rsidRDefault="00D36829" w:rsidP="00FE5226">
            <w:pPr>
              <w:pStyle w:val="ae"/>
              <w:numPr>
                <w:ilvl w:val="0"/>
                <w:numId w:val="58"/>
              </w:numPr>
              <w:suppressAutoHyphens w:val="0"/>
              <w:spacing w:after="0"/>
              <w:ind w:left="478" w:hanging="283"/>
              <w:jc w:val="both"/>
            </w:pPr>
            <w:r w:rsidRPr="00FA286A">
              <w:rPr>
                <w:bCs/>
              </w:rPr>
              <w:t>заполнение карты экстренного извещения;</w:t>
            </w:r>
          </w:p>
          <w:p w:rsidR="00D36829" w:rsidRPr="00FA286A" w:rsidRDefault="00D36829" w:rsidP="00FE5226">
            <w:pPr>
              <w:pStyle w:val="ae"/>
              <w:numPr>
                <w:ilvl w:val="0"/>
                <w:numId w:val="58"/>
              </w:numPr>
              <w:suppressAutoHyphens w:val="0"/>
              <w:spacing w:after="0"/>
              <w:ind w:left="478" w:hanging="283"/>
              <w:jc w:val="both"/>
            </w:pPr>
            <w:r w:rsidRPr="00FA286A">
              <w:rPr>
                <w:bCs/>
              </w:rPr>
              <w:t>изучение функциональных обязанностей при выявлении инфекционного заболевания;</w:t>
            </w:r>
          </w:p>
          <w:p w:rsidR="00D36829" w:rsidRPr="00FA286A" w:rsidRDefault="00D36829" w:rsidP="00473EDD">
            <w:pPr>
              <w:pStyle w:val="29"/>
              <w:snapToGrid w:val="0"/>
              <w:spacing w:line="240" w:lineRule="auto"/>
              <w:ind w:firstLine="0"/>
              <w:jc w:val="both"/>
              <w:rPr>
                <w:rFonts w:ascii="Times New Roman" w:hAnsi="Times New Roman"/>
                <w:b/>
                <w:bCs/>
                <w:sz w:val="24"/>
                <w:szCs w:val="24"/>
              </w:rPr>
            </w:pPr>
            <w:r w:rsidRPr="00FA286A">
              <w:rPr>
                <w:rFonts w:ascii="Times New Roman" w:hAnsi="Times New Roman"/>
                <w:bCs/>
                <w:sz w:val="24"/>
                <w:szCs w:val="24"/>
              </w:rPr>
              <w:t>изучение санитарно-гигиенических мероприятий по профилактике инфекционных болезней.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pStyle w:val="210"/>
              <w:snapToGrid w:val="0"/>
              <w:spacing w:after="0" w:line="240" w:lineRule="auto"/>
              <w:ind w:left="0"/>
              <w:rPr>
                <w:b/>
                <w:bCs/>
              </w:rPr>
            </w:pPr>
            <w:r w:rsidRPr="00FA286A">
              <w:rPr>
                <w:b/>
                <w:bCs/>
              </w:rPr>
              <w:t xml:space="preserve">Самостоятельная работа: </w:t>
            </w:r>
          </w:p>
          <w:p w:rsidR="00D36829" w:rsidRPr="00FA286A" w:rsidRDefault="00D36829" w:rsidP="00FE5226">
            <w:pPr>
              <w:pStyle w:val="210"/>
              <w:numPr>
                <w:ilvl w:val="0"/>
                <w:numId w:val="60"/>
              </w:numPr>
              <w:snapToGrid w:val="0"/>
              <w:spacing w:after="0" w:line="240" w:lineRule="auto"/>
            </w:pPr>
            <w:r w:rsidRPr="00FA286A">
              <w:t>Изучение теоретических основ дисциплины по материалам учебной и специальной литературы в пределах обязательного минимума,</w:t>
            </w:r>
          </w:p>
          <w:p w:rsidR="00D36829" w:rsidRPr="00FA286A" w:rsidRDefault="00D36829" w:rsidP="00FE5226">
            <w:pPr>
              <w:pStyle w:val="210"/>
              <w:numPr>
                <w:ilvl w:val="0"/>
                <w:numId w:val="60"/>
              </w:numPr>
              <w:snapToGrid w:val="0"/>
              <w:spacing w:after="0" w:line="240" w:lineRule="auto"/>
            </w:pPr>
            <w:r w:rsidRPr="00FA286A">
              <w:t xml:space="preserve">Решение ситуационных задач, </w:t>
            </w:r>
          </w:p>
          <w:p w:rsidR="00D36829" w:rsidRPr="00FA286A" w:rsidRDefault="00D36829" w:rsidP="00FE5226">
            <w:pPr>
              <w:pStyle w:val="210"/>
              <w:numPr>
                <w:ilvl w:val="0"/>
                <w:numId w:val="60"/>
              </w:numPr>
              <w:snapToGrid w:val="0"/>
              <w:spacing w:after="0" w:line="240" w:lineRule="auto"/>
            </w:pPr>
            <w:r w:rsidRPr="00FA286A">
              <w:t xml:space="preserve">Работа над рефератами и УИРС. </w:t>
            </w:r>
          </w:p>
          <w:p w:rsidR="00D36829" w:rsidRPr="00FA286A" w:rsidRDefault="00D36829" w:rsidP="00473EDD">
            <w:pPr>
              <w:spacing w:after="0" w:line="240" w:lineRule="auto"/>
              <w:jc w:val="both"/>
              <w:rPr>
                <w:rFonts w:ascii="Times New Roman" w:eastAsia="Calibri" w:hAnsi="Times New Roman" w:cs="Times New Roman"/>
                <w:bCs/>
                <w:sz w:val="24"/>
                <w:szCs w:val="24"/>
              </w:rPr>
            </w:pPr>
            <w:r w:rsidRPr="00FA286A">
              <w:rPr>
                <w:rFonts w:ascii="Times New Roman" w:hAnsi="Times New Roman" w:cs="Times New Roman"/>
                <w:sz w:val="24"/>
                <w:szCs w:val="24"/>
              </w:rPr>
              <w:t>Темы  рефератов:</w:t>
            </w:r>
          </w:p>
          <w:p w:rsidR="00D36829" w:rsidRPr="00FA286A" w:rsidRDefault="00D36829" w:rsidP="00473EDD">
            <w:pPr>
              <w:pStyle w:val="210"/>
              <w:snapToGrid w:val="0"/>
              <w:spacing w:after="0" w:line="240" w:lineRule="auto"/>
              <w:ind w:left="0"/>
            </w:pPr>
            <w:r w:rsidRPr="00FA286A">
              <w:t xml:space="preserve">«История развития инфекционной службы в России, выдающиеся ученые-инфекционисты», </w:t>
            </w:r>
          </w:p>
          <w:p w:rsidR="00D36829" w:rsidRPr="00FA286A" w:rsidRDefault="00D36829" w:rsidP="00473EDD">
            <w:pPr>
              <w:pStyle w:val="210"/>
              <w:snapToGrid w:val="0"/>
              <w:spacing w:after="0" w:line="240" w:lineRule="auto"/>
              <w:ind w:left="0"/>
            </w:pPr>
            <w:r w:rsidRPr="00FA286A">
              <w:t>«Инфекционные болезни и демография»,</w:t>
            </w:r>
          </w:p>
          <w:p w:rsidR="00D36829" w:rsidRPr="00FA286A" w:rsidRDefault="00D36829" w:rsidP="00473EDD">
            <w:pPr>
              <w:pStyle w:val="210"/>
              <w:snapToGrid w:val="0"/>
              <w:spacing w:after="0" w:line="240" w:lineRule="auto"/>
              <w:ind w:left="0"/>
            </w:pPr>
            <w:r w:rsidRPr="00FA286A">
              <w:t>«Основные признаки инфекционных болезней и их характеристика»,</w:t>
            </w:r>
          </w:p>
          <w:p w:rsidR="00D36829" w:rsidRPr="00FA286A" w:rsidRDefault="00D36829" w:rsidP="00473EDD">
            <w:pPr>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«Принципы и система классификации инфекционных болезней».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bookmarkStart w:id="3" w:name="_Hlk19629423"/>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12. Диагностика инфекционных болезней с курсом ВИЧ-инфекции и эпидемиологии</w:t>
            </w:r>
            <w:bookmarkEnd w:id="3"/>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122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291024">
        <w:trPr>
          <w:trHeight w:val="1124"/>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Тема 12.1</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eastAsia="Calibri" w:hAnsi="Times New Roman" w:cs="Times New Roman"/>
                <w:b/>
                <w:sz w:val="24"/>
                <w:szCs w:val="24"/>
              </w:rPr>
              <w:t>Диагностика</w:t>
            </w:r>
            <w:r w:rsidRPr="00FA286A">
              <w:rPr>
                <w:rFonts w:ascii="Times New Roman" w:hAnsi="Times New Roman" w:cs="Times New Roman"/>
                <w:b/>
                <w:sz w:val="24"/>
                <w:szCs w:val="24"/>
              </w:rPr>
              <w:t xml:space="preserve"> брюшного тифа, паратифов А и В.</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473EDD">
            <w:pPr>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Cs/>
                <w:sz w:val="24"/>
                <w:szCs w:val="24"/>
              </w:rPr>
              <w:t xml:space="preserve">Брюшной тиф, паратифы А и В. Общие и отличительные черты этиопатогенеза, эпидемиологии, клиники, лабораторной диагностики, </w:t>
            </w:r>
            <w:r w:rsidRPr="00FA286A">
              <w:rPr>
                <w:rFonts w:ascii="Times New Roman" w:hAnsi="Times New Roman" w:cs="Times New Roman"/>
                <w:sz w:val="24"/>
                <w:szCs w:val="24"/>
              </w:rPr>
              <w:t>дифференциальная диагностика брюшного тифа, паратифов, специфические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sz w:val="24"/>
                <w:szCs w:val="24"/>
              </w:rPr>
              <w:t>Практическое занятие:</w:t>
            </w:r>
          </w:p>
          <w:p w:rsidR="00D36829" w:rsidRPr="00FA286A" w:rsidRDefault="00D36829" w:rsidP="00FE5226">
            <w:pPr>
              <w:pStyle w:val="29"/>
              <w:numPr>
                <w:ilvl w:val="0"/>
                <w:numId w:val="61"/>
              </w:numPr>
              <w:snapToGrid w:val="0"/>
              <w:spacing w:line="240" w:lineRule="auto"/>
              <w:jc w:val="both"/>
              <w:rPr>
                <w:rFonts w:ascii="Times New Roman" w:hAnsi="Times New Roman"/>
                <w:sz w:val="24"/>
                <w:szCs w:val="24"/>
              </w:rPr>
            </w:pPr>
            <w:r w:rsidRPr="00FA286A">
              <w:rPr>
                <w:rFonts w:ascii="Times New Roman" w:hAnsi="Times New Roman"/>
                <w:sz w:val="24"/>
                <w:szCs w:val="24"/>
              </w:rPr>
              <w:t>демонстрация тематических больных.</w:t>
            </w:r>
          </w:p>
          <w:p w:rsidR="00D36829" w:rsidRPr="00FA286A" w:rsidRDefault="00D36829" w:rsidP="00FE5226">
            <w:pPr>
              <w:pStyle w:val="a4"/>
              <w:numPr>
                <w:ilvl w:val="0"/>
                <w:numId w:val="61"/>
              </w:numPr>
              <w:jc w:val="both"/>
              <w:rPr>
                <w:rFonts w:eastAsia="Calibri"/>
                <w:bCs/>
              </w:rPr>
            </w:pPr>
            <w:r w:rsidRPr="00FA286A">
              <w:t xml:space="preserve">сбор жалоб и анамнеза у лихорадящих больных, </w:t>
            </w:r>
          </w:p>
          <w:p w:rsidR="00D36829" w:rsidRPr="00FA286A" w:rsidRDefault="00D36829" w:rsidP="00FE5226">
            <w:pPr>
              <w:pStyle w:val="a4"/>
              <w:numPr>
                <w:ilvl w:val="0"/>
                <w:numId w:val="61"/>
              </w:numPr>
              <w:suppressAutoHyphens w:val="0"/>
              <w:jc w:val="both"/>
              <w:rPr>
                <w:rFonts w:eastAsia="Calibri"/>
                <w:bCs/>
              </w:rPr>
            </w:pPr>
            <w:r w:rsidRPr="00FA286A">
              <w:t>проведение осмотра кожи и слизистых на наличие сыпи,</w:t>
            </w:r>
          </w:p>
          <w:p w:rsidR="00D36829" w:rsidRPr="00FA286A" w:rsidRDefault="00D36829" w:rsidP="00FE5226">
            <w:pPr>
              <w:pStyle w:val="a4"/>
              <w:numPr>
                <w:ilvl w:val="0"/>
                <w:numId w:val="61"/>
              </w:numPr>
              <w:suppressAutoHyphens w:val="0"/>
              <w:jc w:val="both"/>
              <w:rPr>
                <w:rFonts w:eastAsia="Calibri"/>
                <w:bCs/>
              </w:rPr>
            </w:pPr>
            <w:r w:rsidRPr="00FA286A">
              <w:t>заполнение  фрагмента истории болезни, температурного листа.</w:t>
            </w:r>
          </w:p>
          <w:p w:rsidR="00D36829" w:rsidRPr="00FA286A" w:rsidRDefault="00D36829" w:rsidP="00FE5226">
            <w:pPr>
              <w:pStyle w:val="a4"/>
              <w:numPr>
                <w:ilvl w:val="0"/>
                <w:numId w:val="61"/>
              </w:numPr>
              <w:suppressAutoHyphens w:val="0"/>
              <w:jc w:val="both"/>
              <w:rPr>
                <w:rFonts w:eastAsia="Calibri"/>
                <w:bCs/>
              </w:rPr>
            </w:pPr>
            <w:r w:rsidRPr="00FA286A">
              <w:t>сбор эпидемиологического анамнеза у тематических больных.</w:t>
            </w:r>
          </w:p>
          <w:p w:rsidR="00D36829" w:rsidRPr="00FA286A" w:rsidRDefault="00D36829" w:rsidP="00FE5226">
            <w:pPr>
              <w:numPr>
                <w:ilvl w:val="0"/>
                <w:numId w:val="61"/>
              </w:numPr>
              <w:suppressAutoHyphens/>
              <w:spacing w:after="0" w:line="240" w:lineRule="auto"/>
              <w:jc w:val="both"/>
              <w:rPr>
                <w:rFonts w:ascii="Times New Roman" w:eastAsia="Calibri" w:hAnsi="Times New Roman" w:cs="Times New Roman"/>
                <w:bCs/>
                <w:sz w:val="24"/>
                <w:szCs w:val="24"/>
              </w:rPr>
            </w:pPr>
            <w:r w:rsidRPr="00FA286A">
              <w:rPr>
                <w:rFonts w:ascii="Times New Roman" w:hAnsi="Times New Roman" w:cs="Times New Roman"/>
                <w:sz w:val="24"/>
                <w:szCs w:val="24"/>
              </w:rPr>
              <w:t xml:space="preserve">проведение забора мочи на уринокультуру и желчи на билиокультуру, </w:t>
            </w:r>
          </w:p>
          <w:p w:rsidR="00D36829" w:rsidRPr="00FA286A" w:rsidRDefault="00D36829" w:rsidP="00FE5226">
            <w:pPr>
              <w:pStyle w:val="a4"/>
              <w:numPr>
                <w:ilvl w:val="0"/>
                <w:numId w:val="61"/>
              </w:numPr>
              <w:suppressAutoHyphens w:val="0"/>
              <w:jc w:val="both"/>
              <w:rPr>
                <w:rFonts w:eastAsia="Calibri"/>
                <w:bCs/>
              </w:rPr>
            </w:pPr>
            <w:r w:rsidRPr="00FA286A">
              <w:t xml:space="preserve">интерпретация результатов бактериологического исследования крови. </w:t>
            </w:r>
          </w:p>
          <w:p w:rsidR="00D36829" w:rsidRPr="00FA286A" w:rsidRDefault="00D36829" w:rsidP="00FE5226">
            <w:pPr>
              <w:pStyle w:val="a4"/>
              <w:numPr>
                <w:ilvl w:val="0"/>
                <w:numId w:val="61"/>
              </w:numPr>
              <w:suppressAutoHyphens w:val="0"/>
              <w:jc w:val="both"/>
              <w:rPr>
                <w:rFonts w:eastAsia="Calibri"/>
                <w:bCs/>
              </w:rPr>
            </w:pPr>
            <w:r w:rsidRPr="00FA286A">
              <w:t xml:space="preserve">проведение сбора рвотных масс, промывных вод  желудка, испражнений и остатков пищи для лабораторных исследований. </w:t>
            </w:r>
          </w:p>
          <w:p w:rsidR="00D36829" w:rsidRPr="00FA286A" w:rsidRDefault="00D36829" w:rsidP="00FE5226">
            <w:pPr>
              <w:pStyle w:val="16"/>
              <w:numPr>
                <w:ilvl w:val="0"/>
                <w:numId w:val="61"/>
              </w:numPr>
              <w:snapToGrid w:val="0"/>
              <w:spacing w:line="240" w:lineRule="auto"/>
              <w:jc w:val="both"/>
              <w:rPr>
                <w:rFonts w:ascii="Times New Roman" w:hAnsi="Times New Roman"/>
                <w:sz w:val="24"/>
                <w:szCs w:val="24"/>
              </w:rPr>
            </w:pPr>
            <w:r w:rsidRPr="00FA286A">
              <w:rPr>
                <w:rFonts w:ascii="Times New Roman" w:hAnsi="Times New Roman"/>
                <w:sz w:val="24"/>
                <w:szCs w:val="24"/>
              </w:rPr>
              <w:t>интерпретация результатов исследований.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12.2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сальмонеллеза, ботулизма, пищевых токсикоинфекций.</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r w:rsidRPr="00FA286A">
              <w:rPr>
                <w:rFonts w:ascii="Times New Roman" w:hAnsi="Times New Roman" w:cs="Times New Roman"/>
                <w:sz w:val="24"/>
                <w:szCs w:val="24"/>
              </w:rPr>
              <w:t xml:space="preserve">Сальмонеллез. Ботулизм. Пищевые токсикоинфекции. </w:t>
            </w:r>
            <w:r w:rsidRPr="00FA286A">
              <w:rPr>
                <w:rFonts w:ascii="Times New Roman" w:hAnsi="Times New Roman" w:cs="Times New Roman"/>
                <w:bCs/>
                <w:sz w:val="24"/>
                <w:szCs w:val="24"/>
              </w:rPr>
              <w:t xml:space="preserve"> Общие и отличительные черты этиологии и патогенеза, эпидемиологии, клиники, лабораторной диагностики, </w:t>
            </w:r>
            <w:r w:rsidRPr="00FA286A">
              <w:rPr>
                <w:rFonts w:ascii="Times New Roman" w:hAnsi="Times New Roman" w:cs="Times New Roman"/>
                <w:sz w:val="24"/>
                <w:szCs w:val="24"/>
              </w:rPr>
              <w:t>дифференциальная диагностика сальмонеллеза, ботулизма, пищевых токсикоинфекций.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29"/>
              <w:snapToGrid w:val="0"/>
              <w:spacing w:line="240" w:lineRule="auto"/>
              <w:ind w:left="360" w:firstLine="0"/>
              <w:jc w:val="both"/>
              <w:rPr>
                <w:rFonts w:ascii="Times New Roman" w:hAnsi="Times New Roman"/>
                <w:sz w:val="24"/>
                <w:szCs w:val="24"/>
              </w:rPr>
            </w:pPr>
            <w:r w:rsidRPr="00FA286A">
              <w:rPr>
                <w:rFonts w:ascii="Times New Roman" w:hAnsi="Times New Roman"/>
                <w:b/>
                <w:sz w:val="24"/>
                <w:szCs w:val="24"/>
              </w:rPr>
              <w:t>Практическое занятие:</w:t>
            </w:r>
          </w:p>
          <w:p w:rsidR="00D36829" w:rsidRPr="00FA286A" w:rsidRDefault="00D36829" w:rsidP="00FE5226">
            <w:pPr>
              <w:pStyle w:val="29"/>
              <w:numPr>
                <w:ilvl w:val="0"/>
                <w:numId w:val="62"/>
              </w:numPr>
              <w:snapToGrid w:val="0"/>
              <w:spacing w:line="240" w:lineRule="auto"/>
              <w:jc w:val="both"/>
              <w:rPr>
                <w:rFonts w:ascii="Times New Roman" w:hAnsi="Times New Roman"/>
                <w:sz w:val="24"/>
                <w:szCs w:val="24"/>
              </w:rPr>
            </w:pPr>
            <w:r w:rsidRPr="00FA286A">
              <w:rPr>
                <w:rFonts w:ascii="Times New Roman" w:hAnsi="Times New Roman"/>
                <w:sz w:val="24"/>
                <w:szCs w:val="24"/>
              </w:rPr>
              <w:t>демонстрация тематических больных.</w:t>
            </w:r>
          </w:p>
          <w:p w:rsidR="00D36829" w:rsidRPr="00FA286A" w:rsidRDefault="00D36829" w:rsidP="00FE5226">
            <w:pPr>
              <w:pStyle w:val="a4"/>
              <w:numPr>
                <w:ilvl w:val="0"/>
                <w:numId w:val="62"/>
              </w:numPr>
              <w:suppressAutoHyphens w:val="0"/>
              <w:jc w:val="both"/>
              <w:rPr>
                <w:rFonts w:eastAsia="Calibri"/>
                <w:bCs/>
              </w:rPr>
            </w:pPr>
            <w:r w:rsidRPr="00FA286A">
              <w:t xml:space="preserve">сбор жалоб и анамнеза у лихорадящих больных, </w:t>
            </w:r>
          </w:p>
          <w:p w:rsidR="00D36829" w:rsidRPr="00FA286A" w:rsidRDefault="00D36829" w:rsidP="00FE5226">
            <w:pPr>
              <w:pStyle w:val="a4"/>
              <w:numPr>
                <w:ilvl w:val="0"/>
                <w:numId w:val="62"/>
              </w:numPr>
              <w:suppressAutoHyphens w:val="0"/>
              <w:jc w:val="both"/>
              <w:rPr>
                <w:rFonts w:eastAsia="Calibri"/>
                <w:bCs/>
              </w:rPr>
            </w:pPr>
            <w:r w:rsidRPr="00FA286A">
              <w:t>проведение осмотра кожи и слизистых на наличие сыпи,</w:t>
            </w:r>
          </w:p>
          <w:p w:rsidR="00D36829" w:rsidRPr="00FA286A" w:rsidRDefault="00D36829" w:rsidP="00FE5226">
            <w:pPr>
              <w:pStyle w:val="a4"/>
              <w:numPr>
                <w:ilvl w:val="0"/>
                <w:numId w:val="62"/>
              </w:numPr>
              <w:suppressAutoHyphens w:val="0"/>
              <w:jc w:val="both"/>
              <w:rPr>
                <w:rFonts w:eastAsia="Calibri"/>
                <w:bCs/>
              </w:rPr>
            </w:pPr>
            <w:r w:rsidRPr="00FA286A">
              <w:t>заполнение  фрагмента истории болезни, температурного листа.</w:t>
            </w:r>
          </w:p>
          <w:p w:rsidR="00D36829" w:rsidRPr="00FA286A" w:rsidRDefault="00D36829" w:rsidP="00FE5226">
            <w:pPr>
              <w:pStyle w:val="a4"/>
              <w:numPr>
                <w:ilvl w:val="0"/>
                <w:numId w:val="62"/>
              </w:numPr>
              <w:suppressAutoHyphens w:val="0"/>
              <w:jc w:val="both"/>
              <w:rPr>
                <w:rFonts w:eastAsia="Calibri"/>
                <w:bCs/>
              </w:rPr>
            </w:pPr>
            <w:r w:rsidRPr="00FA286A">
              <w:t>сбор эпидемиологического анамнеза у тематических больных.</w:t>
            </w:r>
          </w:p>
          <w:p w:rsidR="00D36829" w:rsidRPr="00FA286A" w:rsidRDefault="00D36829" w:rsidP="00FE5226">
            <w:pPr>
              <w:pStyle w:val="a4"/>
              <w:numPr>
                <w:ilvl w:val="0"/>
                <w:numId w:val="62"/>
              </w:numPr>
              <w:suppressAutoHyphens w:val="0"/>
              <w:jc w:val="both"/>
              <w:rPr>
                <w:rFonts w:eastAsia="Calibri"/>
                <w:bCs/>
              </w:rPr>
            </w:pPr>
            <w:r w:rsidRPr="00FA286A">
              <w:t xml:space="preserve">проведение забора мочи на уринокультуру и желчи на биликультуру, </w:t>
            </w:r>
          </w:p>
          <w:p w:rsidR="00D36829" w:rsidRPr="00FA286A" w:rsidRDefault="00D36829" w:rsidP="00FE5226">
            <w:pPr>
              <w:pStyle w:val="a4"/>
              <w:numPr>
                <w:ilvl w:val="0"/>
                <w:numId w:val="62"/>
              </w:numPr>
              <w:suppressAutoHyphens w:val="0"/>
              <w:jc w:val="both"/>
              <w:rPr>
                <w:rFonts w:eastAsia="Calibri"/>
                <w:bCs/>
              </w:rPr>
            </w:pPr>
            <w:r w:rsidRPr="00FA286A">
              <w:t xml:space="preserve">интерпретация результатов бактериологического исследования крови. </w:t>
            </w:r>
          </w:p>
          <w:p w:rsidR="00D36829" w:rsidRPr="00FA286A" w:rsidRDefault="00D36829" w:rsidP="00FE5226">
            <w:pPr>
              <w:pStyle w:val="a4"/>
              <w:numPr>
                <w:ilvl w:val="0"/>
                <w:numId w:val="62"/>
              </w:numPr>
              <w:suppressAutoHyphens w:val="0"/>
              <w:jc w:val="both"/>
              <w:rPr>
                <w:rFonts w:eastAsia="Calibri"/>
                <w:bCs/>
              </w:rPr>
            </w:pPr>
            <w:r w:rsidRPr="00FA286A">
              <w:t xml:space="preserve">проведение сбора рвотных масс, промывных вод  желудка, испражнений и остатков пищи для лабораторных исследований. </w:t>
            </w:r>
          </w:p>
          <w:p w:rsidR="00D36829" w:rsidRPr="00FA286A" w:rsidRDefault="00D36829" w:rsidP="00FE5226">
            <w:pPr>
              <w:pStyle w:val="16"/>
              <w:numPr>
                <w:ilvl w:val="0"/>
                <w:numId w:val="62"/>
              </w:numPr>
              <w:snapToGrid w:val="0"/>
              <w:spacing w:line="240" w:lineRule="auto"/>
              <w:jc w:val="both"/>
              <w:rPr>
                <w:rFonts w:ascii="Times New Roman" w:hAnsi="Times New Roman"/>
                <w:sz w:val="24"/>
                <w:szCs w:val="24"/>
              </w:rPr>
            </w:pPr>
            <w:r w:rsidRPr="00FA286A">
              <w:rPr>
                <w:rFonts w:ascii="Times New Roman" w:hAnsi="Times New Roman"/>
                <w:sz w:val="24"/>
                <w:szCs w:val="24"/>
              </w:rPr>
              <w:t>интерпретация результатов  исследований.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12.3. </w:t>
            </w:r>
          </w:p>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Диагностика дизентерии и эшерихиоза</w:t>
            </w:r>
            <w:r w:rsidRPr="00FA286A">
              <w:rPr>
                <w:rFonts w:ascii="Times New Roman" w:hAnsi="Times New Roman" w:cs="Times New Roman"/>
                <w:b/>
                <w:sz w:val="24"/>
                <w:szCs w:val="24"/>
              </w:rPr>
              <w:t>.</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ind w:right="57"/>
              <w:jc w:val="both"/>
              <w:rPr>
                <w:rFonts w:ascii="Times New Roman" w:hAnsi="Times New Roman" w:cs="Times New Roman"/>
                <w:b/>
                <w:bCs/>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Содержание:</w:t>
            </w:r>
          </w:p>
          <w:p w:rsidR="00D36829" w:rsidRPr="00FA286A" w:rsidRDefault="00D36829" w:rsidP="00473EDD">
            <w:pPr>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bCs/>
                <w:sz w:val="24"/>
                <w:szCs w:val="24"/>
              </w:rPr>
              <w:t xml:space="preserve"> Дизентерия, эшерихиоз. Общие и отличительные черты этиопатогенеза, эпидемиологии, клиники, </w:t>
            </w:r>
            <w:r w:rsidRPr="00FA286A">
              <w:rPr>
                <w:rFonts w:ascii="Times New Roman" w:hAnsi="Times New Roman" w:cs="Times New Roman"/>
                <w:sz w:val="24"/>
                <w:szCs w:val="24"/>
              </w:rPr>
              <w:t xml:space="preserve"> дифференциальная диагностика дизентерии и эшерихиоза.  Специфические осложнения.   Инструментальная диагностика больных с колитами, </w:t>
            </w:r>
            <w:r w:rsidRPr="00FA286A">
              <w:rPr>
                <w:rFonts w:ascii="Times New Roman" w:hAnsi="Times New Roman" w:cs="Times New Roman"/>
                <w:bCs/>
                <w:sz w:val="24"/>
                <w:szCs w:val="24"/>
              </w:rPr>
              <w:t>лабораторная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9F74D5">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3"/>
              </w:numPr>
              <w:suppressAutoHyphens w:val="0"/>
              <w:jc w:val="both"/>
              <w:rPr>
                <w:bCs/>
              </w:rPr>
            </w:pPr>
            <w:r w:rsidRPr="00FA286A">
              <w:t xml:space="preserve">курация больных, </w:t>
            </w:r>
          </w:p>
          <w:p w:rsidR="00D36829" w:rsidRPr="00FA286A" w:rsidRDefault="00D36829" w:rsidP="00FE5226">
            <w:pPr>
              <w:pStyle w:val="a4"/>
              <w:numPr>
                <w:ilvl w:val="0"/>
                <w:numId w:val="63"/>
              </w:numPr>
              <w:suppressAutoHyphens w:val="0"/>
              <w:jc w:val="both"/>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3"/>
              </w:numPr>
              <w:suppressAutoHyphens w:val="0"/>
              <w:jc w:val="both"/>
              <w:rPr>
                <w:bCs/>
              </w:rPr>
            </w:pPr>
            <w:r w:rsidRPr="00FA286A">
              <w:t>сбор эпидемиологического анамнеза у тематических больных.</w:t>
            </w:r>
          </w:p>
          <w:p w:rsidR="00D36829" w:rsidRPr="00FA286A" w:rsidRDefault="00D36829" w:rsidP="00FE5226">
            <w:pPr>
              <w:numPr>
                <w:ilvl w:val="0"/>
                <w:numId w:val="63"/>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 xml:space="preserve">проведение сбора рвотных масс, промывных вод  желудка, испражнений и остатков пищи для лабораторных исследований. </w:t>
            </w:r>
          </w:p>
          <w:p w:rsidR="00D36829" w:rsidRPr="00FA286A" w:rsidRDefault="00D36829" w:rsidP="00FE5226">
            <w:pPr>
              <w:pStyle w:val="a4"/>
              <w:numPr>
                <w:ilvl w:val="0"/>
                <w:numId w:val="63"/>
              </w:numPr>
              <w:suppressAutoHyphens w:val="0"/>
              <w:jc w:val="both"/>
              <w:rPr>
                <w:bCs/>
              </w:rPr>
            </w:pPr>
            <w:r w:rsidRPr="00FA286A">
              <w:t>проведение забор материала на копрокультуру,</w:t>
            </w:r>
          </w:p>
          <w:p w:rsidR="00D36829" w:rsidRPr="00FA286A" w:rsidRDefault="00D36829" w:rsidP="00FE5226">
            <w:pPr>
              <w:pStyle w:val="a4"/>
              <w:numPr>
                <w:ilvl w:val="0"/>
                <w:numId w:val="63"/>
              </w:numPr>
              <w:suppressAutoHyphens w:val="0"/>
              <w:jc w:val="both"/>
              <w:rPr>
                <w:bCs/>
              </w:rPr>
            </w:pPr>
            <w:r w:rsidRPr="00FA286A">
              <w:t xml:space="preserve">интерпретация результатов исследований.      </w:t>
            </w:r>
          </w:p>
          <w:p w:rsidR="00D36829" w:rsidRPr="00FA286A" w:rsidRDefault="00D36829" w:rsidP="00FE5226">
            <w:pPr>
              <w:pStyle w:val="a4"/>
              <w:numPr>
                <w:ilvl w:val="0"/>
                <w:numId w:val="63"/>
              </w:numPr>
              <w:suppressAutoHyphens w:val="0"/>
              <w:jc w:val="both"/>
              <w:rPr>
                <w:bCs/>
              </w:rPr>
            </w:pPr>
            <w:r w:rsidRPr="00FA286A">
              <w:rPr>
                <w:rFonts w:eastAsia="Calibri"/>
                <w:bCs/>
              </w:rPr>
              <w:t>выполнение правил сан-эпид. режима отделения кишечных инфекций;</w:t>
            </w:r>
          </w:p>
          <w:p w:rsidR="00D36829" w:rsidRPr="00FA286A" w:rsidRDefault="00D36829" w:rsidP="00FE5226">
            <w:pPr>
              <w:pStyle w:val="a4"/>
              <w:numPr>
                <w:ilvl w:val="0"/>
                <w:numId w:val="63"/>
              </w:numPr>
              <w:suppressAutoHyphens w:val="0"/>
              <w:jc w:val="both"/>
              <w:rPr>
                <w:bCs/>
              </w:rPr>
            </w:pPr>
            <w:r w:rsidRPr="00FA286A">
              <w:rPr>
                <w:rFonts w:eastAsia="Calibri"/>
                <w:bCs/>
              </w:rPr>
              <w:t>оказание помощи при рвоте, диарее;</w:t>
            </w:r>
          </w:p>
          <w:p w:rsidR="00D36829" w:rsidRPr="00FA286A" w:rsidRDefault="00D36829" w:rsidP="00FE5226">
            <w:pPr>
              <w:pStyle w:val="a4"/>
              <w:numPr>
                <w:ilvl w:val="0"/>
                <w:numId w:val="63"/>
              </w:numPr>
              <w:suppressAutoHyphens w:val="0"/>
              <w:jc w:val="both"/>
              <w:rPr>
                <w:bCs/>
              </w:rPr>
            </w:pPr>
            <w:r w:rsidRPr="00FA286A">
              <w:rPr>
                <w:rFonts w:eastAsia="Calibri"/>
                <w:bCs/>
              </w:rPr>
              <w:t>подготовка больного к ректороманоскопии, оказание помощи врачу во время этой процедуры;</w:t>
            </w:r>
          </w:p>
          <w:p w:rsidR="00D36829" w:rsidRPr="00FA286A" w:rsidRDefault="00D36829" w:rsidP="00C7314C">
            <w:pPr>
              <w:snapToGrid w:val="0"/>
              <w:spacing w:after="0" w:line="240" w:lineRule="auto"/>
              <w:ind w:left="423" w:right="57"/>
              <w:jc w:val="both"/>
              <w:rPr>
                <w:rFonts w:ascii="Times New Roman" w:hAnsi="Times New Roman" w:cs="Times New Roman"/>
                <w:sz w:val="24"/>
                <w:szCs w:val="24"/>
              </w:rPr>
            </w:pPr>
            <w:r w:rsidRPr="00FA286A">
              <w:rPr>
                <w:rFonts w:ascii="Times New Roman" w:eastAsia="Calibri" w:hAnsi="Times New Roman"/>
                <w:bCs/>
                <w:sz w:val="24"/>
                <w:szCs w:val="24"/>
              </w:rPr>
              <w:t>расчет  количества потерянной жидкости (рвотные массы, испражнения, диурез);</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353D95">
        <w:trPr>
          <w:trHeight w:val="1007"/>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12.4. </w:t>
            </w:r>
          </w:p>
          <w:p w:rsidR="00D36829" w:rsidRPr="00FA286A" w:rsidRDefault="00D36829" w:rsidP="002910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Диагностика холеры.</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bCs/>
                <w:sz w:val="24"/>
                <w:szCs w:val="24"/>
              </w:rPr>
            </w:pPr>
            <w:r w:rsidRPr="00FA286A">
              <w:rPr>
                <w:rFonts w:ascii="Times New Roman" w:hAnsi="Times New Roman"/>
                <w:b/>
                <w:bCs/>
                <w:sz w:val="24"/>
                <w:szCs w:val="24"/>
              </w:rPr>
              <w:t xml:space="preserve"> Содержание:</w:t>
            </w:r>
            <w:r w:rsidRPr="00FA286A">
              <w:rPr>
                <w:rFonts w:ascii="Times New Roman" w:hAnsi="Times New Roman"/>
                <w:bCs/>
                <w:sz w:val="24"/>
                <w:szCs w:val="24"/>
              </w:rPr>
              <w:t xml:space="preserve"> </w:t>
            </w:r>
          </w:p>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Cs/>
                <w:sz w:val="24"/>
                <w:szCs w:val="24"/>
              </w:rPr>
              <w:t xml:space="preserve">Диагностика холеры. Этиопатогенез, эпидемиология, клиника, </w:t>
            </w:r>
            <w:r w:rsidRPr="00FA286A">
              <w:rPr>
                <w:rFonts w:ascii="Times New Roman" w:hAnsi="Times New Roman"/>
                <w:sz w:val="24"/>
                <w:szCs w:val="24"/>
              </w:rPr>
              <w:t>специфические осложнения, дифференциальная диагностика   холеры. Классификация и клиника гиповолемического шока.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7314C">
        <w:trPr>
          <w:trHeight w:val="549"/>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3"/>
              </w:numPr>
              <w:suppressAutoHyphens w:val="0"/>
              <w:jc w:val="both"/>
              <w:rPr>
                <w:bCs/>
              </w:rPr>
            </w:pPr>
            <w:r w:rsidRPr="00FA286A">
              <w:t xml:space="preserve">курация больных, </w:t>
            </w:r>
          </w:p>
          <w:p w:rsidR="00D36829" w:rsidRPr="00FA286A" w:rsidRDefault="00D36829" w:rsidP="00FE5226">
            <w:pPr>
              <w:pStyle w:val="a4"/>
              <w:numPr>
                <w:ilvl w:val="0"/>
                <w:numId w:val="63"/>
              </w:numPr>
              <w:suppressAutoHyphens w:val="0"/>
              <w:jc w:val="both"/>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3"/>
              </w:numPr>
              <w:suppressAutoHyphens w:val="0"/>
              <w:jc w:val="both"/>
              <w:rPr>
                <w:bCs/>
              </w:rPr>
            </w:pPr>
            <w:r w:rsidRPr="00FA286A">
              <w:t>сбор эпидемиологического анамнеза у тематических больных.</w:t>
            </w:r>
          </w:p>
          <w:p w:rsidR="00D36829" w:rsidRPr="00FA286A" w:rsidRDefault="00D36829" w:rsidP="00FE5226">
            <w:pPr>
              <w:numPr>
                <w:ilvl w:val="0"/>
                <w:numId w:val="63"/>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 xml:space="preserve">проведение сбора рвотных масс, промывных вод  желудка, испражнений и остатков пищи для лабораторных исследований. </w:t>
            </w:r>
          </w:p>
          <w:p w:rsidR="00D36829" w:rsidRPr="00FA286A" w:rsidRDefault="00D36829" w:rsidP="00FE5226">
            <w:pPr>
              <w:pStyle w:val="a4"/>
              <w:numPr>
                <w:ilvl w:val="0"/>
                <w:numId w:val="63"/>
              </w:numPr>
              <w:suppressAutoHyphens w:val="0"/>
              <w:jc w:val="both"/>
              <w:rPr>
                <w:bCs/>
              </w:rPr>
            </w:pPr>
            <w:r w:rsidRPr="00FA286A">
              <w:t>проведение забор материала на копрокультуру,</w:t>
            </w:r>
          </w:p>
          <w:p w:rsidR="00D36829" w:rsidRPr="00FA286A" w:rsidRDefault="00D36829" w:rsidP="00FE5226">
            <w:pPr>
              <w:pStyle w:val="a4"/>
              <w:numPr>
                <w:ilvl w:val="0"/>
                <w:numId w:val="63"/>
              </w:numPr>
              <w:suppressAutoHyphens w:val="0"/>
              <w:jc w:val="both"/>
              <w:rPr>
                <w:bCs/>
              </w:rPr>
            </w:pPr>
            <w:r w:rsidRPr="00FA286A">
              <w:t xml:space="preserve">интерпретация результатов исследований.      </w:t>
            </w:r>
          </w:p>
          <w:p w:rsidR="00D36829" w:rsidRPr="00FA286A" w:rsidRDefault="00D36829" w:rsidP="00FE5226">
            <w:pPr>
              <w:pStyle w:val="a4"/>
              <w:numPr>
                <w:ilvl w:val="0"/>
                <w:numId w:val="63"/>
              </w:numPr>
              <w:suppressAutoHyphens w:val="0"/>
              <w:jc w:val="both"/>
              <w:rPr>
                <w:bCs/>
              </w:rPr>
            </w:pPr>
            <w:r w:rsidRPr="00FA286A">
              <w:rPr>
                <w:rFonts w:eastAsia="Calibri"/>
                <w:bCs/>
              </w:rPr>
              <w:t>выполнение правил сан-эпид. режима отделения кишечных инфекций;</w:t>
            </w:r>
          </w:p>
          <w:p w:rsidR="00D36829" w:rsidRPr="00FA286A" w:rsidRDefault="00D36829" w:rsidP="00FE5226">
            <w:pPr>
              <w:pStyle w:val="a4"/>
              <w:numPr>
                <w:ilvl w:val="0"/>
                <w:numId w:val="63"/>
              </w:numPr>
              <w:suppressAutoHyphens w:val="0"/>
              <w:jc w:val="both"/>
              <w:rPr>
                <w:bCs/>
              </w:rPr>
            </w:pPr>
            <w:r w:rsidRPr="00FA286A">
              <w:rPr>
                <w:rFonts w:eastAsia="Calibri"/>
                <w:bCs/>
              </w:rPr>
              <w:t>оказание помощи при рвоте, диарее;</w:t>
            </w:r>
          </w:p>
          <w:p w:rsidR="00D36829" w:rsidRPr="00FA286A" w:rsidRDefault="00D36829" w:rsidP="00FE5226">
            <w:pPr>
              <w:pStyle w:val="a4"/>
              <w:numPr>
                <w:ilvl w:val="0"/>
                <w:numId w:val="63"/>
              </w:numPr>
              <w:suppressAutoHyphens w:val="0"/>
              <w:jc w:val="both"/>
              <w:rPr>
                <w:bCs/>
              </w:rPr>
            </w:pPr>
            <w:r w:rsidRPr="00FA286A">
              <w:rPr>
                <w:rFonts w:eastAsia="Calibri"/>
                <w:bCs/>
              </w:rPr>
              <w:t xml:space="preserve">подготовка больного к ректороманоскопии, оказание помощи врачу во время этой </w:t>
            </w:r>
            <w:r w:rsidRPr="00FA286A">
              <w:rPr>
                <w:rFonts w:eastAsia="Calibri"/>
                <w:bCs/>
              </w:rPr>
              <w:lastRenderedPageBreak/>
              <w:t>процедуры;</w:t>
            </w:r>
          </w:p>
          <w:p w:rsidR="00D36829" w:rsidRPr="00FA286A" w:rsidRDefault="00D36829" w:rsidP="00FE5226">
            <w:pPr>
              <w:pStyle w:val="16"/>
              <w:numPr>
                <w:ilvl w:val="0"/>
                <w:numId w:val="63"/>
              </w:numPr>
              <w:snapToGrid w:val="0"/>
              <w:spacing w:line="240" w:lineRule="auto"/>
              <w:jc w:val="both"/>
              <w:rPr>
                <w:rFonts w:ascii="Times New Roman" w:hAnsi="Times New Roman"/>
                <w:sz w:val="24"/>
                <w:szCs w:val="24"/>
              </w:rPr>
            </w:pPr>
            <w:r w:rsidRPr="00FA286A">
              <w:rPr>
                <w:rFonts w:ascii="Times New Roman" w:eastAsia="Calibri" w:hAnsi="Times New Roman"/>
                <w:bCs/>
                <w:sz w:val="24"/>
                <w:szCs w:val="24"/>
              </w:rPr>
              <w:t>расчет  количества потерянной жидкости (рвотные массы, испражнения, диурез);</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12.5. </w:t>
            </w:r>
          </w:p>
          <w:p w:rsidR="00D36829" w:rsidRPr="00FA286A" w:rsidRDefault="00D36829" w:rsidP="00291024">
            <w:pPr>
              <w:spacing w:after="0" w:line="240" w:lineRule="auto"/>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вирусных гепатитов</w:t>
            </w:r>
            <w:r w:rsidRPr="00FA286A">
              <w:rPr>
                <w:rFonts w:ascii="Times New Roman" w:hAnsi="Times New Roman" w:cs="Times New Roman"/>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Содержание:</w:t>
            </w:r>
            <w:r w:rsidRPr="00FA286A">
              <w:rPr>
                <w:rFonts w:ascii="Times New Roman" w:hAnsi="Times New Roman"/>
                <w:sz w:val="24"/>
                <w:szCs w:val="24"/>
              </w:rPr>
              <w:t xml:space="preserve"> </w:t>
            </w:r>
          </w:p>
          <w:p w:rsidR="00D36829" w:rsidRPr="00FA286A" w:rsidRDefault="00D36829" w:rsidP="00473EDD">
            <w:pPr>
              <w:pStyle w:val="16"/>
              <w:snapToGrid w:val="0"/>
              <w:spacing w:line="240" w:lineRule="auto"/>
              <w:ind w:firstLine="0"/>
              <w:jc w:val="both"/>
              <w:rPr>
                <w:rFonts w:ascii="Times New Roman" w:hAnsi="Times New Roman"/>
                <w:b/>
                <w:bCs/>
                <w:sz w:val="24"/>
                <w:szCs w:val="24"/>
              </w:rPr>
            </w:pPr>
            <w:r w:rsidRPr="00FA286A">
              <w:rPr>
                <w:rFonts w:ascii="Times New Roman" w:hAnsi="Times New Roman"/>
                <w:bCs/>
                <w:sz w:val="24"/>
                <w:szCs w:val="24"/>
              </w:rPr>
              <w:t xml:space="preserve">Общие и отличительные черты этиологии и патогенеза, эпидемиологии, клиники, </w:t>
            </w:r>
            <w:r w:rsidRPr="00FA286A">
              <w:rPr>
                <w:rFonts w:ascii="Times New Roman" w:hAnsi="Times New Roman"/>
                <w:sz w:val="24"/>
                <w:szCs w:val="24"/>
              </w:rPr>
              <w:t xml:space="preserve">специфические осложнения, дифференциальная диагностика  преджелтушного и желтушного периодов. Лабораторная диагностика вирусных гепатитов. Нарушения пигментного (билирубинового) обмена при паренхиматозных, механических и гемолитических желтухах, их дифференциальная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4"/>
              </w:numPr>
              <w:suppressAutoHyphens w:val="0"/>
              <w:jc w:val="both"/>
            </w:pPr>
            <w:r w:rsidRPr="00FA286A">
              <w:t>демонстрация тематических больных.</w:t>
            </w:r>
          </w:p>
          <w:p w:rsidR="00D36829" w:rsidRPr="00FA286A" w:rsidRDefault="00D36829" w:rsidP="00FE5226">
            <w:pPr>
              <w:numPr>
                <w:ilvl w:val="0"/>
                <w:numId w:val="64"/>
              </w:numPr>
              <w:suppressAutoHyphens/>
              <w:spacing w:after="0" w:line="240" w:lineRule="auto"/>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курация больных, </w:t>
            </w:r>
          </w:p>
          <w:p w:rsidR="00D36829" w:rsidRPr="00FA286A" w:rsidRDefault="00D36829" w:rsidP="00FE5226">
            <w:pPr>
              <w:pStyle w:val="a4"/>
              <w:numPr>
                <w:ilvl w:val="0"/>
                <w:numId w:val="64"/>
              </w:numPr>
              <w:suppressAutoHyphens w:val="0"/>
              <w:jc w:val="both"/>
              <w:rPr>
                <w:rFonts w:eastAsia="Calibri"/>
                <w:b/>
                <w:bCs/>
              </w:rPr>
            </w:pPr>
            <w:r w:rsidRPr="00FA286A">
              <w:t>сбор эпидемиологического анамнеза.</w:t>
            </w:r>
          </w:p>
          <w:p w:rsidR="00D36829" w:rsidRPr="00FA286A" w:rsidRDefault="00D36829" w:rsidP="00FE5226">
            <w:pPr>
              <w:pStyle w:val="a4"/>
              <w:numPr>
                <w:ilvl w:val="0"/>
                <w:numId w:val="64"/>
              </w:numPr>
              <w:suppressAutoHyphens w:val="0"/>
              <w:jc w:val="both"/>
              <w:rPr>
                <w:rFonts w:eastAsia="Calibri"/>
                <w:b/>
                <w:bCs/>
              </w:rPr>
            </w:pPr>
            <w:r w:rsidRPr="00FA286A">
              <w:t>интерпретация результатов биохимических и серологических анализов.</w:t>
            </w:r>
          </w:p>
          <w:p w:rsidR="00D36829" w:rsidRPr="00FA286A" w:rsidRDefault="00D36829" w:rsidP="00FE5226">
            <w:pPr>
              <w:pStyle w:val="a4"/>
              <w:numPr>
                <w:ilvl w:val="0"/>
                <w:numId w:val="64"/>
              </w:numPr>
              <w:suppressAutoHyphens w:val="0"/>
              <w:jc w:val="both"/>
              <w:rPr>
                <w:rFonts w:eastAsia="Calibri"/>
                <w:b/>
                <w:bCs/>
              </w:rPr>
            </w:pPr>
            <w:r w:rsidRPr="00FA286A">
              <w:t>заполнение  фрагмента истории болезни, температурного листа.</w:t>
            </w:r>
          </w:p>
          <w:p w:rsidR="00D36829" w:rsidRPr="00FA286A" w:rsidRDefault="00D36829" w:rsidP="00FE5226">
            <w:pPr>
              <w:pStyle w:val="a4"/>
              <w:numPr>
                <w:ilvl w:val="0"/>
                <w:numId w:val="64"/>
              </w:numPr>
              <w:suppressAutoHyphens w:val="0"/>
              <w:jc w:val="both"/>
              <w:rPr>
                <w:rFonts w:eastAsia="Calibri"/>
                <w:b/>
                <w:bCs/>
              </w:rPr>
            </w:pPr>
            <w:r w:rsidRPr="00FA286A">
              <w:t>выявление ведущих синдромов, проблем пациента;</w:t>
            </w:r>
          </w:p>
          <w:p w:rsidR="00D36829" w:rsidRPr="00FA286A" w:rsidRDefault="00D36829" w:rsidP="00FE5226">
            <w:pPr>
              <w:pStyle w:val="a4"/>
              <w:numPr>
                <w:ilvl w:val="0"/>
                <w:numId w:val="64"/>
              </w:numPr>
              <w:suppressAutoHyphens w:val="0"/>
              <w:jc w:val="both"/>
              <w:rPr>
                <w:bCs/>
              </w:rPr>
            </w:pPr>
            <w:r w:rsidRPr="00FA286A">
              <w:rPr>
                <w:bCs/>
              </w:rPr>
              <w:t>подготовка пациента к УЗИ;</w:t>
            </w:r>
          </w:p>
          <w:p w:rsidR="00D36829" w:rsidRPr="00FA286A" w:rsidRDefault="00D36829" w:rsidP="00FE5226">
            <w:pPr>
              <w:pStyle w:val="a4"/>
              <w:numPr>
                <w:ilvl w:val="0"/>
                <w:numId w:val="64"/>
              </w:numPr>
              <w:suppressAutoHyphens w:val="0"/>
              <w:jc w:val="both"/>
              <w:rPr>
                <w:bCs/>
              </w:rPr>
            </w:pPr>
            <w:r w:rsidRPr="00FA286A">
              <w:rPr>
                <w:bCs/>
              </w:rPr>
              <w:t>осуществление забора крови из вены для серологического исследования, ПЦР;</w:t>
            </w:r>
          </w:p>
          <w:p w:rsidR="00D36829" w:rsidRPr="00FA286A" w:rsidRDefault="00D36829" w:rsidP="00FE5226">
            <w:pPr>
              <w:pStyle w:val="16"/>
              <w:numPr>
                <w:ilvl w:val="0"/>
                <w:numId w:val="64"/>
              </w:numPr>
              <w:snapToGrid w:val="0"/>
              <w:spacing w:line="240" w:lineRule="auto"/>
              <w:jc w:val="both"/>
              <w:rPr>
                <w:rFonts w:ascii="Times New Roman" w:hAnsi="Times New Roman"/>
                <w:b/>
                <w:bCs/>
                <w:sz w:val="24"/>
                <w:szCs w:val="24"/>
              </w:rPr>
            </w:pPr>
            <w:r w:rsidRPr="00FA286A">
              <w:rPr>
                <w:rFonts w:ascii="Times New Roman" w:hAnsi="Times New Roman"/>
                <w:bCs/>
                <w:sz w:val="24"/>
                <w:szCs w:val="24"/>
              </w:rPr>
              <w:t>оформление бланков-направлений в лабораторию.</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AE1114">
        <w:trPr>
          <w:trHeight w:val="754"/>
        </w:trPr>
        <w:tc>
          <w:tcPr>
            <w:tcW w:w="4111" w:type="dxa"/>
            <w:gridSpan w:val="2"/>
            <w:vMerge w:val="restart"/>
            <w:tcBorders>
              <w:top w:val="single" w:sz="4" w:space="0" w:color="000000"/>
              <w:left w:val="single" w:sz="4" w:space="0" w:color="000000"/>
            </w:tcBorders>
          </w:tcPr>
          <w:p w:rsidR="00D36829" w:rsidRPr="00FA286A" w:rsidRDefault="00D36829" w:rsidP="00A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12.6.</w:t>
            </w:r>
          </w:p>
          <w:p w:rsidR="00D36829" w:rsidRPr="00FA286A" w:rsidRDefault="00D36829" w:rsidP="00A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Виды желтух. Гепатолиенальный синдром при вирусных гепатитах.</w:t>
            </w:r>
          </w:p>
        </w:tc>
        <w:tc>
          <w:tcPr>
            <w:tcW w:w="9356" w:type="dxa"/>
            <w:tcBorders>
              <w:top w:val="single" w:sz="4" w:space="0" w:color="000000"/>
              <w:left w:val="single" w:sz="4" w:space="0" w:color="000000"/>
              <w:bottom w:val="single" w:sz="4" w:space="0" w:color="000000"/>
            </w:tcBorders>
          </w:tcPr>
          <w:p w:rsidR="00D36829" w:rsidRPr="00FA286A" w:rsidRDefault="00D36829" w:rsidP="00AE1114">
            <w:pPr>
              <w:pStyle w:val="16"/>
              <w:snapToGrid w:val="0"/>
              <w:spacing w:line="240" w:lineRule="auto"/>
              <w:ind w:left="139" w:firstLine="0"/>
              <w:jc w:val="both"/>
              <w:rPr>
                <w:rFonts w:ascii="Times New Roman" w:hAnsi="Times New Roman"/>
                <w:b/>
                <w:bCs/>
                <w:sz w:val="24"/>
                <w:szCs w:val="24"/>
              </w:rPr>
            </w:pPr>
            <w:r w:rsidRPr="00FA286A">
              <w:rPr>
                <w:rFonts w:ascii="Times New Roman" w:hAnsi="Times New Roman"/>
                <w:b/>
                <w:bCs/>
                <w:sz w:val="24"/>
                <w:szCs w:val="24"/>
              </w:rPr>
              <w:t xml:space="preserve">Содержание   </w:t>
            </w:r>
          </w:p>
          <w:p w:rsidR="00D36829" w:rsidRPr="00FA286A" w:rsidRDefault="00D36829" w:rsidP="00AE1114">
            <w:pPr>
              <w:pStyle w:val="16"/>
              <w:snapToGrid w:val="0"/>
              <w:spacing w:line="240" w:lineRule="auto"/>
              <w:ind w:left="139" w:right="279" w:firstLine="142"/>
              <w:jc w:val="both"/>
              <w:rPr>
                <w:rFonts w:ascii="Times New Roman" w:hAnsi="Times New Roman"/>
                <w:sz w:val="24"/>
                <w:szCs w:val="24"/>
              </w:rPr>
            </w:pPr>
            <w:r w:rsidRPr="00FA286A">
              <w:rPr>
                <w:rFonts w:ascii="Times New Roman" w:hAnsi="Times New Roman"/>
                <w:sz w:val="24"/>
                <w:szCs w:val="24"/>
              </w:rPr>
              <w:t xml:space="preserve">Надпечёночные (гемолитические) желтухи: врожденные и приобретенные гемолитические желтухи, печеночные паренхиматозные желтухи (вирусные гепатиты и гепатиты других этиологий), подпечёночные (механические) желтухи. Желтухи у детей.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vMerge w:val="restart"/>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AE1114">
        <w:trPr>
          <w:trHeight w:val="753"/>
        </w:trPr>
        <w:tc>
          <w:tcPr>
            <w:tcW w:w="4111" w:type="dxa"/>
            <w:gridSpan w:val="2"/>
            <w:vMerge/>
            <w:tcBorders>
              <w:left w:val="single" w:sz="4" w:space="0" w:color="000000"/>
              <w:bottom w:val="single" w:sz="4" w:space="0" w:color="000000"/>
            </w:tcBorders>
          </w:tcPr>
          <w:p w:rsidR="00D36829" w:rsidRPr="00FA286A" w:rsidRDefault="00D36829" w:rsidP="00A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AE1114">
            <w:pPr>
              <w:pStyle w:val="16"/>
              <w:snapToGrid w:val="0"/>
              <w:spacing w:line="240" w:lineRule="auto"/>
              <w:ind w:firstLine="139"/>
              <w:jc w:val="both"/>
              <w:rPr>
                <w:rFonts w:ascii="Times New Roman" w:hAnsi="Times New Roman"/>
                <w:b/>
                <w:bCs/>
                <w:sz w:val="24"/>
                <w:szCs w:val="24"/>
              </w:rPr>
            </w:pPr>
            <w:r w:rsidRPr="00FA286A">
              <w:rPr>
                <w:rFonts w:ascii="Times New Roman" w:hAnsi="Times New Roman"/>
                <w:b/>
                <w:bCs/>
                <w:sz w:val="24"/>
                <w:szCs w:val="24"/>
              </w:rPr>
              <w:t xml:space="preserve">Практическое занятие:  </w:t>
            </w:r>
          </w:p>
          <w:p w:rsidR="00D36829" w:rsidRPr="00FA286A" w:rsidRDefault="00D36829" w:rsidP="00AE1114">
            <w:pPr>
              <w:pStyle w:val="16"/>
              <w:snapToGrid w:val="0"/>
              <w:spacing w:line="240" w:lineRule="auto"/>
              <w:ind w:firstLine="139"/>
              <w:jc w:val="both"/>
              <w:rPr>
                <w:rFonts w:ascii="Times New Roman" w:hAnsi="Times New Roman"/>
                <w:sz w:val="24"/>
                <w:szCs w:val="24"/>
              </w:rPr>
            </w:pPr>
            <w:r w:rsidRPr="00FA286A">
              <w:rPr>
                <w:rFonts w:ascii="Times New Roman" w:hAnsi="Times New Roman"/>
                <w:sz w:val="24"/>
                <w:szCs w:val="24"/>
              </w:rPr>
              <w:t>−</w:t>
            </w:r>
            <w:r w:rsidRPr="00FA286A">
              <w:rPr>
                <w:rFonts w:ascii="Times New Roman" w:hAnsi="Times New Roman"/>
                <w:sz w:val="24"/>
                <w:szCs w:val="24"/>
              </w:rPr>
              <w:tab/>
              <w:t>демонстрация тематических больных.</w:t>
            </w:r>
          </w:p>
          <w:p w:rsidR="00D36829" w:rsidRPr="00FA286A" w:rsidRDefault="00D36829" w:rsidP="00AE1114">
            <w:pPr>
              <w:pStyle w:val="16"/>
              <w:snapToGrid w:val="0"/>
              <w:spacing w:line="240" w:lineRule="auto"/>
              <w:ind w:firstLine="139"/>
              <w:jc w:val="both"/>
              <w:rPr>
                <w:rFonts w:ascii="Times New Roman" w:hAnsi="Times New Roman"/>
                <w:sz w:val="24"/>
                <w:szCs w:val="24"/>
              </w:rPr>
            </w:pPr>
            <w:r w:rsidRPr="00FA286A">
              <w:rPr>
                <w:rFonts w:ascii="Times New Roman" w:hAnsi="Times New Roman"/>
                <w:sz w:val="24"/>
                <w:szCs w:val="24"/>
              </w:rPr>
              <w:t>−</w:t>
            </w:r>
            <w:r w:rsidRPr="00FA286A">
              <w:rPr>
                <w:rFonts w:ascii="Times New Roman" w:hAnsi="Times New Roman"/>
                <w:sz w:val="24"/>
                <w:szCs w:val="24"/>
              </w:rPr>
              <w:tab/>
              <w:t xml:space="preserve">курация больных, </w:t>
            </w:r>
          </w:p>
          <w:p w:rsidR="00D36829" w:rsidRPr="00FA286A" w:rsidRDefault="00D36829" w:rsidP="00AE1114">
            <w:pPr>
              <w:pStyle w:val="16"/>
              <w:snapToGrid w:val="0"/>
              <w:spacing w:line="240" w:lineRule="auto"/>
              <w:ind w:firstLine="139"/>
              <w:jc w:val="both"/>
              <w:rPr>
                <w:rFonts w:ascii="Times New Roman" w:hAnsi="Times New Roman"/>
                <w:sz w:val="24"/>
                <w:szCs w:val="24"/>
              </w:rPr>
            </w:pPr>
            <w:r w:rsidRPr="00FA286A">
              <w:rPr>
                <w:rFonts w:ascii="Times New Roman" w:hAnsi="Times New Roman"/>
                <w:sz w:val="24"/>
                <w:szCs w:val="24"/>
              </w:rPr>
              <w:t>−</w:t>
            </w:r>
            <w:r w:rsidRPr="00FA286A">
              <w:rPr>
                <w:rFonts w:ascii="Times New Roman" w:hAnsi="Times New Roman"/>
                <w:sz w:val="24"/>
                <w:szCs w:val="24"/>
              </w:rPr>
              <w:tab/>
              <w:t>сбор эпидемиологического анамнеза.</w:t>
            </w:r>
          </w:p>
          <w:p w:rsidR="00D36829" w:rsidRPr="00FA286A" w:rsidRDefault="00D36829" w:rsidP="00AE1114">
            <w:pPr>
              <w:pStyle w:val="16"/>
              <w:snapToGrid w:val="0"/>
              <w:spacing w:line="240" w:lineRule="auto"/>
              <w:ind w:firstLine="139"/>
              <w:jc w:val="both"/>
              <w:rPr>
                <w:rFonts w:ascii="Times New Roman" w:hAnsi="Times New Roman"/>
                <w:sz w:val="24"/>
                <w:szCs w:val="24"/>
              </w:rPr>
            </w:pPr>
            <w:r w:rsidRPr="00FA286A">
              <w:rPr>
                <w:rFonts w:ascii="Times New Roman" w:hAnsi="Times New Roman"/>
                <w:sz w:val="24"/>
                <w:szCs w:val="24"/>
              </w:rPr>
              <w:t>−</w:t>
            </w:r>
            <w:r w:rsidRPr="00FA286A">
              <w:rPr>
                <w:rFonts w:ascii="Times New Roman" w:hAnsi="Times New Roman"/>
                <w:sz w:val="24"/>
                <w:szCs w:val="24"/>
              </w:rPr>
              <w:tab/>
              <w:t>интерпретация результатов биохимических и серологических анализов.</w:t>
            </w:r>
          </w:p>
          <w:p w:rsidR="00D36829" w:rsidRPr="00FA286A" w:rsidRDefault="00D36829" w:rsidP="00AE1114">
            <w:pPr>
              <w:pStyle w:val="16"/>
              <w:snapToGrid w:val="0"/>
              <w:spacing w:line="240" w:lineRule="auto"/>
              <w:ind w:firstLine="139"/>
              <w:jc w:val="both"/>
              <w:rPr>
                <w:rFonts w:ascii="Times New Roman" w:hAnsi="Times New Roman"/>
                <w:sz w:val="24"/>
                <w:szCs w:val="24"/>
              </w:rPr>
            </w:pPr>
            <w:r w:rsidRPr="00FA286A">
              <w:rPr>
                <w:rFonts w:ascii="Times New Roman" w:hAnsi="Times New Roman"/>
                <w:sz w:val="24"/>
                <w:szCs w:val="24"/>
              </w:rPr>
              <w:t>−</w:t>
            </w:r>
            <w:r w:rsidRPr="00FA286A">
              <w:rPr>
                <w:rFonts w:ascii="Times New Roman" w:hAnsi="Times New Roman"/>
                <w:sz w:val="24"/>
                <w:szCs w:val="24"/>
              </w:rPr>
              <w:tab/>
              <w:t>заполнение  фрагмента истории болезни, температурного листа.</w:t>
            </w:r>
          </w:p>
          <w:p w:rsidR="00D36829" w:rsidRPr="00FA286A" w:rsidRDefault="00D36829" w:rsidP="00AE1114">
            <w:pPr>
              <w:pStyle w:val="16"/>
              <w:snapToGrid w:val="0"/>
              <w:spacing w:line="240" w:lineRule="auto"/>
              <w:ind w:firstLine="139"/>
              <w:jc w:val="both"/>
              <w:rPr>
                <w:rFonts w:ascii="Times New Roman" w:hAnsi="Times New Roman"/>
                <w:b/>
                <w:bCs/>
                <w:sz w:val="24"/>
                <w:szCs w:val="24"/>
              </w:rPr>
            </w:pPr>
            <w:r w:rsidRPr="00FA286A">
              <w:rPr>
                <w:rFonts w:ascii="Times New Roman" w:hAnsi="Times New Roman"/>
                <w:sz w:val="24"/>
                <w:szCs w:val="24"/>
              </w:rPr>
              <w:t>−</w:t>
            </w:r>
            <w:r w:rsidRPr="00FA286A">
              <w:rPr>
                <w:rFonts w:ascii="Times New Roman" w:hAnsi="Times New Roman"/>
                <w:sz w:val="24"/>
                <w:szCs w:val="24"/>
              </w:rPr>
              <w:tab/>
              <w:t>осуществление забора крови из вены для серологического исследования, ПЦР</w:t>
            </w:r>
            <w:r w:rsidRPr="00FA286A">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vMerge/>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974"/>
        </w:trPr>
        <w:tc>
          <w:tcPr>
            <w:tcW w:w="4111" w:type="dxa"/>
            <w:gridSpan w:val="2"/>
            <w:vMerge w:val="restart"/>
            <w:tcBorders>
              <w:top w:val="single" w:sz="4" w:space="0" w:color="000000"/>
              <w:left w:val="single" w:sz="4" w:space="0" w:color="000000"/>
              <w:right w:val="single" w:sz="6"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12.7.</w:t>
            </w:r>
          </w:p>
          <w:p w:rsidR="00D36829" w:rsidRPr="00FA286A" w:rsidRDefault="00D36829" w:rsidP="00E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гриппа и ОРВИ</w:t>
            </w:r>
          </w:p>
        </w:tc>
        <w:tc>
          <w:tcPr>
            <w:tcW w:w="9356" w:type="dxa"/>
            <w:tcBorders>
              <w:top w:val="single" w:sz="4" w:space="0" w:color="000000"/>
              <w:left w:val="single" w:sz="6" w:space="0" w:color="000000"/>
              <w:bottom w:val="single" w:sz="4" w:space="0" w:color="000000"/>
              <w:right w:val="single" w:sz="6" w:space="0" w:color="000000"/>
            </w:tcBorders>
          </w:tcPr>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sz w:val="24"/>
                <w:szCs w:val="24"/>
              </w:rPr>
            </w:pPr>
            <w:r w:rsidRPr="00FA286A">
              <w:rPr>
                <w:rFonts w:ascii="Times New Roman" w:hAnsi="Times New Roman" w:cs="Times New Roman"/>
                <w:b/>
                <w:bCs/>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sz w:val="24"/>
                <w:szCs w:val="24"/>
              </w:rPr>
            </w:pPr>
            <w:r w:rsidRPr="00FA286A">
              <w:rPr>
                <w:rFonts w:ascii="Times New Roman" w:eastAsia="Calibri" w:hAnsi="Times New Roman" w:cs="Times New Roman"/>
                <w:bCs/>
                <w:sz w:val="24"/>
                <w:szCs w:val="24"/>
              </w:rPr>
              <w:t>Грипп и</w:t>
            </w:r>
            <w:r w:rsidRPr="00FA286A">
              <w:rPr>
                <w:rFonts w:ascii="Times New Roman" w:hAnsi="Times New Roman" w:cs="Times New Roman"/>
                <w:sz w:val="24"/>
                <w:szCs w:val="24"/>
              </w:rPr>
              <w:t xml:space="preserve"> ОРВИ.</w:t>
            </w:r>
            <w:r w:rsidRPr="00FA286A">
              <w:rPr>
                <w:rFonts w:ascii="Times New Roman" w:eastAsia="Calibri" w:hAnsi="Times New Roman" w:cs="Times New Roman"/>
                <w:bCs/>
                <w:sz w:val="24"/>
                <w:szCs w:val="24"/>
              </w:rPr>
              <w:t xml:space="preserve"> </w:t>
            </w:r>
            <w:r w:rsidRPr="00FA286A">
              <w:rPr>
                <w:rFonts w:ascii="Times New Roman" w:hAnsi="Times New Roman" w:cs="Times New Roman"/>
                <w:bCs/>
                <w:sz w:val="24"/>
                <w:szCs w:val="24"/>
              </w:rPr>
              <w:t>Общие и отличительные черты этиологии и патогенеза, эпидемиологии, клиники, лабораторной диагностики,</w:t>
            </w:r>
            <w:r w:rsidRPr="00FA286A">
              <w:rPr>
                <w:rFonts w:ascii="Times New Roman" w:hAnsi="Times New Roman" w:cs="Times New Roman"/>
                <w:sz w:val="24"/>
                <w:szCs w:val="24"/>
              </w:rPr>
              <w:t xml:space="preserve"> осложнения.</w:t>
            </w:r>
          </w:p>
        </w:tc>
        <w:tc>
          <w:tcPr>
            <w:tcW w:w="850" w:type="dxa"/>
            <w:tcBorders>
              <w:top w:val="single" w:sz="4" w:space="0" w:color="000000"/>
              <w:left w:val="single" w:sz="6" w:space="0" w:color="000000"/>
              <w:bottom w:val="single" w:sz="4" w:space="0" w:color="000000"/>
              <w:right w:val="single" w:sz="6" w:space="0" w:color="000000"/>
            </w:tcBorders>
          </w:tcPr>
          <w:p w:rsidR="00D36829" w:rsidRPr="00FA286A" w:rsidRDefault="00D36829" w:rsidP="00473EDD">
            <w:pPr>
              <w:snapToGrid w:val="0"/>
              <w:spacing w:after="0" w:line="240" w:lineRule="auto"/>
              <w:jc w:val="center"/>
              <w:rPr>
                <w:rFonts w:ascii="Times New Roman" w:hAnsi="Times New Roman" w:cs="Times New Roman"/>
                <w:strike/>
                <w:sz w:val="24"/>
                <w:szCs w:val="24"/>
              </w:rPr>
            </w:pPr>
            <w:r w:rsidRPr="00FA286A">
              <w:rPr>
                <w:rFonts w:ascii="Times New Roman" w:hAnsi="Times New Roman" w:cs="Times New Roman"/>
                <w:sz w:val="24"/>
                <w:szCs w:val="24"/>
              </w:rPr>
              <w:t>2</w:t>
            </w:r>
          </w:p>
        </w:tc>
        <w:tc>
          <w:tcPr>
            <w:tcW w:w="903" w:type="dxa"/>
            <w:tcBorders>
              <w:top w:val="single" w:sz="4" w:space="0" w:color="000000"/>
              <w:left w:val="single" w:sz="6"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trike/>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805C24">
        <w:trPr>
          <w:trHeight w:val="974"/>
        </w:trPr>
        <w:tc>
          <w:tcPr>
            <w:tcW w:w="4111" w:type="dxa"/>
            <w:gridSpan w:val="2"/>
            <w:vMerge/>
            <w:tcBorders>
              <w:left w:val="single" w:sz="4" w:space="0" w:color="000000"/>
              <w:bottom w:val="single" w:sz="4" w:space="0" w:color="000000"/>
              <w:right w:val="single" w:sz="6"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6" w:space="0" w:color="000000"/>
              <w:bottom w:val="single" w:sz="4" w:space="0" w:color="000000"/>
              <w:right w:val="single" w:sz="6" w:space="0" w:color="000000"/>
            </w:tcBorders>
          </w:tcPr>
          <w:p w:rsidR="00D36829" w:rsidRPr="00FA286A" w:rsidRDefault="00D36829" w:rsidP="009F74D5">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5"/>
              </w:numPr>
              <w:suppressAutoHyphens w:val="0"/>
              <w:jc w:val="both"/>
            </w:pPr>
            <w:r w:rsidRPr="00FA286A">
              <w:t>демонстрация тематических больных.</w:t>
            </w:r>
          </w:p>
          <w:p w:rsidR="00D36829" w:rsidRPr="00FA286A" w:rsidRDefault="00D36829" w:rsidP="00FE5226">
            <w:pPr>
              <w:numPr>
                <w:ilvl w:val="0"/>
                <w:numId w:val="65"/>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изменений в ротоглотке при дифтерии и ангинах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элементов сыпи,</w:t>
            </w:r>
          </w:p>
          <w:p w:rsidR="00D36829" w:rsidRPr="00FA286A" w:rsidRDefault="00D36829" w:rsidP="00FE5226">
            <w:pPr>
              <w:pStyle w:val="a4"/>
              <w:numPr>
                <w:ilvl w:val="0"/>
                <w:numId w:val="65"/>
              </w:numPr>
              <w:suppressAutoHyphens w:val="0"/>
              <w:jc w:val="both"/>
              <w:rPr>
                <w:rFonts w:eastAsia="Calibri"/>
                <w:b/>
                <w:bCs/>
              </w:rPr>
            </w:pPr>
            <w:r w:rsidRPr="00FA286A">
              <w:t>заполнение  фрагмента истории болезни, температурного листа.</w:t>
            </w:r>
          </w:p>
          <w:p w:rsidR="00D36829" w:rsidRPr="00FA286A" w:rsidRDefault="00D36829" w:rsidP="00FE5226">
            <w:pPr>
              <w:numPr>
                <w:ilvl w:val="0"/>
                <w:numId w:val="65"/>
              </w:numPr>
              <w:suppressAutoHyphens/>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проведение сбора</w:t>
            </w:r>
            <w:r w:rsidRPr="00FA286A">
              <w:rPr>
                <w:rFonts w:ascii="Times New Roman" w:eastAsia="Calibri" w:hAnsi="Times New Roman" w:cs="Times New Roman"/>
                <w:bCs/>
                <w:sz w:val="24"/>
                <w:szCs w:val="24"/>
              </w:rPr>
              <w:t xml:space="preserve"> патологического материала для исследования (мазок из зева, носа, для посева на микрофлору, мазки и смывы из носоглотки);</w:t>
            </w:r>
          </w:p>
          <w:p w:rsidR="00D36829" w:rsidRPr="00FA286A" w:rsidRDefault="00D36829" w:rsidP="00FE5226">
            <w:pPr>
              <w:pStyle w:val="a4"/>
              <w:numPr>
                <w:ilvl w:val="0"/>
                <w:numId w:val="65"/>
              </w:numPr>
              <w:suppressAutoHyphens w:val="0"/>
              <w:rPr>
                <w:bCs/>
              </w:rPr>
            </w:pPr>
            <w:r w:rsidRPr="00FA286A">
              <w:t>интерпретация результатов  серологических  и биохимических анализов.</w:t>
            </w:r>
          </w:p>
          <w:p w:rsidR="00D36829" w:rsidRPr="00FA286A" w:rsidRDefault="00D36829" w:rsidP="00FE5226">
            <w:pPr>
              <w:pStyle w:val="a4"/>
              <w:numPr>
                <w:ilvl w:val="0"/>
                <w:numId w:val="65"/>
              </w:numPr>
              <w:suppressAutoHyphens w:val="0"/>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5"/>
              </w:numPr>
              <w:suppressAutoHyphens w:val="0"/>
              <w:rPr>
                <w:bCs/>
              </w:rPr>
            </w:pPr>
            <w:r w:rsidRPr="00FA286A">
              <w:rPr>
                <w:rFonts w:eastAsia="Calibri"/>
                <w:bCs/>
              </w:rPr>
              <w:t>выполнение сан-эпид. режима отделения респираторных заболеваний;</w:t>
            </w:r>
          </w:p>
          <w:p w:rsidR="00D36829" w:rsidRPr="00FA286A" w:rsidRDefault="00D36829" w:rsidP="009F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rPr>
              <w:t>выполнение забора мазков из носа и ротоглотки для бактериологического исследования</w:t>
            </w:r>
          </w:p>
        </w:tc>
        <w:tc>
          <w:tcPr>
            <w:tcW w:w="850" w:type="dxa"/>
            <w:tcBorders>
              <w:top w:val="single" w:sz="4" w:space="0" w:color="000000"/>
              <w:left w:val="single" w:sz="6" w:space="0" w:color="000000"/>
              <w:bottom w:val="single" w:sz="4" w:space="0" w:color="000000"/>
              <w:right w:val="single" w:sz="6"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6"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683C3F">
        <w:trPr>
          <w:trHeight w:val="1124"/>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12.8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дифтерии и  инфекционного мононуклеоза</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
                <w:bCs/>
                <w:sz w:val="24"/>
                <w:szCs w:val="24"/>
              </w:rPr>
              <w:t xml:space="preserve">Содержание. </w:t>
            </w:r>
            <w:r w:rsidRPr="00FA286A">
              <w:rPr>
                <w:rFonts w:ascii="Times New Roman" w:hAnsi="Times New Roman"/>
                <w:sz w:val="24"/>
                <w:szCs w:val="24"/>
              </w:rPr>
              <w:t xml:space="preserve"> </w:t>
            </w:r>
          </w:p>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Cs/>
                <w:sz w:val="24"/>
                <w:szCs w:val="24"/>
              </w:rPr>
              <w:t>Общие и отличительные черты этиологии и патогенеза, эпидемиологии, клиники, лабораторной диагностики,</w:t>
            </w:r>
            <w:r w:rsidRPr="00FA286A">
              <w:rPr>
                <w:rFonts w:ascii="Times New Roman" w:hAnsi="Times New Roman"/>
                <w:sz w:val="24"/>
                <w:szCs w:val="24"/>
              </w:rPr>
              <w:t xml:space="preserve"> дифференциальная   диагностика дифтерии и инфекционного мононуклеоза. Специфические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7314C">
        <w:trPr>
          <w:trHeight w:val="26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683C3F">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5"/>
              </w:numPr>
              <w:suppressAutoHyphens w:val="0"/>
              <w:jc w:val="both"/>
            </w:pPr>
            <w:r w:rsidRPr="00FA286A">
              <w:t>демонстрация тематических больных.</w:t>
            </w:r>
          </w:p>
          <w:p w:rsidR="00D36829" w:rsidRPr="00FA286A" w:rsidRDefault="00D36829" w:rsidP="00FE5226">
            <w:pPr>
              <w:numPr>
                <w:ilvl w:val="0"/>
                <w:numId w:val="65"/>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изменений в ротоглотке при дифтерии и ангинах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элементов сыпи,</w:t>
            </w:r>
          </w:p>
          <w:p w:rsidR="00D36829" w:rsidRPr="00FA286A" w:rsidRDefault="00D36829" w:rsidP="00FE5226">
            <w:pPr>
              <w:pStyle w:val="a4"/>
              <w:numPr>
                <w:ilvl w:val="0"/>
                <w:numId w:val="65"/>
              </w:numPr>
              <w:suppressAutoHyphens w:val="0"/>
              <w:jc w:val="both"/>
              <w:rPr>
                <w:rFonts w:eastAsia="Calibri"/>
                <w:b/>
                <w:bCs/>
              </w:rPr>
            </w:pPr>
            <w:r w:rsidRPr="00FA286A">
              <w:t>заполнение  фрагмента истории болезни, температурного листа.</w:t>
            </w:r>
          </w:p>
          <w:p w:rsidR="00D36829" w:rsidRPr="00FA286A" w:rsidRDefault="00D36829" w:rsidP="00FE5226">
            <w:pPr>
              <w:numPr>
                <w:ilvl w:val="0"/>
                <w:numId w:val="65"/>
              </w:numPr>
              <w:suppressAutoHyphens/>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проведение сбора</w:t>
            </w:r>
            <w:r w:rsidRPr="00FA286A">
              <w:rPr>
                <w:rFonts w:ascii="Times New Roman" w:eastAsia="Calibri" w:hAnsi="Times New Roman" w:cs="Times New Roman"/>
                <w:bCs/>
                <w:sz w:val="24"/>
                <w:szCs w:val="24"/>
              </w:rPr>
              <w:t xml:space="preserve"> патологического материала для исследования (мазок из зева, носа, для посева на микрофлору, мазки и смывы из носоглотки);</w:t>
            </w:r>
          </w:p>
          <w:p w:rsidR="00D36829" w:rsidRPr="00FA286A" w:rsidRDefault="00D36829" w:rsidP="00FE5226">
            <w:pPr>
              <w:pStyle w:val="a4"/>
              <w:numPr>
                <w:ilvl w:val="0"/>
                <w:numId w:val="65"/>
              </w:numPr>
              <w:suppressAutoHyphens w:val="0"/>
              <w:rPr>
                <w:bCs/>
              </w:rPr>
            </w:pPr>
            <w:r w:rsidRPr="00FA286A">
              <w:t>интерпретация результатов  серологических  и биохимических анализов.</w:t>
            </w:r>
          </w:p>
          <w:p w:rsidR="00D36829" w:rsidRPr="00FA286A" w:rsidRDefault="00D36829" w:rsidP="00FE5226">
            <w:pPr>
              <w:pStyle w:val="a4"/>
              <w:numPr>
                <w:ilvl w:val="0"/>
                <w:numId w:val="65"/>
              </w:numPr>
              <w:suppressAutoHyphens w:val="0"/>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5"/>
              </w:numPr>
              <w:suppressAutoHyphens w:val="0"/>
              <w:rPr>
                <w:bCs/>
              </w:rPr>
            </w:pPr>
            <w:r w:rsidRPr="00FA286A">
              <w:rPr>
                <w:rFonts w:eastAsia="Calibri"/>
                <w:bCs/>
              </w:rPr>
              <w:t>выполнение сан-эпид. режима отделения респираторных заболеваний;</w:t>
            </w:r>
          </w:p>
          <w:p w:rsidR="00D36829" w:rsidRPr="00FA286A" w:rsidRDefault="00D36829" w:rsidP="00FE5226">
            <w:pPr>
              <w:pStyle w:val="a4"/>
              <w:numPr>
                <w:ilvl w:val="0"/>
                <w:numId w:val="65"/>
              </w:numPr>
              <w:suppressAutoHyphens w:val="0"/>
              <w:rPr>
                <w:bCs/>
              </w:rPr>
            </w:pPr>
            <w:r w:rsidRPr="00FA286A">
              <w:t xml:space="preserve">выполнение забора мазков из носа и ротоглотки для бактериологического исследования на дифтерию; </w:t>
            </w:r>
          </w:p>
          <w:p w:rsidR="00D36829" w:rsidRPr="00FA286A" w:rsidRDefault="00D36829" w:rsidP="00C7314C">
            <w:pPr>
              <w:pStyle w:val="16"/>
              <w:snapToGrid w:val="0"/>
              <w:spacing w:line="240" w:lineRule="auto"/>
              <w:ind w:left="706" w:firstLine="0"/>
              <w:jc w:val="both"/>
              <w:rPr>
                <w:rFonts w:ascii="Times New Roman" w:hAnsi="Times New Roman"/>
                <w:b/>
                <w:bCs/>
                <w:sz w:val="24"/>
                <w:szCs w:val="24"/>
              </w:rPr>
            </w:pPr>
            <w:r w:rsidRPr="00FA286A">
              <w:rPr>
                <w:rFonts w:ascii="Times New Roman" w:hAnsi="Times New Roman"/>
                <w:sz w:val="24"/>
                <w:szCs w:val="24"/>
              </w:rPr>
              <w:t>интерпретация результатов исследований.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pStyle w:val="ae"/>
              <w:spacing w:after="0"/>
              <w:ind w:left="0"/>
              <w:jc w:val="center"/>
              <w:rPr>
                <w:rFonts w:eastAsia="Calibri"/>
                <w:b/>
              </w:rPr>
            </w:pPr>
            <w:r w:rsidRPr="00FA286A">
              <w:rPr>
                <w:rFonts w:eastAsia="Calibri"/>
                <w:b/>
              </w:rPr>
              <w:lastRenderedPageBreak/>
              <w:t>Тема 12.9</w:t>
            </w:r>
          </w:p>
          <w:p w:rsidR="00D36829" w:rsidRPr="00FA286A" w:rsidRDefault="00D36829" w:rsidP="00473EDD">
            <w:pPr>
              <w:pStyle w:val="ae"/>
              <w:spacing w:after="0"/>
              <w:ind w:left="0"/>
              <w:jc w:val="center"/>
              <w:rPr>
                <w:rFonts w:eastAsia="Calibri"/>
                <w:b/>
              </w:rPr>
            </w:pPr>
            <w:r w:rsidRPr="00FA286A">
              <w:rPr>
                <w:rFonts w:eastAsia="Calibri"/>
                <w:b/>
              </w:rPr>
              <w:t>Диагностика</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менингококковой инфекции</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napToGrid w:val="0"/>
              <w:spacing w:line="240" w:lineRule="auto"/>
              <w:ind w:left="139" w:firstLine="0"/>
              <w:jc w:val="both"/>
              <w:rPr>
                <w:rFonts w:ascii="Times New Roman" w:hAnsi="Times New Roman"/>
                <w:b/>
                <w:bCs/>
                <w:sz w:val="24"/>
                <w:szCs w:val="24"/>
              </w:rPr>
            </w:pPr>
            <w:r w:rsidRPr="00FA286A">
              <w:rPr>
                <w:rFonts w:ascii="Times New Roman" w:hAnsi="Times New Roman"/>
                <w:b/>
                <w:bCs/>
                <w:sz w:val="24"/>
                <w:szCs w:val="24"/>
              </w:rPr>
              <w:t xml:space="preserve">Содержание. </w:t>
            </w:r>
          </w:p>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Cs/>
                <w:sz w:val="24"/>
                <w:szCs w:val="24"/>
              </w:rPr>
              <w:t>Общие и отличительные черты этиологии и патогенеза, эпидемиологии, клиники, лабораторной диагностики,</w:t>
            </w:r>
            <w:r w:rsidRPr="00FA286A">
              <w:rPr>
                <w:rFonts w:ascii="Times New Roman" w:hAnsi="Times New Roman"/>
                <w:sz w:val="24"/>
                <w:szCs w:val="24"/>
              </w:rPr>
              <w:t xml:space="preserve"> дифференциальная   диагностика  менингококковой инфекции. Осложнения Дифференциальная диагностика менингеального синдрома. Диагностика менингитов.</w:t>
            </w:r>
            <w:r w:rsidRPr="00FA286A">
              <w:rPr>
                <w:rFonts w:ascii="Times New Roman" w:hAnsi="Times New Roman"/>
                <w:b/>
                <w:bCs/>
                <w:sz w:val="24"/>
                <w:szCs w:val="24"/>
              </w:rPr>
              <w:t xml:space="preserve"> </w:t>
            </w:r>
            <w:r w:rsidRPr="00FA286A">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5"/>
              </w:numPr>
              <w:suppressAutoHyphens w:val="0"/>
              <w:jc w:val="both"/>
            </w:pPr>
            <w:r w:rsidRPr="00FA286A">
              <w:t>демонстрация тематических больных.</w:t>
            </w:r>
          </w:p>
          <w:p w:rsidR="00D36829" w:rsidRPr="00FA286A" w:rsidRDefault="00D36829" w:rsidP="00FE5226">
            <w:pPr>
              <w:numPr>
                <w:ilvl w:val="0"/>
                <w:numId w:val="65"/>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изменений в ротоглотке при дифтерии и ангинах</w:t>
            </w:r>
          </w:p>
          <w:p w:rsidR="00D36829" w:rsidRPr="00FA286A" w:rsidRDefault="00D36829" w:rsidP="00FE5226">
            <w:pPr>
              <w:pStyle w:val="a4"/>
              <w:numPr>
                <w:ilvl w:val="0"/>
                <w:numId w:val="65"/>
              </w:numPr>
              <w:suppressAutoHyphens w:val="0"/>
              <w:jc w:val="both"/>
              <w:rPr>
                <w:rFonts w:eastAsia="Calibri"/>
                <w:b/>
                <w:bCs/>
              </w:rPr>
            </w:pPr>
            <w:r w:rsidRPr="00FA286A">
              <w:t>осмотр и описание элементов сыпи,</w:t>
            </w:r>
          </w:p>
          <w:p w:rsidR="00D36829" w:rsidRPr="00FA286A" w:rsidRDefault="00D36829" w:rsidP="00FE5226">
            <w:pPr>
              <w:pStyle w:val="a4"/>
              <w:numPr>
                <w:ilvl w:val="0"/>
                <w:numId w:val="65"/>
              </w:numPr>
              <w:suppressAutoHyphens w:val="0"/>
              <w:jc w:val="both"/>
              <w:rPr>
                <w:rFonts w:eastAsia="Calibri"/>
                <w:b/>
                <w:bCs/>
              </w:rPr>
            </w:pPr>
            <w:r w:rsidRPr="00FA286A">
              <w:t>заполнение  фрагмента истории болезни, температурного листа.</w:t>
            </w:r>
          </w:p>
          <w:p w:rsidR="00D36829" w:rsidRPr="00FA286A" w:rsidRDefault="00D36829" w:rsidP="00FE5226">
            <w:pPr>
              <w:numPr>
                <w:ilvl w:val="0"/>
                <w:numId w:val="65"/>
              </w:numPr>
              <w:suppressAutoHyphens/>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проведение сбора</w:t>
            </w:r>
            <w:r w:rsidRPr="00FA286A">
              <w:rPr>
                <w:rFonts w:ascii="Times New Roman" w:eastAsia="Calibri" w:hAnsi="Times New Roman" w:cs="Times New Roman"/>
                <w:bCs/>
                <w:sz w:val="24"/>
                <w:szCs w:val="24"/>
              </w:rPr>
              <w:t xml:space="preserve"> патологического материала для исследования (мазок из зева, носа, для посева на микрофлору, мазки и смывы из носоглотки);</w:t>
            </w:r>
          </w:p>
          <w:p w:rsidR="00D36829" w:rsidRPr="00FA286A" w:rsidRDefault="00D36829" w:rsidP="00FE5226">
            <w:pPr>
              <w:pStyle w:val="a4"/>
              <w:numPr>
                <w:ilvl w:val="0"/>
                <w:numId w:val="65"/>
              </w:numPr>
              <w:suppressAutoHyphens w:val="0"/>
              <w:rPr>
                <w:bCs/>
              </w:rPr>
            </w:pPr>
            <w:r w:rsidRPr="00FA286A">
              <w:t>интерпретация результатов  серологических  и биохимических анализов.</w:t>
            </w:r>
          </w:p>
          <w:p w:rsidR="00D36829" w:rsidRPr="00FA286A" w:rsidRDefault="00D36829" w:rsidP="00FE5226">
            <w:pPr>
              <w:pStyle w:val="a4"/>
              <w:numPr>
                <w:ilvl w:val="0"/>
                <w:numId w:val="65"/>
              </w:numPr>
              <w:suppressAutoHyphens w:val="0"/>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5"/>
              </w:numPr>
              <w:suppressAutoHyphens w:val="0"/>
              <w:rPr>
                <w:bCs/>
              </w:rPr>
            </w:pPr>
            <w:r w:rsidRPr="00FA286A">
              <w:rPr>
                <w:rFonts w:eastAsia="Calibri"/>
                <w:bCs/>
              </w:rPr>
              <w:t>выполнение сан-эпид. режима отделения респираторных заболеваний;</w:t>
            </w:r>
          </w:p>
          <w:p w:rsidR="00D36829" w:rsidRPr="00FA286A" w:rsidRDefault="00D36829" w:rsidP="00FE5226">
            <w:pPr>
              <w:pStyle w:val="a4"/>
              <w:numPr>
                <w:ilvl w:val="0"/>
                <w:numId w:val="65"/>
              </w:numPr>
              <w:suppressAutoHyphens w:val="0"/>
              <w:rPr>
                <w:bCs/>
              </w:rPr>
            </w:pPr>
            <w:r w:rsidRPr="00FA286A">
              <w:t xml:space="preserve">выполнение забора мазков из носа и ротоглотки для бактериологического исследования на дифтерию; </w:t>
            </w:r>
          </w:p>
          <w:p w:rsidR="00D36829" w:rsidRPr="00FA286A" w:rsidRDefault="00D36829" w:rsidP="00FE5226">
            <w:pPr>
              <w:pStyle w:val="a4"/>
              <w:numPr>
                <w:ilvl w:val="0"/>
                <w:numId w:val="65"/>
              </w:numPr>
              <w:suppressAutoHyphens w:val="0"/>
              <w:jc w:val="both"/>
              <w:rPr>
                <w:rFonts w:eastAsia="Calibri"/>
                <w:b/>
                <w:bCs/>
              </w:rPr>
            </w:pPr>
            <w:r w:rsidRPr="00FA286A">
              <w:t xml:space="preserve">выполнение забора мазков из носоглотки для бактериологического исследования на менингококковую инфекцию, </w:t>
            </w:r>
          </w:p>
          <w:p w:rsidR="00D36829" w:rsidRPr="00FA286A" w:rsidRDefault="00D36829" w:rsidP="00FE5226">
            <w:pPr>
              <w:pStyle w:val="a4"/>
              <w:numPr>
                <w:ilvl w:val="0"/>
                <w:numId w:val="65"/>
              </w:numPr>
              <w:suppressAutoHyphens w:val="0"/>
              <w:jc w:val="both"/>
              <w:rPr>
                <w:rFonts w:eastAsia="Calibri"/>
                <w:b/>
                <w:bCs/>
              </w:rPr>
            </w:pPr>
            <w:r w:rsidRPr="00FA286A">
              <w:t>выявление менингеальных и очаговых симптомов;</w:t>
            </w:r>
          </w:p>
          <w:p w:rsidR="00D36829" w:rsidRPr="00FA286A" w:rsidRDefault="00D36829" w:rsidP="00FE5226">
            <w:pPr>
              <w:pStyle w:val="a4"/>
              <w:numPr>
                <w:ilvl w:val="0"/>
                <w:numId w:val="65"/>
              </w:numPr>
              <w:suppressAutoHyphens w:val="0"/>
              <w:jc w:val="both"/>
              <w:rPr>
                <w:rFonts w:eastAsia="Calibri"/>
                <w:b/>
                <w:bCs/>
              </w:rPr>
            </w:pPr>
            <w:r w:rsidRPr="00FA286A">
              <w:t>подготовка больного и инструментария для проведения люмбальной пункции.</w:t>
            </w:r>
          </w:p>
          <w:p w:rsidR="00D36829" w:rsidRPr="00FA286A" w:rsidRDefault="00D36829" w:rsidP="00FE5226">
            <w:pPr>
              <w:pStyle w:val="16"/>
              <w:numPr>
                <w:ilvl w:val="0"/>
                <w:numId w:val="65"/>
              </w:numPr>
              <w:snapToGrid w:val="0"/>
              <w:spacing w:line="240" w:lineRule="auto"/>
              <w:jc w:val="both"/>
              <w:rPr>
                <w:rFonts w:ascii="Times New Roman" w:hAnsi="Times New Roman"/>
                <w:sz w:val="24"/>
                <w:szCs w:val="24"/>
              </w:rPr>
            </w:pPr>
            <w:r w:rsidRPr="00FA286A">
              <w:rPr>
                <w:rFonts w:ascii="Times New Roman" w:hAnsi="Times New Roman"/>
                <w:sz w:val="24"/>
                <w:szCs w:val="24"/>
              </w:rPr>
              <w:t>интерпретация результатов исследований.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12.10 </w:t>
            </w:r>
          </w:p>
          <w:p w:rsidR="00D36829" w:rsidRPr="00FA286A" w:rsidRDefault="00D36829" w:rsidP="000B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сыпного тифа, болезни Брилла, Ку-лихорадки.</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 </w:t>
            </w:r>
            <w:r w:rsidRPr="00FA286A">
              <w:rPr>
                <w:rFonts w:ascii="Times New Roman" w:eastAsia="Calibri" w:hAnsi="Times New Roman" w:cs="Times New Roman"/>
                <w:bCs/>
                <w:sz w:val="24"/>
                <w:szCs w:val="24"/>
              </w:rPr>
              <w:t xml:space="preserve">Сыпной тиф и болезнь Брилля, Ку-лихорадка. </w:t>
            </w:r>
            <w:r w:rsidRPr="00FA286A">
              <w:rPr>
                <w:rFonts w:ascii="Times New Roman" w:hAnsi="Times New Roman" w:cs="Times New Roman"/>
                <w:bCs/>
                <w:sz w:val="24"/>
                <w:szCs w:val="24"/>
              </w:rPr>
              <w:t>Общие и отличительные черты этиологии и патогенеза, эпидемиологии, клиники, лабораторной диагностики, л</w:t>
            </w:r>
            <w:r w:rsidRPr="00FA286A">
              <w:rPr>
                <w:rFonts w:ascii="Times New Roman" w:hAnsi="Times New Roman" w:cs="Times New Roman"/>
                <w:sz w:val="24"/>
                <w:szCs w:val="24"/>
              </w:rPr>
              <w:t>абораторная и дифференциальная   диагностика  сыпного тифа, болезни Брилла, Ку-лихорадки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 xml:space="preserve">Тема 12.11 Диагностика </w:t>
            </w:r>
            <w:r w:rsidRPr="00FA286A">
              <w:rPr>
                <w:rFonts w:ascii="Times New Roman" w:hAnsi="Times New Roman" w:cs="Times New Roman"/>
                <w:b/>
                <w:sz w:val="24"/>
                <w:szCs w:val="24"/>
              </w:rPr>
              <w:t>малярии и геморрагических лихорадок.</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eastAsia="Calibri" w:hAnsi="Times New Roman"/>
                <w:b/>
                <w:bCs/>
                <w:sz w:val="24"/>
                <w:szCs w:val="24"/>
              </w:rPr>
              <w:t>Содержание:</w:t>
            </w:r>
            <w:r w:rsidRPr="00FA286A">
              <w:rPr>
                <w:rFonts w:ascii="Times New Roman" w:hAnsi="Times New Roman"/>
                <w:sz w:val="24"/>
                <w:szCs w:val="24"/>
              </w:rPr>
              <w:t xml:space="preserve"> </w:t>
            </w:r>
          </w:p>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sz w:val="24"/>
                <w:szCs w:val="24"/>
              </w:rPr>
              <w:t>Малярия. Геморрагические лихорадки.</w:t>
            </w:r>
            <w:r w:rsidRPr="00FA286A">
              <w:rPr>
                <w:rFonts w:ascii="Times New Roman" w:eastAsia="Calibri" w:hAnsi="Times New Roman"/>
                <w:bCs/>
                <w:sz w:val="24"/>
                <w:szCs w:val="24"/>
              </w:rPr>
              <w:t xml:space="preserve"> </w:t>
            </w:r>
            <w:r w:rsidRPr="00FA286A">
              <w:rPr>
                <w:rFonts w:ascii="Times New Roman" w:hAnsi="Times New Roman"/>
                <w:bCs/>
                <w:sz w:val="24"/>
                <w:szCs w:val="24"/>
              </w:rPr>
              <w:t>Общие и отличительные черты этиологии и патогенеза, эпидемиологии, клиники, лабораторной диагностики, л</w:t>
            </w:r>
            <w:r w:rsidRPr="00FA286A">
              <w:rPr>
                <w:rFonts w:ascii="Times New Roman" w:hAnsi="Times New Roman"/>
                <w:sz w:val="24"/>
                <w:szCs w:val="24"/>
              </w:rPr>
              <w:t>абораторная и дифференциальная   диагностика  малярии, геморрагических лихорадок.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sz w:val="24"/>
                <w:szCs w:val="24"/>
              </w:rPr>
            </w:pPr>
            <w:r w:rsidRPr="00FA286A">
              <w:rPr>
                <w:rFonts w:ascii="Times New Roman" w:hAnsi="Times New Roman"/>
                <w:b/>
                <w:bCs/>
                <w:sz w:val="24"/>
                <w:szCs w:val="24"/>
              </w:rPr>
              <w:t>Практическое занятие:</w:t>
            </w:r>
            <w:r w:rsidRPr="00FA286A">
              <w:rPr>
                <w:rFonts w:ascii="Times New Roman" w:hAnsi="Times New Roman"/>
                <w:sz w:val="24"/>
                <w:szCs w:val="24"/>
              </w:rPr>
              <w:t xml:space="preserve"> </w:t>
            </w:r>
          </w:p>
          <w:p w:rsidR="00D36829" w:rsidRPr="00FA286A" w:rsidRDefault="00D36829" w:rsidP="00FE5226">
            <w:pPr>
              <w:pStyle w:val="a4"/>
              <w:numPr>
                <w:ilvl w:val="0"/>
                <w:numId w:val="66"/>
              </w:numPr>
              <w:suppressAutoHyphens w:val="0"/>
              <w:jc w:val="both"/>
            </w:pPr>
            <w:r w:rsidRPr="00FA286A">
              <w:t>демонстрация тематических больных.</w:t>
            </w:r>
          </w:p>
          <w:p w:rsidR="00D36829" w:rsidRPr="00FA286A" w:rsidRDefault="00D36829" w:rsidP="00FE5226">
            <w:pPr>
              <w:numPr>
                <w:ilvl w:val="0"/>
                <w:numId w:val="66"/>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6"/>
              </w:numPr>
              <w:suppressAutoHyphens w:val="0"/>
              <w:jc w:val="both"/>
              <w:rPr>
                <w:bCs/>
              </w:rPr>
            </w:pPr>
            <w:r w:rsidRPr="00FA286A">
              <w:t>осмотр и описание элементов сыпи;</w:t>
            </w:r>
          </w:p>
          <w:p w:rsidR="00D36829" w:rsidRPr="00FA286A" w:rsidRDefault="00D36829" w:rsidP="00FE5226">
            <w:pPr>
              <w:pStyle w:val="a4"/>
              <w:numPr>
                <w:ilvl w:val="0"/>
                <w:numId w:val="66"/>
              </w:numPr>
              <w:suppressAutoHyphens w:val="0"/>
              <w:jc w:val="both"/>
              <w:rPr>
                <w:bCs/>
              </w:rPr>
            </w:pPr>
            <w:r w:rsidRPr="00FA286A">
              <w:t>интерпретация результатов исследований;</w:t>
            </w:r>
          </w:p>
          <w:p w:rsidR="00D36829" w:rsidRPr="00FA286A" w:rsidRDefault="00D36829" w:rsidP="00FE5226">
            <w:pPr>
              <w:pStyle w:val="a4"/>
              <w:numPr>
                <w:ilvl w:val="0"/>
                <w:numId w:val="66"/>
              </w:numPr>
              <w:suppressAutoHyphens w:val="0"/>
              <w:jc w:val="both"/>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6"/>
              </w:numPr>
              <w:suppressAutoHyphens w:val="0"/>
              <w:jc w:val="both"/>
              <w:rPr>
                <w:bCs/>
              </w:rPr>
            </w:pPr>
            <w:r w:rsidRPr="00FA286A">
              <w:rPr>
                <w:rFonts w:eastAsia="Calibri"/>
                <w:bCs/>
              </w:rPr>
              <w:t>выполнение сан-эпид. режима отделения трансмиссивных заболеваний;</w:t>
            </w:r>
          </w:p>
          <w:p w:rsidR="00D36829" w:rsidRPr="00FA286A" w:rsidRDefault="00D36829" w:rsidP="00FE5226">
            <w:pPr>
              <w:pStyle w:val="a4"/>
              <w:numPr>
                <w:ilvl w:val="0"/>
                <w:numId w:val="66"/>
              </w:numPr>
              <w:suppressAutoHyphens w:val="0"/>
              <w:jc w:val="both"/>
              <w:rPr>
                <w:bCs/>
              </w:rPr>
            </w:pPr>
            <w:r w:rsidRPr="00FA286A">
              <w:rPr>
                <w:rFonts w:eastAsia="Calibri"/>
                <w:bCs/>
              </w:rPr>
              <w:t>проведение осмотра и обработки больных с педикулезом;</w:t>
            </w:r>
          </w:p>
          <w:p w:rsidR="00D36829" w:rsidRPr="00FA286A" w:rsidRDefault="00D36829" w:rsidP="00FE5226">
            <w:pPr>
              <w:pStyle w:val="a4"/>
              <w:numPr>
                <w:ilvl w:val="0"/>
                <w:numId w:val="66"/>
              </w:numPr>
              <w:suppressAutoHyphens w:val="0"/>
              <w:jc w:val="both"/>
              <w:rPr>
                <w:bCs/>
              </w:rPr>
            </w:pPr>
            <w:r w:rsidRPr="00FA286A">
              <w:rPr>
                <w:rFonts w:eastAsia="Calibri"/>
                <w:bCs/>
              </w:rPr>
              <w:t>изучение способов удаления клещей, внедрившихся в кожу;</w:t>
            </w:r>
          </w:p>
          <w:p w:rsidR="00D36829" w:rsidRPr="00FA286A" w:rsidRDefault="00D36829" w:rsidP="00FE5226">
            <w:pPr>
              <w:numPr>
                <w:ilvl w:val="0"/>
                <w:numId w:val="66"/>
              </w:numPr>
              <w:suppressAutoHyphens/>
              <w:spacing w:after="0" w:line="240" w:lineRule="auto"/>
              <w:rPr>
                <w:rFonts w:ascii="Times New Roman" w:hAnsi="Times New Roman" w:cs="Times New Roman"/>
                <w:bCs/>
                <w:sz w:val="24"/>
                <w:szCs w:val="24"/>
              </w:rPr>
            </w:pPr>
            <w:r w:rsidRPr="00FA286A">
              <w:rPr>
                <w:rFonts w:ascii="Times New Roman" w:eastAsia="Calibri" w:hAnsi="Times New Roman" w:cs="Times New Roman"/>
                <w:bCs/>
                <w:sz w:val="24"/>
                <w:szCs w:val="24"/>
              </w:rPr>
              <w:t xml:space="preserve">осуществление забора материала для лабораторной диагностики (кровь на свертываемость, на серологический анализ), (мазок и толстая капля крови, серологический анализ). </w:t>
            </w:r>
          </w:p>
          <w:p w:rsidR="00D36829" w:rsidRPr="00FA286A" w:rsidRDefault="00D36829" w:rsidP="00FE5226">
            <w:pPr>
              <w:pStyle w:val="a4"/>
              <w:numPr>
                <w:ilvl w:val="0"/>
                <w:numId w:val="66"/>
              </w:numPr>
              <w:suppressAutoHyphens w:val="0"/>
              <w:jc w:val="both"/>
              <w:rPr>
                <w:rFonts w:eastAsia="Calibri"/>
                <w:b/>
                <w:bCs/>
              </w:rPr>
            </w:pPr>
            <w:r w:rsidRPr="00FA286A">
              <w:rPr>
                <w:rFonts w:eastAsia="Calibri"/>
                <w:bCs/>
              </w:rPr>
              <w:t>сбор эпидемиологического анамнеза у больных с трансмиссивными инфекциями.</w:t>
            </w:r>
          </w:p>
          <w:p w:rsidR="00D36829" w:rsidRPr="00FA286A" w:rsidRDefault="00D36829" w:rsidP="00FE5226">
            <w:pPr>
              <w:pStyle w:val="a4"/>
              <w:numPr>
                <w:ilvl w:val="0"/>
                <w:numId w:val="66"/>
              </w:numPr>
              <w:suppressAutoHyphens w:val="0"/>
              <w:jc w:val="both"/>
              <w:rPr>
                <w:rFonts w:eastAsia="Calibri"/>
                <w:b/>
                <w:bCs/>
              </w:rPr>
            </w:pPr>
            <w:r w:rsidRPr="00FA286A">
              <w:t>рекомендации пациентам по выполнению   функциональных проб мочи:   по Зимницкому, по Нечипоренко.</w:t>
            </w:r>
          </w:p>
          <w:p w:rsidR="00D36829" w:rsidRPr="00FA286A" w:rsidRDefault="00D36829" w:rsidP="00FE5226">
            <w:pPr>
              <w:pStyle w:val="16"/>
              <w:numPr>
                <w:ilvl w:val="0"/>
                <w:numId w:val="66"/>
              </w:numPr>
              <w:snapToGrid w:val="0"/>
              <w:spacing w:line="240" w:lineRule="auto"/>
              <w:jc w:val="both"/>
              <w:rPr>
                <w:rFonts w:ascii="Times New Roman" w:hAnsi="Times New Roman"/>
                <w:sz w:val="24"/>
                <w:szCs w:val="24"/>
              </w:rPr>
            </w:pPr>
            <w:r w:rsidRPr="00FA286A">
              <w:rPr>
                <w:rFonts w:ascii="Times New Roman" w:hAnsi="Times New Roman"/>
                <w:sz w:val="24"/>
                <w:szCs w:val="24"/>
              </w:rPr>
              <w:t xml:space="preserve">интерпретация результатов исследований.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12.12 </w:t>
            </w:r>
          </w:p>
          <w:p w:rsidR="00D36829" w:rsidRPr="00FA286A" w:rsidRDefault="00D36829" w:rsidP="000B576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чумы, туляремии, сибирской язвы</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pacing w:line="240" w:lineRule="auto"/>
              <w:ind w:left="139" w:firstLine="0"/>
              <w:jc w:val="both"/>
              <w:rPr>
                <w:rFonts w:ascii="Times New Roman" w:hAnsi="Times New Roman"/>
                <w:bCs/>
                <w:sz w:val="24"/>
                <w:szCs w:val="24"/>
              </w:rPr>
            </w:pPr>
            <w:r w:rsidRPr="00FA286A">
              <w:rPr>
                <w:rFonts w:ascii="Times New Roman" w:eastAsia="Calibri" w:hAnsi="Times New Roman"/>
                <w:b/>
                <w:bCs/>
                <w:sz w:val="24"/>
                <w:szCs w:val="24"/>
              </w:rPr>
              <w:t>Содержание:</w:t>
            </w:r>
            <w:r w:rsidRPr="00FA286A">
              <w:rPr>
                <w:rFonts w:ascii="Times New Roman" w:hAnsi="Times New Roman"/>
                <w:bCs/>
                <w:sz w:val="24"/>
                <w:szCs w:val="24"/>
              </w:rPr>
              <w:t xml:space="preserve">  </w:t>
            </w:r>
          </w:p>
          <w:p w:rsidR="00D36829" w:rsidRPr="00FA286A" w:rsidRDefault="00D36829" w:rsidP="00C7314C">
            <w:pPr>
              <w:pStyle w:val="16"/>
              <w:spacing w:line="240" w:lineRule="auto"/>
              <w:ind w:left="139" w:firstLine="0"/>
              <w:jc w:val="both"/>
              <w:rPr>
                <w:rFonts w:ascii="Times New Roman" w:hAnsi="Times New Roman"/>
                <w:b/>
                <w:bCs/>
                <w:sz w:val="24"/>
                <w:szCs w:val="24"/>
              </w:rPr>
            </w:pPr>
            <w:r w:rsidRPr="00FA286A">
              <w:rPr>
                <w:rFonts w:ascii="Times New Roman" w:hAnsi="Times New Roman"/>
                <w:bCs/>
                <w:sz w:val="24"/>
                <w:szCs w:val="24"/>
              </w:rPr>
              <w:t xml:space="preserve">Чума, туляремия, сибирская язва. Общие и отличительные черты этиологии и патогенеза, эпидемиологии, клиники, лабораторной  и </w:t>
            </w:r>
            <w:r w:rsidRPr="00FA286A">
              <w:rPr>
                <w:rFonts w:ascii="Times New Roman" w:hAnsi="Times New Roman"/>
                <w:sz w:val="24"/>
                <w:szCs w:val="24"/>
              </w:rPr>
              <w:t>дифференциальной   диагностики   чумы, туляремии, сибирской язвы. Карантинные мероприятия при чуме.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12.13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 xml:space="preserve">Диагностика </w:t>
            </w:r>
            <w:r w:rsidRPr="00FA286A">
              <w:rPr>
                <w:rFonts w:ascii="Times New Roman" w:hAnsi="Times New Roman" w:cs="Times New Roman"/>
                <w:b/>
                <w:sz w:val="24"/>
                <w:szCs w:val="24"/>
              </w:rPr>
              <w:t xml:space="preserve">столбняка, бешенства, </w:t>
            </w:r>
            <w:r w:rsidRPr="00FA286A">
              <w:rPr>
                <w:rFonts w:ascii="Times New Roman" w:eastAsia="Calibri" w:hAnsi="Times New Roman" w:cs="Times New Roman"/>
                <w:b/>
                <w:sz w:val="24"/>
                <w:szCs w:val="24"/>
              </w:rPr>
              <w:t>бруцеллёза.</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napToGrid w:val="0"/>
              <w:spacing w:line="240" w:lineRule="auto"/>
              <w:ind w:left="139" w:firstLine="0"/>
              <w:jc w:val="both"/>
              <w:rPr>
                <w:rFonts w:ascii="Times New Roman" w:hAnsi="Times New Roman"/>
                <w:b/>
                <w:bCs/>
                <w:sz w:val="24"/>
                <w:szCs w:val="24"/>
              </w:rPr>
            </w:pPr>
            <w:r w:rsidRPr="00FA286A">
              <w:rPr>
                <w:rFonts w:ascii="Times New Roman" w:hAnsi="Times New Roman"/>
                <w:b/>
                <w:bCs/>
                <w:sz w:val="24"/>
                <w:szCs w:val="24"/>
              </w:rPr>
              <w:t xml:space="preserve">Содержание. </w:t>
            </w:r>
          </w:p>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Cs/>
                <w:sz w:val="24"/>
                <w:szCs w:val="24"/>
              </w:rPr>
              <w:t xml:space="preserve">Общие и отличительные черты этиологии и патогенеза, эпидемиологии, </w:t>
            </w:r>
            <w:r w:rsidRPr="00FA286A">
              <w:rPr>
                <w:rFonts w:ascii="Times New Roman" w:hAnsi="Times New Roman"/>
                <w:sz w:val="24"/>
                <w:szCs w:val="24"/>
              </w:rPr>
              <w:t>классификации, клиники, лабораторной диагностики, дифференциальная диагностика  осложнения бруцеллеза, столбняка, бешенства.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jc w:val="both"/>
            </w:pPr>
            <w:r w:rsidRPr="00FA286A">
              <w:rPr>
                <w:b/>
                <w:bCs/>
              </w:rPr>
              <w:t>Практическое занятие:</w:t>
            </w:r>
            <w:r w:rsidRPr="00FA286A">
              <w:t xml:space="preserve"> </w:t>
            </w:r>
          </w:p>
          <w:p w:rsidR="00D36829" w:rsidRPr="00FA286A" w:rsidRDefault="00D36829" w:rsidP="00FE5226">
            <w:pPr>
              <w:pStyle w:val="a4"/>
              <w:numPr>
                <w:ilvl w:val="0"/>
                <w:numId w:val="67"/>
              </w:numPr>
              <w:suppressAutoHyphens w:val="0"/>
              <w:jc w:val="both"/>
            </w:pPr>
            <w:r w:rsidRPr="00FA286A">
              <w:t>демонстрация тематических больных.</w:t>
            </w:r>
          </w:p>
          <w:p w:rsidR="00D36829" w:rsidRPr="00FA286A" w:rsidRDefault="00D36829" w:rsidP="00FE5226">
            <w:pPr>
              <w:numPr>
                <w:ilvl w:val="0"/>
                <w:numId w:val="67"/>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7"/>
              </w:numPr>
              <w:suppressAutoHyphens w:val="0"/>
              <w:jc w:val="both"/>
            </w:pPr>
            <w:r w:rsidRPr="00FA286A">
              <w:t>выполнение осмотра и пальпации измененных лимфатических узлов (бубонов).</w:t>
            </w:r>
          </w:p>
          <w:p w:rsidR="00D36829" w:rsidRPr="00FA286A" w:rsidRDefault="00D36829" w:rsidP="00FE5226">
            <w:pPr>
              <w:pStyle w:val="a4"/>
              <w:numPr>
                <w:ilvl w:val="0"/>
                <w:numId w:val="67"/>
              </w:numPr>
              <w:suppressAutoHyphens w:val="0"/>
              <w:jc w:val="both"/>
            </w:pPr>
            <w:r w:rsidRPr="00FA286A">
              <w:t>проведение осмотра и описание укушенной раны или раны вследствие травмы.</w:t>
            </w:r>
          </w:p>
          <w:p w:rsidR="00D36829" w:rsidRPr="00FA286A" w:rsidRDefault="00D36829" w:rsidP="00FE5226">
            <w:pPr>
              <w:pStyle w:val="a4"/>
              <w:numPr>
                <w:ilvl w:val="0"/>
                <w:numId w:val="67"/>
              </w:numPr>
              <w:suppressAutoHyphens w:val="0"/>
              <w:jc w:val="both"/>
              <w:rPr>
                <w:bCs/>
              </w:rPr>
            </w:pPr>
            <w:r w:rsidRPr="00FA286A">
              <w:t xml:space="preserve">интерпретация результатов исследований. </w:t>
            </w:r>
          </w:p>
          <w:p w:rsidR="00D36829" w:rsidRPr="00FA286A" w:rsidRDefault="00D36829" w:rsidP="00FE5226">
            <w:pPr>
              <w:pStyle w:val="a4"/>
              <w:numPr>
                <w:ilvl w:val="0"/>
                <w:numId w:val="67"/>
              </w:numPr>
              <w:suppressAutoHyphens w:val="0"/>
              <w:jc w:val="both"/>
              <w:rPr>
                <w:bCs/>
              </w:rPr>
            </w:pPr>
            <w:r w:rsidRPr="00FA286A">
              <w:t>заполнение  фрагмента истории болезни, температурного листа.</w:t>
            </w:r>
          </w:p>
          <w:p w:rsidR="00D36829" w:rsidRPr="00FA286A" w:rsidRDefault="00D36829" w:rsidP="00FE5226">
            <w:pPr>
              <w:pStyle w:val="a4"/>
              <w:numPr>
                <w:ilvl w:val="0"/>
                <w:numId w:val="67"/>
              </w:numPr>
              <w:suppressAutoHyphens w:val="0"/>
              <w:jc w:val="both"/>
              <w:rPr>
                <w:bCs/>
              </w:rPr>
            </w:pPr>
            <w:r w:rsidRPr="00FA286A">
              <w:rPr>
                <w:bCs/>
              </w:rPr>
              <w:lastRenderedPageBreak/>
              <w:t>сбор эпидемиологического анамнеза;</w:t>
            </w:r>
          </w:p>
          <w:p w:rsidR="00D36829" w:rsidRPr="00FA286A" w:rsidRDefault="00D36829" w:rsidP="00FE5226">
            <w:pPr>
              <w:numPr>
                <w:ilvl w:val="0"/>
                <w:numId w:val="67"/>
              </w:numPr>
              <w:suppressAutoHyphens/>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проведение забора патологического материала;</w:t>
            </w:r>
          </w:p>
          <w:p w:rsidR="00D36829" w:rsidRPr="00FA286A" w:rsidRDefault="00D36829" w:rsidP="00FE5226">
            <w:pPr>
              <w:pStyle w:val="a4"/>
              <w:numPr>
                <w:ilvl w:val="0"/>
                <w:numId w:val="67"/>
              </w:numPr>
              <w:suppressAutoHyphens w:val="0"/>
              <w:jc w:val="both"/>
              <w:rPr>
                <w:bCs/>
              </w:rPr>
            </w:pPr>
            <w:r w:rsidRPr="00FA286A">
              <w:rPr>
                <w:bCs/>
              </w:rPr>
              <w:t>выполнение диагностических процедуры (постановка  кожно-аллергической пробы);</w:t>
            </w:r>
          </w:p>
          <w:p w:rsidR="00D36829" w:rsidRPr="00FA286A" w:rsidRDefault="00D36829" w:rsidP="00FE5226">
            <w:pPr>
              <w:pStyle w:val="a4"/>
              <w:numPr>
                <w:ilvl w:val="0"/>
                <w:numId w:val="67"/>
              </w:numPr>
              <w:suppressAutoHyphens w:val="0"/>
              <w:jc w:val="both"/>
              <w:rPr>
                <w:bCs/>
              </w:rPr>
            </w:pPr>
            <w:r w:rsidRPr="00FA286A">
              <w:rPr>
                <w:bCs/>
              </w:rPr>
              <w:t>тренировка  одевания и снятия противочумного костюма;</w:t>
            </w:r>
          </w:p>
          <w:p w:rsidR="00D36829" w:rsidRPr="00FA286A" w:rsidRDefault="00D36829" w:rsidP="00FE5226">
            <w:pPr>
              <w:pStyle w:val="a4"/>
              <w:numPr>
                <w:ilvl w:val="0"/>
                <w:numId w:val="67"/>
              </w:numPr>
              <w:suppressAutoHyphens w:val="0"/>
              <w:jc w:val="both"/>
              <w:rPr>
                <w:bCs/>
              </w:rPr>
            </w:pPr>
            <w:r w:rsidRPr="00FA286A">
              <w:rPr>
                <w:bCs/>
              </w:rPr>
              <w:t>ознакомление с результатами серологических реакций и общего анализа крови;</w:t>
            </w:r>
          </w:p>
          <w:p w:rsidR="00D36829" w:rsidRPr="00FA286A" w:rsidRDefault="00D36829" w:rsidP="00FE5226">
            <w:pPr>
              <w:pStyle w:val="16"/>
              <w:numPr>
                <w:ilvl w:val="0"/>
                <w:numId w:val="67"/>
              </w:numPr>
              <w:snapToGrid w:val="0"/>
              <w:spacing w:line="240" w:lineRule="auto"/>
              <w:jc w:val="both"/>
              <w:rPr>
                <w:rFonts w:ascii="Times New Roman" w:hAnsi="Times New Roman"/>
                <w:sz w:val="24"/>
                <w:szCs w:val="24"/>
              </w:rPr>
            </w:pPr>
            <w:r w:rsidRPr="00FA286A">
              <w:rPr>
                <w:rFonts w:ascii="Times New Roman" w:hAnsi="Times New Roman"/>
                <w:sz w:val="24"/>
                <w:szCs w:val="24"/>
              </w:rPr>
              <w:t>решение ситуационных задач.</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 xml:space="preserve">Тема 12.14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Диагностика ВИЧ-инфекции</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b/>
                <w:bCs/>
                <w:sz w:val="24"/>
                <w:szCs w:val="24"/>
              </w:rPr>
            </w:pPr>
            <w:r w:rsidRPr="00FA286A">
              <w:rPr>
                <w:rFonts w:ascii="Times New Roman" w:hAnsi="Times New Roman" w:cs="Times New Roman"/>
                <w:sz w:val="24"/>
                <w:szCs w:val="24"/>
              </w:rPr>
              <w:t>Определение</w:t>
            </w:r>
            <w:r w:rsidRPr="00FA286A">
              <w:t xml:space="preserve"> </w:t>
            </w:r>
            <w:r w:rsidRPr="00FA286A">
              <w:rPr>
                <w:rFonts w:ascii="Times New Roman" w:hAnsi="Times New Roman" w:cs="Times New Roman"/>
                <w:sz w:val="24"/>
                <w:szCs w:val="24"/>
              </w:rPr>
              <w:t xml:space="preserve">ВИЧ-инфекции. Этиология. Эпидемиология. Патогенез. Классификация. (ВОЗ, по В.И.Покровскому, </w:t>
            </w:r>
            <w:r w:rsidRPr="00FA286A">
              <w:rPr>
                <w:rFonts w:ascii="Times New Roman" w:hAnsi="Times New Roman" w:cs="Times New Roman"/>
                <w:sz w:val="24"/>
                <w:szCs w:val="24"/>
                <w:lang w:val="en-US"/>
              </w:rPr>
              <w:t>CDC</w:t>
            </w:r>
            <w:r w:rsidRPr="00FA286A">
              <w:rPr>
                <w:rFonts w:ascii="Times New Roman" w:hAnsi="Times New Roman" w:cs="Times New Roman"/>
                <w:sz w:val="24"/>
                <w:szCs w:val="24"/>
              </w:rPr>
              <w:t>), Клиника.  Лабораторная и дифференциальная   диагностика       ВИЧ-инфекции. Группы риска по инфицированию ВИЧ. Клиническая характеристика, лабораторно-инструментальная диагностика ВИЧ-ассоциированных и СПИД-индикаторных болезней.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699"/>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jc w:val="both"/>
            </w:pPr>
            <w:r w:rsidRPr="00FA286A">
              <w:rPr>
                <w:b/>
                <w:bCs/>
              </w:rPr>
              <w:t>Практическое занятие:</w:t>
            </w:r>
            <w:r w:rsidRPr="00FA286A">
              <w:t xml:space="preserve"> </w:t>
            </w:r>
          </w:p>
          <w:p w:rsidR="00D36829" w:rsidRPr="00FA286A" w:rsidRDefault="00D36829" w:rsidP="00FE5226">
            <w:pPr>
              <w:pStyle w:val="a4"/>
              <w:numPr>
                <w:ilvl w:val="0"/>
                <w:numId w:val="68"/>
              </w:numPr>
              <w:suppressAutoHyphens w:val="0"/>
              <w:jc w:val="both"/>
            </w:pPr>
            <w:r w:rsidRPr="00FA286A">
              <w:t>демонстрация тематических больных.</w:t>
            </w:r>
          </w:p>
          <w:p w:rsidR="00D36829" w:rsidRPr="00FA286A" w:rsidRDefault="00D36829" w:rsidP="00FE5226">
            <w:pPr>
              <w:pStyle w:val="a4"/>
              <w:numPr>
                <w:ilvl w:val="0"/>
                <w:numId w:val="68"/>
              </w:numPr>
              <w:suppressAutoHyphens w:val="0"/>
              <w:jc w:val="both"/>
              <w:rPr>
                <w:bCs/>
              </w:rPr>
            </w:pPr>
            <w:r w:rsidRPr="00FA286A">
              <w:rPr>
                <w:bCs/>
              </w:rPr>
              <w:t>сбор эпидемиологического анамнеза;</w:t>
            </w:r>
          </w:p>
          <w:p w:rsidR="00D36829" w:rsidRPr="00FA286A" w:rsidRDefault="00D36829" w:rsidP="00FE5226">
            <w:pPr>
              <w:pStyle w:val="a4"/>
              <w:numPr>
                <w:ilvl w:val="0"/>
                <w:numId w:val="68"/>
              </w:numPr>
              <w:suppressAutoHyphens w:val="0"/>
              <w:jc w:val="both"/>
              <w:rPr>
                <w:rFonts w:eastAsia="Calibri"/>
                <w:b/>
                <w:bCs/>
              </w:rPr>
            </w:pPr>
            <w:r w:rsidRPr="00FA286A">
              <w:rPr>
                <w:bCs/>
              </w:rPr>
              <w:t>изучение особенностей забора и доставки в лабораторию материала от больных ВИЧ – инфекцией;</w:t>
            </w:r>
          </w:p>
          <w:p w:rsidR="00D36829" w:rsidRPr="00FA286A" w:rsidRDefault="00D36829" w:rsidP="00FE5226">
            <w:pPr>
              <w:pStyle w:val="a4"/>
              <w:numPr>
                <w:ilvl w:val="0"/>
                <w:numId w:val="68"/>
              </w:numPr>
              <w:suppressAutoHyphens w:val="0"/>
              <w:jc w:val="both"/>
              <w:rPr>
                <w:rFonts w:eastAsia="Calibri"/>
                <w:b/>
                <w:bCs/>
              </w:rPr>
            </w:pPr>
            <w:r w:rsidRPr="00FA286A">
              <w:rPr>
                <w:bCs/>
              </w:rPr>
              <w:t>ознакомление с приказами и инструктивными документами по работе с ВИЧ-инфицированными больными;</w:t>
            </w:r>
          </w:p>
          <w:p w:rsidR="00D36829" w:rsidRPr="00FA286A" w:rsidRDefault="00D36829" w:rsidP="00FE5226">
            <w:pPr>
              <w:pStyle w:val="a4"/>
              <w:numPr>
                <w:ilvl w:val="0"/>
                <w:numId w:val="68"/>
              </w:numPr>
              <w:suppressAutoHyphens w:val="0"/>
              <w:jc w:val="both"/>
              <w:rPr>
                <w:rFonts w:eastAsia="Calibri"/>
                <w:b/>
                <w:bCs/>
              </w:rPr>
            </w:pPr>
            <w:r w:rsidRPr="00FA286A">
              <w:rPr>
                <w:bCs/>
              </w:rPr>
              <w:t>соблюдение медицинской этики и деонтологии при  работе с ВИЧ-инфицированными больными.</w:t>
            </w:r>
          </w:p>
          <w:p w:rsidR="00D36829" w:rsidRPr="00FA286A" w:rsidRDefault="00D36829" w:rsidP="00FE5226">
            <w:pPr>
              <w:pStyle w:val="16"/>
              <w:numPr>
                <w:ilvl w:val="0"/>
                <w:numId w:val="68"/>
              </w:numPr>
              <w:snapToGrid w:val="0"/>
              <w:spacing w:line="240" w:lineRule="auto"/>
              <w:jc w:val="both"/>
              <w:rPr>
                <w:rFonts w:ascii="Times New Roman" w:hAnsi="Times New Roman"/>
                <w:sz w:val="24"/>
                <w:szCs w:val="24"/>
              </w:rPr>
            </w:pPr>
            <w:r w:rsidRPr="00FA286A">
              <w:rPr>
                <w:rFonts w:ascii="Times New Roman" w:hAnsi="Times New Roman"/>
                <w:bCs/>
                <w:sz w:val="24"/>
                <w:szCs w:val="24"/>
              </w:rPr>
              <w:t>соблюдение мер предосторожности при работе с биологическими жидкостями.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386ADA">
        <w:trPr>
          <w:trHeight w:val="1550"/>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 xml:space="preserve">Тема 12.15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 xml:space="preserve"> Изменение кожи, слизистых оболочек. Лимфаденопатия при инфекционных заболеваниях.</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39"/>
              <w:jc w:val="both"/>
              <w:rPr>
                <w:rFonts w:ascii="Times New Roman" w:hAnsi="Times New Roman" w:cs="Times New Roman"/>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Cs/>
                <w:sz w:val="24"/>
                <w:szCs w:val="24"/>
              </w:rPr>
              <w:t>Важнейшие изменения со стороны кожи и видимых</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слизистых оболочек. Различные виды сыпи и её расположение. Динамика развитие сыпи: вторичные элементы, последствия. Изменения со стороны лимфатических узлов. Основные показатели, характеризующие патологический процесс в измененных лимфатических узлах при инфекционной патологии.</w:t>
            </w:r>
            <w:r w:rsidRPr="00FA286A">
              <w:t xml:space="preserve"> </w:t>
            </w:r>
            <w:r w:rsidRPr="00FA286A">
              <w:rPr>
                <w:rFonts w:ascii="Times New Roman" w:hAnsi="Times New Roman" w:cs="Times New Roman"/>
                <w:bCs/>
                <w:sz w:val="24"/>
                <w:szCs w:val="24"/>
              </w:rPr>
              <w:t>Виды желтух.</w:t>
            </w:r>
          </w:p>
          <w:p w:rsidR="00D36829" w:rsidRPr="00FA286A" w:rsidRDefault="00D36829" w:rsidP="00473EDD">
            <w:pPr>
              <w:pStyle w:val="16"/>
              <w:spacing w:line="240" w:lineRule="auto"/>
              <w:ind w:firstLine="0"/>
              <w:jc w:val="both"/>
              <w:rPr>
                <w:rFonts w:ascii="Times New Roman" w:hAnsi="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7314C">
        <w:trPr>
          <w:trHeight w:val="1115"/>
        </w:trPr>
        <w:tc>
          <w:tcPr>
            <w:tcW w:w="4111" w:type="dxa"/>
            <w:gridSpan w:val="2"/>
            <w:vMerge w:val="restart"/>
            <w:tcBorders>
              <w:top w:val="single" w:sz="4" w:space="0" w:color="000000"/>
              <w:left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 xml:space="preserve">Тема 12.16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Диарейный синдром при инфекционных заболеваниях.</w:t>
            </w:r>
          </w:p>
        </w:tc>
        <w:tc>
          <w:tcPr>
            <w:tcW w:w="9356" w:type="dxa"/>
            <w:tcBorders>
              <w:top w:val="single" w:sz="4" w:space="0" w:color="000000"/>
              <w:left w:val="single" w:sz="4" w:space="0" w:color="000000"/>
              <w:bottom w:val="single" w:sz="4" w:space="0" w:color="000000"/>
            </w:tcBorders>
          </w:tcPr>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
                <w:bCs/>
                <w:sz w:val="24"/>
                <w:szCs w:val="24"/>
              </w:rPr>
              <w:t>Содержание.</w:t>
            </w:r>
            <w:r w:rsidRPr="00FA286A">
              <w:rPr>
                <w:rFonts w:ascii="Times New Roman" w:hAnsi="Times New Roman"/>
                <w:sz w:val="24"/>
                <w:szCs w:val="24"/>
              </w:rPr>
              <w:t xml:space="preserve"> </w:t>
            </w:r>
          </w:p>
          <w:p w:rsidR="00D36829" w:rsidRPr="00FA286A" w:rsidRDefault="00D36829" w:rsidP="00C7314C">
            <w:pPr>
              <w:pStyle w:val="16"/>
              <w:snapToGrid w:val="0"/>
              <w:spacing w:line="240" w:lineRule="auto"/>
              <w:ind w:left="139" w:firstLine="0"/>
              <w:jc w:val="both"/>
              <w:rPr>
                <w:rFonts w:ascii="Times New Roman" w:hAnsi="Times New Roman"/>
                <w:sz w:val="24"/>
                <w:szCs w:val="24"/>
              </w:rPr>
            </w:pPr>
            <w:r w:rsidRPr="00FA286A">
              <w:rPr>
                <w:rFonts w:ascii="Times New Roman" w:hAnsi="Times New Roman"/>
                <w:bCs/>
                <w:sz w:val="24"/>
                <w:szCs w:val="24"/>
              </w:rPr>
              <w:t>Определение синдрома диареи, основные симптомы, проявляющиеся при данном синдроме, характер испражнений при различных инфекционных заболеваниях. Дифференциальная диагностика диарейного синдрома. Особенности диареи у детей.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jc w:val="both"/>
            </w:pPr>
            <w:r w:rsidRPr="00FA286A">
              <w:rPr>
                <w:b/>
                <w:bCs/>
              </w:rPr>
              <w:t>Практическое занятие:</w:t>
            </w:r>
            <w:r w:rsidRPr="00FA286A">
              <w:t xml:space="preserve"> </w:t>
            </w:r>
          </w:p>
          <w:p w:rsidR="00D36829" w:rsidRPr="00FA286A" w:rsidRDefault="00D36829" w:rsidP="00FE5226">
            <w:pPr>
              <w:pStyle w:val="a4"/>
              <w:numPr>
                <w:ilvl w:val="0"/>
                <w:numId w:val="69"/>
              </w:numPr>
              <w:suppressAutoHyphens w:val="0"/>
              <w:jc w:val="both"/>
            </w:pPr>
            <w:r w:rsidRPr="00FA286A">
              <w:t>демонстрация тематических больных.</w:t>
            </w:r>
          </w:p>
          <w:p w:rsidR="00D36829" w:rsidRPr="00FA286A" w:rsidRDefault="00D36829" w:rsidP="00FE5226">
            <w:pPr>
              <w:numPr>
                <w:ilvl w:val="0"/>
                <w:numId w:val="69"/>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курация больных,</w:t>
            </w:r>
          </w:p>
          <w:p w:rsidR="00D36829" w:rsidRPr="00FA286A" w:rsidRDefault="00D36829" w:rsidP="00FE5226">
            <w:pPr>
              <w:pStyle w:val="a4"/>
              <w:numPr>
                <w:ilvl w:val="0"/>
                <w:numId w:val="69"/>
              </w:numPr>
              <w:suppressAutoHyphens w:val="0"/>
              <w:jc w:val="both"/>
              <w:rPr>
                <w:bCs/>
              </w:rPr>
            </w:pPr>
            <w:r w:rsidRPr="00FA286A">
              <w:rPr>
                <w:bCs/>
              </w:rPr>
              <w:t>проведение осмотра кожи и слизистых оболочек;</w:t>
            </w:r>
          </w:p>
          <w:p w:rsidR="00D36829" w:rsidRPr="00FA286A" w:rsidRDefault="00D36829" w:rsidP="00FE5226">
            <w:pPr>
              <w:pStyle w:val="a4"/>
              <w:numPr>
                <w:ilvl w:val="0"/>
                <w:numId w:val="69"/>
              </w:numPr>
              <w:suppressAutoHyphens w:val="0"/>
              <w:jc w:val="both"/>
              <w:rPr>
                <w:bCs/>
              </w:rPr>
            </w:pPr>
            <w:r w:rsidRPr="00FA286A">
              <w:t>осмотр и описание элементов сыпи.</w:t>
            </w:r>
          </w:p>
          <w:p w:rsidR="00D36829" w:rsidRPr="00FA286A" w:rsidRDefault="00D36829" w:rsidP="00FE5226">
            <w:pPr>
              <w:pStyle w:val="a4"/>
              <w:numPr>
                <w:ilvl w:val="0"/>
                <w:numId w:val="69"/>
              </w:numPr>
              <w:suppressAutoHyphens w:val="0"/>
              <w:jc w:val="both"/>
            </w:pPr>
            <w:r w:rsidRPr="00FA286A">
              <w:t>выполнение осмотра и пальпации измененных лимфатических узлов;</w:t>
            </w:r>
          </w:p>
          <w:p w:rsidR="00D36829" w:rsidRPr="00FA286A" w:rsidRDefault="00D36829" w:rsidP="00FE5226">
            <w:pPr>
              <w:pStyle w:val="a4"/>
              <w:numPr>
                <w:ilvl w:val="0"/>
                <w:numId w:val="69"/>
              </w:numPr>
              <w:suppressAutoHyphens w:val="0"/>
              <w:jc w:val="both"/>
            </w:pPr>
            <w:r w:rsidRPr="00FA286A">
              <w:t>изучение таблиц видов стула по Бристолу;</w:t>
            </w:r>
          </w:p>
          <w:p w:rsidR="00D36829" w:rsidRPr="00FA286A" w:rsidRDefault="00D36829" w:rsidP="00FE5226">
            <w:pPr>
              <w:pStyle w:val="a4"/>
              <w:numPr>
                <w:ilvl w:val="0"/>
                <w:numId w:val="69"/>
              </w:numPr>
              <w:suppressAutoHyphens w:val="0"/>
              <w:jc w:val="both"/>
              <w:rPr>
                <w:bCs/>
              </w:rPr>
            </w:pPr>
            <w:r w:rsidRPr="00FA286A">
              <w:rPr>
                <w:bCs/>
              </w:rPr>
              <w:t>сбор сведений о характере стула пациента;</w:t>
            </w:r>
          </w:p>
          <w:p w:rsidR="00D36829" w:rsidRPr="00FA286A" w:rsidRDefault="00D36829" w:rsidP="00FE5226">
            <w:pPr>
              <w:pStyle w:val="a4"/>
              <w:numPr>
                <w:ilvl w:val="0"/>
                <w:numId w:val="69"/>
              </w:numPr>
              <w:suppressAutoHyphens w:val="0"/>
              <w:jc w:val="both"/>
              <w:rPr>
                <w:bCs/>
              </w:rPr>
            </w:pPr>
            <w:r w:rsidRPr="00FA286A">
              <w:rPr>
                <w:bCs/>
              </w:rPr>
              <w:t>соблюдение мер предосторожности при работе с биологическими жидкостями.</w:t>
            </w:r>
          </w:p>
          <w:p w:rsidR="00D36829" w:rsidRPr="00FA286A" w:rsidRDefault="00D36829" w:rsidP="00FE5226">
            <w:pPr>
              <w:pStyle w:val="16"/>
              <w:numPr>
                <w:ilvl w:val="0"/>
                <w:numId w:val="69"/>
              </w:numPr>
              <w:snapToGrid w:val="0"/>
              <w:spacing w:line="240" w:lineRule="auto"/>
              <w:jc w:val="both"/>
              <w:rPr>
                <w:rFonts w:ascii="Times New Roman" w:hAnsi="Times New Roman"/>
                <w:sz w:val="24"/>
                <w:szCs w:val="24"/>
              </w:rPr>
            </w:pPr>
            <w:r w:rsidRPr="00FA286A">
              <w:rPr>
                <w:rFonts w:ascii="Times New Roman" w:hAnsi="Times New Roman"/>
                <w:bCs/>
                <w:sz w:val="24"/>
                <w:szCs w:val="24"/>
              </w:rPr>
              <w:t>оформление документации;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C7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286"/>
              <w:rPr>
                <w:rFonts w:ascii="Times New Roman" w:hAnsi="Times New Roman" w:cs="Times New Roman"/>
                <w:b/>
                <w:bCs/>
                <w:sz w:val="24"/>
                <w:szCs w:val="24"/>
              </w:rPr>
            </w:pPr>
            <w:r w:rsidRPr="00FA286A">
              <w:rPr>
                <w:rFonts w:ascii="Times New Roman" w:hAnsi="Times New Roman" w:cs="Times New Roman"/>
                <w:b/>
                <w:bCs/>
                <w:sz w:val="24"/>
                <w:szCs w:val="24"/>
              </w:rPr>
              <w:t xml:space="preserve">Самостоятельная работа. </w:t>
            </w:r>
            <w:r w:rsidRPr="00FA286A">
              <w:rPr>
                <w:rFonts w:ascii="Times New Roman" w:eastAsia="Calibri" w:hAnsi="Times New Roman" w:cs="Times New Roman"/>
                <w:b/>
                <w:bCs/>
                <w:sz w:val="24"/>
                <w:szCs w:val="24"/>
              </w:rPr>
              <w:t>Часть 12.</w:t>
            </w:r>
            <w:r w:rsidRPr="00FA286A">
              <w:rPr>
                <w:rFonts w:ascii="Times New Roman" w:hAnsi="Times New Roman" w:cs="Times New Roman"/>
                <w:b/>
                <w:bCs/>
                <w:sz w:val="24"/>
                <w:szCs w:val="24"/>
              </w:rPr>
              <w:t xml:space="preserve"> Пропедевтика</w:t>
            </w:r>
            <w:r w:rsidRPr="00FA286A">
              <w:rPr>
                <w:rFonts w:ascii="Times New Roman" w:hAnsi="Times New Roman" w:cs="Times New Roman"/>
                <w:b/>
                <w:sz w:val="24"/>
                <w:szCs w:val="24"/>
              </w:rPr>
              <w:t xml:space="preserve"> инфекционных болезней с курсом ВИЧ- инфекции и эпидемиологией</w:t>
            </w:r>
          </w:p>
          <w:p w:rsidR="00D36829" w:rsidRPr="00FA286A" w:rsidRDefault="00D36829" w:rsidP="00FE5226">
            <w:pPr>
              <w:pStyle w:val="16"/>
              <w:numPr>
                <w:ilvl w:val="0"/>
                <w:numId w:val="70"/>
              </w:numPr>
              <w:snapToGrid w:val="0"/>
              <w:spacing w:line="240" w:lineRule="auto"/>
              <w:ind w:firstLine="286"/>
              <w:jc w:val="both"/>
              <w:rPr>
                <w:rFonts w:ascii="Times New Roman" w:hAnsi="Times New Roman"/>
                <w:sz w:val="24"/>
                <w:szCs w:val="24"/>
              </w:rPr>
            </w:pPr>
            <w:r w:rsidRPr="00FA286A">
              <w:rPr>
                <w:rFonts w:ascii="Times New Roman" w:hAnsi="Times New Roman"/>
                <w:sz w:val="24"/>
                <w:szCs w:val="24"/>
              </w:rPr>
              <w:t xml:space="preserve">Изучение теоретического материала по учебной и специальной литературе. </w:t>
            </w:r>
          </w:p>
          <w:p w:rsidR="00D36829" w:rsidRPr="00FA286A" w:rsidRDefault="00D36829" w:rsidP="00FE5226">
            <w:pPr>
              <w:pStyle w:val="16"/>
              <w:numPr>
                <w:ilvl w:val="0"/>
                <w:numId w:val="70"/>
              </w:numPr>
              <w:snapToGrid w:val="0"/>
              <w:spacing w:line="240" w:lineRule="auto"/>
              <w:ind w:firstLine="286"/>
              <w:jc w:val="both"/>
              <w:rPr>
                <w:rFonts w:ascii="Times New Roman" w:hAnsi="Times New Roman"/>
                <w:sz w:val="24"/>
                <w:szCs w:val="24"/>
              </w:rPr>
            </w:pPr>
            <w:r w:rsidRPr="00FA286A">
              <w:rPr>
                <w:rFonts w:ascii="Times New Roman" w:hAnsi="Times New Roman"/>
                <w:sz w:val="24"/>
                <w:szCs w:val="24"/>
              </w:rPr>
              <w:t>Решение ситуационных задач</w:t>
            </w:r>
          </w:p>
          <w:p w:rsidR="00D36829" w:rsidRPr="00FA286A" w:rsidRDefault="00D36829" w:rsidP="00FE5226">
            <w:pPr>
              <w:pStyle w:val="16"/>
              <w:numPr>
                <w:ilvl w:val="0"/>
                <w:numId w:val="70"/>
              </w:numPr>
              <w:snapToGrid w:val="0"/>
              <w:spacing w:line="240" w:lineRule="auto"/>
              <w:ind w:firstLine="286"/>
              <w:jc w:val="both"/>
              <w:rPr>
                <w:rFonts w:ascii="Times New Roman" w:hAnsi="Times New Roman"/>
                <w:sz w:val="24"/>
                <w:szCs w:val="24"/>
              </w:rPr>
            </w:pPr>
            <w:r w:rsidRPr="00FA286A">
              <w:rPr>
                <w:rFonts w:ascii="Times New Roman" w:hAnsi="Times New Roman"/>
                <w:sz w:val="24"/>
                <w:szCs w:val="24"/>
              </w:rPr>
              <w:t>Работа над рефератами и УИРС.</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 xml:space="preserve">Темы рефератов: </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тифо-паратифозных заболеваний»</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острых гастроэнтеритов»</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«Дифференциальная диагностика острых колитов»</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 xml:space="preserve">«Холера – карантинная инфекция» </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«Пандемии холеры и мероприятия по их ликвидации»</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«Пигментный обмен в норме и при патологии»</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желтух различного генеза»</w:t>
            </w:r>
          </w:p>
          <w:p w:rsidR="00D36829" w:rsidRPr="00FA286A" w:rsidRDefault="00D36829" w:rsidP="00C7314C">
            <w:pPr>
              <w:pStyle w:val="17"/>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гриппа, парагриппа, аденовирусной, респираторно-синцитиальной, риновирусной и микоплазменной инфекции»</w:t>
            </w:r>
          </w:p>
          <w:p w:rsidR="00D36829" w:rsidRPr="00FA286A" w:rsidRDefault="00D36829" w:rsidP="00C7314C">
            <w:pPr>
              <w:pStyle w:val="17"/>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дифтерии и некротической ангины»</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заболеваний, протекающих с менингеальным синдромом»</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«Дифференциальная диагностика заболеваний, сопровождающихся сыпью и лихорадкой»</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«Сыпной тиф – как признак санитарного и социального неблагополучия»</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«Регионы, эндемичные по малярии»</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lastRenderedPageBreak/>
              <w:t>«Дифференциальная диагностика геморрагических вирусных лихорадок»</w:t>
            </w:r>
          </w:p>
          <w:p w:rsidR="00D36829" w:rsidRPr="00FA286A" w:rsidRDefault="00D36829" w:rsidP="00C7314C">
            <w:pPr>
              <w:pStyle w:val="17"/>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заболеваний, протекающих с поражением лимфатических узлов»</w:t>
            </w:r>
          </w:p>
          <w:p w:rsidR="00D36829" w:rsidRPr="00FA286A" w:rsidRDefault="00D36829" w:rsidP="00C7314C">
            <w:pPr>
              <w:pStyle w:val="17"/>
              <w:spacing w:line="240" w:lineRule="auto"/>
              <w:ind w:left="286" w:firstLine="0"/>
              <w:jc w:val="both"/>
              <w:rPr>
                <w:rFonts w:ascii="Times New Roman" w:hAnsi="Times New Roman"/>
                <w:sz w:val="24"/>
                <w:szCs w:val="24"/>
              </w:rPr>
            </w:pPr>
            <w:r w:rsidRPr="00FA286A">
              <w:rPr>
                <w:rFonts w:ascii="Times New Roman" w:hAnsi="Times New Roman"/>
                <w:sz w:val="24"/>
                <w:szCs w:val="24"/>
              </w:rPr>
              <w:t>«Чума – карантинная инфекция»</w:t>
            </w:r>
          </w:p>
          <w:p w:rsidR="00D36829" w:rsidRPr="00FA286A" w:rsidRDefault="00D36829" w:rsidP="00C7314C">
            <w:pPr>
              <w:pStyle w:val="17"/>
              <w:spacing w:line="240" w:lineRule="auto"/>
              <w:ind w:left="286" w:firstLine="0"/>
              <w:jc w:val="both"/>
              <w:rPr>
                <w:rFonts w:ascii="Times New Roman" w:hAnsi="Times New Roman"/>
                <w:sz w:val="24"/>
                <w:szCs w:val="24"/>
              </w:rPr>
            </w:pPr>
            <w:r w:rsidRPr="00FA286A">
              <w:rPr>
                <w:rFonts w:ascii="Times New Roman" w:hAnsi="Times New Roman"/>
                <w:sz w:val="24"/>
                <w:szCs w:val="24"/>
              </w:rPr>
              <w:t>«Эпидемии и мировые пандемии прошлого и современности, мероприятия по их ликвидации»</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«Художественная литература и кинематограф о карантинных инфекциях»</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«Возбудитель сибирской язвы как потенциальное биологическое оружие»</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«Столбняк – раневая инфекция»</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 xml:space="preserve"> «Группы повышенного риска инфицирования ВИЧ»</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«Профессиональный риск инфицирования ВИЧ медицинских работников»</w:t>
            </w:r>
          </w:p>
          <w:p w:rsidR="00D36829" w:rsidRPr="00FA286A" w:rsidRDefault="00D36829" w:rsidP="00C7314C">
            <w:pPr>
              <w:spacing w:after="0" w:line="240" w:lineRule="auto"/>
              <w:ind w:left="286"/>
              <w:jc w:val="both"/>
              <w:rPr>
                <w:rFonts w:ascii="Times New Roman" w:hAnsi="Times New Roman" w:cs="Times New Roman"/>
                <w:sz w:val="24"/>
                <w:szCs w:val="24"/>
              </w:rPr>
            </w:pPr>
            <w:r w:rsidRPr="00FA286A">
              <w:rPr>
                <w:rFonts w:ascii="Times New Roman" w:hAnsi="Times New Roman" w:cs="Times New Roman"/>
                <w:sz w:val="24"/>
                <w:szCs w:val="24"/>
              </w:rPr>
              <w:t>«Различные виды сыпи»</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«Дифференциальная диагностика лимфаденопатии при различных инфекционных и неинфекционных заболеваниях</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 xml:space="preserve"> «Группы повышенного риска инфицирования ВИЧ» </w:t>
            </w:r>
          </w:p>
          <w:p w:rsidR="00D36829" w:rsidRPr="00FA286A" w:rsidRDefault="00D36829" w:rsidP="00C7314C">
            <w:pPr>
              <w:pStyle w:val="16"/>
              <w:spacing w:line="240" w:lineRule="auto"/>
              <w:ind w:left="286" w:firstLine="0"/>
              <w:jc w:val="both"/>
              <w:rPr>
                <w:rFonts w:ascii="Times New Roman" w:hAnsi="Times New Roman"/>
                <w:sz w:val="24"/>
                <w:szCs w:val="24"/>
              </w:rPr>
            </w:pPr>
            <w:r w:rsidRPr="00FA286A">
              <w:rPr>
                <w:rFonts w:ascii="Times New Roman" w:hAnsi="Times New Roman"/>
                <w:sz w:val="24"/>
                <w:szCs w:val="24"/>
              </w:rPr>
              <w:t>«Профессиональный риск инфицирования ВИЧ медицинских работников».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Часть</w:t>
            </w:r>
            <w:r w:rsidRPr="00FA286A">
              <w:rPr>
                <w:rFonts w:ascii="Times New Roman" w:hAnsi="Times New Roman" w:cs="Times New Roman"/>
                <w:b/>
                <w:bCs/>
                <w:sz w:val="24"/>
                <w:szCs w:val="24"/>
              </w:rPr>
              <w:t xml:space="preserve"> 13. </w:t>
            </w:r>
          </w:p>
          <w:p w:rsidR="00D36829" w:rsidRPr="00FA286A" w:rsidRDefault="00D36829" w:rsidP="0047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нервных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16"/>
              <w:snapToGrid w:val="0"/>
              <w:spacing w:line="240" w:lineRule="auto"/>
              <w:ind w:firstLine="0"/>
              <w:jc w:val="both"/>
              <w:rPr>
                <w:rFonts w:ascii="Times New Roman" w:hAnsi="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703BA6">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13.1</w:t>
            </w:r>
          </w:p>
          <w:p w:rsidR="00D36829" w:rsidRPr="00663944" w:rsidRDefault="00D36829" w:rsidP="000C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63944">
              <w:rPr>
                <w:rFonts w:ascii="Times New Roman" w:eastAsia="Calibri" w:hAnsi="Times New Roman" w:cs="Times New Roman"/>
                <w:b/>
                <w:bCs/>
                <w:sz w:val="24"/>
                <w:szCs w:val="24"/>
              </w:rPr>
              <w:t>Неврологическая служба. Анатомо-физиологические  особенности ЦНС. Основные методы осмотра неврологических</w:t>
            </w:r>
            <w:r w:rsidRPr="00663944">
              <w:rPr>
                <w:rFonts w:eastAsia="Calibri"/>
                <w:b/>
                <w:bCs/>
                <w:sz w:val="24"/>
                <w:szCs w:val="24"/>
              </w:rPr>
              <w:t xml:space="preserve"> </w:t>
            </w:r>
            <w:r w:rsidRPr="00663944">
              <w:rPr>
                <w:rFonts w:ascii="Times New Roman" w:eastAsia="Calibri" w:hAnsi="Times New Roman" w:cs="Times New Roman"/>
                <w:b/>
                <w:bCs/>
                <w:sz w:val="24"/>
                <w:szCs w:val="24"/>
              </w:rPr>
              <w:t>больных</w:t>
            </w:r>
            <w:r w:rsidRPr="00663944">
              <w:rPr>
                <w:rFonts w:ascii="Times New Roman" w:hAnsi="Times New Roman" w:cs="Times New Roman"/>
                <w:b/>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Содержание.</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Клиническое обследование неврологических больных. Схема клинического обследования неврологических больных.</w:t>
            </w:r>
          </w:p>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Субъективное исследование: жалобы, анамнез болезни и жизни.</w:t>
            </w:r>
          </w:p>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 xml:space="preserve">Активная позиция медика, а не больного.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Особенности  объективного исследования.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Основные методы обследования неврологического больного:</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анамнестические данные;</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внешний вид;</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сознание больного;</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двигательная функция;</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чувствительная сфера;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ЧН;- ВНС;</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менингеальные симптомы.</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Дополнительные методы исследования неврологических больных: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нейровизуализационные (МРТ, КТ)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рентгенологические;</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ЭЭГ, ЭМГ;</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церебральная ангиография;</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ультразвуковые методы исследования;</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спинномозговая пункция.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center"/>
              <w:rPr>
                <w:rFonts w:ascii="Times New Roman" w:hAnsi="Times New Roman" w:cs="Times New Roman"/>
                <w:i/>
                <w:sz w:val="24"/>
                <w:szCs w:val="24"/>
              </w:rPr>
            </w:pPr>
            <w:r w:rsidRPr="00FA286A">
              <w:rPr>
                <w:rFonts w:ascii="Times New Roman" w:eastAsia="Calibri" w:hAnsi="Times New Roman" w:cs="Times New Roman"/>
                <w:b/>
                <w:bCs/>
                <w:sz w:val="24"/>
                <w:szCs w:val="24"/>
              </w:rPr>
              <w:lastRenderedPageBreak/>
              <w:t>Самостоятельная работа.  Часть 13.</w:t>
            </w:r>
            <w:r w:rsidRPr="00FA286A">
              <w:rPr>
                <w:rFonts w:ascii="Times New Roman" w:hAnsi="Times New Roman" w:cs="Times New Roman"/>
                <w:b/>
                <w:bCs/>
                <w:sz w:val="24"/>
                <w:szCs w:val="24"/>
              </w:rPr>
              <w:t xml:space="preserve"> Пропедевтика нервных болезней</w:t>
            </w:r>
          </w:p>
          <w:p w:rsidR="00D36829" w:rsidRPr="00FA286A" w:rsidRDefault="00D36829" w:rsidP="00FE5226">
            <w:pPr>
              <w:numPr>
                <w:ilvl w:val="0"/>
                <w:numId w:val="81"/>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Изучение нормативных документов (приказов, информационных писем), алгоритмов действий при  неотложных состояниях в неврологии.</w:t>
            </w:r>
          </w:p>
          <w:p w:rsidR="00D36829" w:rsidRPr="00FA286A" w:rsidRDefault="00D36829" w:rsidP="00FE5226">
            <w:pPr>
              <w:numPr>
                <w:ilvl w:val="0"/>
                <w:numId w:val="81"/>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 по образцу,  тестовых заданий.</w:t>
            </w:r>
          </w:p>
          <w:p w:rsidR="00D36829" w:rsidRPr="00FA286A" w:rsidRDefault="00D36829" w:rsidP="00FE5226">
            <w:pPr>
              <w:numPr>
                <w:ilvl w:val="0"/>
                <w:numId w:val="81"/>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Просмотр видеоматериалов.</w:t>
            </w:r>
          </w:p>
          <w:p w:rsidR="00D36829" w:rsidRPr="00FA286A" w:rsidRDefault="00D36829" w:rsidP="00FE5226">
            <w:pPr>
              <w:numPr>
                <w:ilvl w:val="0"/>
                <w:numId w:val="81"/>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Работа с учебной, методической, справочной литературой  по темам.</w:t>
            </w:r>
          </w:p>
          <w:p w:rsidR="00D36829" w:rsidRPr="00FA286A" w:rsidRDefault="00D36829" w:rsidP="00FE5226">
            <w:pPr>
              <w:numPr>
                <w:ilvl w:val="0"/>
                <w:numId w:val="81"/>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Работа в сети </w:t>
            </w:r>
            <w:r w:rsidRPr="00FA286A">
              <w:rPr>
                <w:rFonts w:ascii="Times New Roman" w:hAnsi="Times New Roman" w:cs="Times New Roman"/>
                <w:sz w:val="24"/>
                <w:szCs w:val="24"/>
                <w:lang w:val="en-US"/>
              </w:rPr>
              <w:t>internet</w:t>
            </w:r>
            <w:r w:rsidRPr="00FA286A">
              <w:rPr>
                <w:rFonts w:ascii="Times New Roman" w:hAnsi="Times New Roman" w:cs="Times New Roman"/>
                <w:sz w:val="24"/>
                <w:szCs w:val="24"/>
              </w:rPr>
              <w:t xml:space="preserve"> по заданию преподавателя.</w:t>
            </w:r>
          </w:p>
          <w:p w:rsidR="00D36829" w:rsidRPr="00FA286A" w:rsidRDefault="00D36829" w:rsidP="00FE5226">
            <w:pPr>
              <w:numPr>
                <w:ilvl w:val="0"/>
                <w:numId w:val="81"/>
              </w:numPr>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иллюстраций по теме.</w:t>
            </w:r>
          </w:p>
          <w:p w:rsidR="00D36829" w:rsidRPr="00FA286A" w:rsidRDefault="00D36829" w:rsidP="00FE5226">
            <w:pPr>
              <w:numPr>
                <w:ilvl w:val="0"/>
                <w:numId w:val="81"/>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Решение заданий в тестовой форме.</w:t>
            </w:r>
          </w:p>
          <w:p w:rsidR="00D36829" w:rsidRPr="00FA286A" w:rsidRDefault="00D36829" w:rsidP="00FE5226">
            <w:pPr>
              <w:pStyle w:val="1"/>
              <w:numPr>
                <w:ilvl w:val="0"/>
                <w:numId w:val="81"/>
              </w:numPr>
              <w:jc w:val="both"/>
            </w:pPr>
            <w:r w:rsidRPr="00FA286A">
              <w:t xml:space="preserve">Решение проблемно-ситуационных задач. </w:t>
            </w:r>
          </w:p>
          <w:p w:rsidR="00D36829" w:rsidRPr="00FA286A" w:rsidRDefault="00D36829" w:rsidP="00FE5226">
            <w:pPr>
              <w:pStyle w:val="1"/>
              <w:numPr>
                <w:ilvl w:val="0"/>
                <w:numId w:val="81"/>
              </w:numPr>
              <w:jc w:val="both"/>
            </w:pPr>
            <w:r w:rsidRPr="00FA286A">
              <w:rPr>
                <w:rFonts w:eastAsia="Calibri"/>
              </w:rPr>
              <w:t>Написание учебной истории болезни.</w:t>
            </w:r>
          </w:p>
          <w:p w:rsidR="00D36829" w:rsidRPr="00FA286A" w:rsidRDefault="00D36829" w:rsidP="00473EDD">
            <w:pPr>
              <w:spacing w:after="0" w:line="240" w:lineRule="auto"/>
              <w:rPr>
                <w:rFonts w:ascii="Times New Roman" w:hAnsi="Times New Roman" w:cs="Times New Roman"/>
                <w:sz w:val="24"/>
                <w:szCs w:val="24"/>
              </w:rPr>
            </w:pP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реферативных сообщений по темам:</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«Особенности осмотра неврологического больного»,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«Рентгенологические методы диагностики используемые в неврологии»,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«Нейровизуализационные методы диагностики в неврологии»,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«Синдромы нервных болезней (иллюстрации)».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872"/>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14.</w:t>
            </w:r>
          </w:p>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Диагностика заболеваний нервной системы</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60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076"/>
        </w:trPr>
        <w:tc>
          <w:tcPr>
            <w:tcW w:w="4111" w:type="dxa"/>
            <w:gridSpan w:val="2"/>
            <w:vMerge w:val="restart"/>
            <w:tcBorders>
              <w:top w:val="single" w:sz="4" w:space="0" w:color="000000"/>
              <w:left w:val="single" w:sz="4" w:space="0" w:color="000000"/>
            </w:tcBorders>
          </w:tcPr>
          <w:p w:rsidR="00D36829" w:rsidRPr="00663944" w:rsidRDefault="00D36829" w:rsidP="00473EDD">
            <w:pPr>
              <w:snapToGrid w:val="0"/>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Тема 14.1</w:t>
            </w:r>
          </w:p>
          <w:p w:rsidR="00D36829" w:rsidRPr="00663944" w:rsidRDefault="00D36829" w:rsidP="000C0885">
            <w:pPr>
              <w:spacing w:after="0" w:line="240" w:lineRule="auto"/>
              <w:rPr>
                <w:rFonts w:ascii="Times New Roman" w:eastAsia="Calibri" w:hAnsi="Times New Roman" w:cs="Times New Roman"/>
                <w:b/>
                <w:bCs/>
                <w:sz w:val="24"/>
                <w:szCs w:val="24"/>
              </w:rPr>
            </w:pPr>
            <w:r w:rsidRPr="00663944">
              <w:rPr>
                <w:rFonts w:ascii="Times New Roman" w:eastAsia="Calibri" w:hAnsi="Times New Roman" w:cs="Times New Roman"/>
                <w:b/>
                <w:bCs/>
                <w:sz w:val="24"/>
                <w:szCs w:val="24"/>
              </w:rPr>
              <w:t>Основные симптомы и синдромы нервных болезней.</w:t>
            </w:r>
          </w:p>
          <w:p w:rsidR="00D36829" w:rsidRPr="00663944"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jc w:val="both"/>
              <w:rPr>
                <w:bCs/>
              </w:rPr>
            </w:pPr>
            <w:r w:rsidRPr="00FA286A">
              <w:rPr>
                <w:b/>
              </w:rPr>
              <w:t>Содержание.</w:t>
            </w:r>
          </w:p>
          <w:p w:rsidR="00D36829" w:rsidRPr="00FA286A" w:rsidRDefault="00D36829" w:rsidP="00FE5226">
            <w:pPr>
              <w:pStyle w:val="a4"/>
              <w:numPr>
                <w:ilvl w:val="0"/>
                <w:numId w:val="84"/>
              </w:numPr>
              <w:suppressAutoHyphens w:val="0"/>
              <w:jc w:val="both"/>
              <w:rPr>
                <w:bCs/>
              </w:rPr>
            </w:pPr>
            <w:r w:rsidRPr="00FA286A">
              <w:rPr>
                <w:bCs/>
              </w:rPr>
              <w:t xml:space="preserve">Основные симптомы и синдромы нервной системы. </w:t>
            </w:r>
          </w:p>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 xml:space="preserve"> Двигательные нарушения: судороги, поражения пирамидной и экстрапирамидной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 xml:space="preserve">системы. Расстройства ЧН.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553"/>
        </w:trPr>
        <w:tc>
          <w:tcPr>
            <w:tcW w:w="4111" w:type="dxa"/>
            <w:gridSpan w:val="2"/>
            <w:vMerge/>
            <w:tcBorders>
              <w:left w:val="single" w:sz="4" w:space="0" w:color="000000"/>
            </w:tcBorders>
          </w:tcPr>
          <w:p w:rsidR="00D36829" w:rsidRPr="00663944"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FE5226">
            <w:pPr>
              <w:pStyle w:val="a4"/>
              <w:numPr>
                <w:ilvl w:val="0"/>
                <w:numId w:val="84"/>
              </w:numPr>
              <w:suppressAutoHyphens w:val="0"/>
              <w:jc w:val="both"/>
            </w:pPr>
            <w:r w:rsidRPr="00FA286A">
              <w:rPr>
                <w:bCs/>
              </w:rPr>
              <w:t xml:space="preserve">Чувствительные нарушения. </w:t>
            </w:r>
          </w:p>
          <w:p w:rsidR="00D36829" w:rsidRPr="00FA286A" w:rsidRDefault="00D36829" w:rsidP="00473EDD">
            <w:pPr>
              <w:pStyle w:val="a4"/>
              <w:suppressAutoHyphens w:val="0"/>
              <w:jc w:val="both"/>
              <w:rPr>
                <w:bCs/>
              </w:rPr>
            </w:pPr>
            <w:r w:rsidRPr="00FA286A">
              <w:rPr>
                <w:bCs/>
              </w:rPr>
              <w:t>Симптомы поражения ВНС и функций тазовых органов.</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663944"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FE5226">
            <w:pPr>
              <w:pStyle w:val="a4"/>
              <w:numPr>
                <w:ilvl w:val="0"/>
                <w:numId w:val="84"/>
              </w:numPr>
              <w:suppressAutoHyphens w:val="0"/>
              <w:jc w:val="both"/>
              <w:rPr>
                <w:bCs/>
              </w:rPr>
            </w:pPr>
            <w:r w:rsidRPr="00FA286A">
              <w:rPr>
                <w:bCs/>
              </w:rPr>
              <w:t xml:space="preserve">Нарушения когнитивных функций. </w:t>
            </w:r>
          </w:p>
          <w:p w:rsidR="00D36829" w:rsidRPr="00FA286A" w:rsidRDefault="00D36829" w:rsidP="00473EDD">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Синдромы поражения мозговых оболочек и изменения внутричерепного давления.</w:t>
            </w:r>
          </w:p>
          <w:p w:rsidR="00D36829" w:rsidRPr="00FA286A" w:rsidRDefault="00D36829" w:rsidP="00473EDD">
            <w:pPr>
              <w:pStyle w:val="a4"/>
              <w:suppressAutoHyphens w:val="0"/>
              <w:ind w:left="0"/>
              <w:jc w:val="both"/>
              <w:rPr>
                <w:bCs/>
              </w:rPr>
            </w:pPr>
            <w:r w:rsidRPr="00FA286A">
              <w:rPr>
                <w:bCs/>
              </w:rPr>
              <w:t xml:space="preserve"> Понятия об общемозговых, очаговых симптомах и изменения внутричерепного давления.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663944" w:rsidRDefault="00D36829" w:rsidP="00473EDD">
            <w:pPr>
              <w:snapToGrid w:val="0"/>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Тема 14.2</w:t>
            </w:r>
          </w:p>
          <w:p w:rsidR="00D36829" w:rsidRPr="00663944" w:rsidRDefault="00D36829" w:rsidP="00473EDD">
            <w:pPr>
              <w:spacing w:after="0" w:line="240" w:lineRule="auto"/>
              <w:jc w:val="both"/>
              <w:rPr>
                <w:rFonts w:ascii="Times New Roman" w:eastAsia="Calibri" w:hAnsi="Times New Roman" w:cs="Times New Roman"/>
                <w:b/>
                <w:bCs/>
                <w:sz w:val="24"/>
                <w:szCs w:val="24"/>
              </w:rPr>
            </w:pPr>
            <w:r w:rsidRPr="00663944">
              <w:rPr>
                <w:rFonts w:ascii="Times New Roman" w:hAnsi="Times New Roman" w:cs="Times New Roman"/>
                <w:b/>
                <w:sz w:val="24"/>
                <w:szCs w:val="24"/>
              </w:rPr>
              <w:t xml:space="preserve"> </w:t>
            </w:r>
            <w:r w:rsidRPr="00663944">
              <w:rPr>
                <w:rFonts w:ascii="Times New Roman" w:eastAsia="Calibri" w:hAnsi="Times New Roman" w:cs="Times New Roman"/>
                <w:b/>
                <w:bCs/>
                <w:sz w:val="24"/>
                <w:szCs w:val="24"/>
              </w:rPr>
              <w:t>Заболевания периферической нервной системы.</w:t>
            </w:r>
          </w:p>
          <w:p w:rsidR="00D36829" w:rsidRPr="00663944"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rPr>
                <w:b/>
              </w:rPr>
            </w:pPr>
            <w:r w:rsidRPr="00FA286A">
              <w:rPr>
                <w:b/>
              </w:rPr>
              <w:t>Содержание.</w:t>
            </w:r>
          </w:p>
          <w:p w:rsidR="00D36829" w:rsidRPr="00FA286A" w:rsidRDefault="00D36829" w:rsidP="00FE5226">
            <w:pPr>
              <w:pStyle w:val="a4"/>
              <w:numPr>
                <w:ilvl w:val="0"/>
                <w:numId w:val="5"/>
              </w:numPr>
              <w:suppressAutoHyphens w:val="0"/>
              <w:jc w:val="both"/>
            </w:pPr>
            <w:r w:rsidRPr="00FA286A">
              <w:rPr>
                <w:bCs/>
              </w:rPr>
              <w:t>1. Общее представление о заболеваниях периферической нервной системы (ПНС), классификация, их частота. Неврит (невропатия) лицевого нерва: этиология, патогенез, клиника, диагностика.</w:t>
            </w:r>
          </w:p>
          <w:p w:rsidR="00D36829" w:rsidRPr="00FA286A" w:rsidRDefault="00D36829" w:rsidP="00FE5226">
            <w:pPr>
              <w:numPr>
                <w:ilvl w:val="0"/>
                <w:numId w:val="5"/>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Невралгия тройничного нерва: этиология, патогенез, клиника, диагностика.</w:t>
            </w:r>
          </w:p>
          <w:p w:rsidR="00D36829" w:rsidRPr="00FA286A" w:rsidRDefault="00D36829" w:rsidP="00FE5226">
            <w:pPr>
              <w:numPr>
                <w:ilvl w:val="0"/>
                <w:numId w:val="5"/>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Поражения периферических нервов верхних конечностей: этиология, патогенез, клиника, диагностика.</w:t>
            </w:r>
          </w:p>
          <w:p w:rsidR="00D36829" w:rsidRPr="00FA286A" w:rsidRDefault="00D36829" w:rsidP="00FE5226">
            <w:pPr>
              <w:numPr>
                <w:ilvl w:val="0"/>
                <w:numId w:val="5"/>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Поражения периферических нервов нижних конечностей: этиология, патогенез,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832"/>
        </w:trPr>
        <w:tc>
          <w:tcPr>
            <w:tcW w:w="4111" w:type="dxa"/>
            <w:gridSpan w:val="2"/>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jc w:val="both"/>
            </w:pPr>
            <w:r w:rsidRPr="00FA286A">
              <w:rPr>
                <w:bCs/>
              </w:rPr>
              <w:t>2. Неврологические проявления остеохондроза позвоночника: этиология, патогенез, клиника, диагностика.</w:t>
            </w:r>
          </w:p>
          <w:p w:rsidR="00D36829" w:rsidRPr="00FA286A" w:rsidRDefault="00D36829" w:rsidP="00473EDD">
            <w:pPr>
              <w:spacing w:after="0" w:line="240" w:lineRule="auto"/>
              <w:jc w:val="both"/>
              <w:rPr>
                <w:rFonts w:ascii="Times New Roman" w:hAnsi="Times New Roman" w:cs="Times New Roman"/>
                <w:b/>
                <w:sz w:val="24"/>
                <w:szCs w:val="24"/>
              </w:rPr>
            </w:pPr>
            <w:r w:rsidRPr="00FA286A">
              <w:rPr>
                <w:rFonts w:ascii="Times New Roman" w:hAnsi="Times New Roman" w:cs="Times New Roman"/>
                <w:bCs/>
                <w:sz w:val="24"/>
                <w:szCs w:val="24"/>
              </w:rPr>
              <w:t>Полиневриты (полиневропатии): этиология, патогенез,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Неврит (невропатия) лицевого нерва: диагностика.</w:t>
            </w:r>
          </w:p>
          <w:p w:rsidR="00D36829" w:rsidRPr="00FA286A" w:rsidRDefault="00D36829" w:rsidP="00473EDD">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Невралгия тройничного нерва: диагностика.  Поражения периферических нервов верхних конечностей: лучевого, локтевого, срединного, особенности осмотра, диагностика.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Поражения периферических нервов нижних конечностей: малоберцового, большеберцового, наружного кожного нерва бедра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Неврологические проявления остеохондроза позвоночника. Особенности осмотра, диагностика.</w:t>
            </w:r>
          </w:p>
          <w:p w:rsidR="00D36829" w:rsidRPr="00FA286A" w:rsidRDefault="00D36829" w:rsidP="00473EDD">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Полиневриты (полиневропатии): инфекционный, дифтерийный;</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алкогольная, диабетическая, аллергическая, п. беременных. Особенности осмотра, диагностика.</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Демонстрация и клинический разбор больных с заболеваниями ПНС, решение ситуационных задач,</w:t>
            </w:r>
            <w:r w:rsidRPr="00FA286A">
              <w:rPr>
                <w:rFonts w:ascii="Times New Roman" w:hAnsi="Times New Roman" w:cs="Times New Roman"/>
                <w:sz w:val="24"/>
                <w:szCs w:val="24"/>
              </w:rPr>
              <w:t xml:space="preserve"> составление плана обследования. Часто встречающиеся диагностические ошибки.</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14.3</w:t>
            </w:r>
          </w:p>
          <w:p w:rsidR="00D36829" w:rsidRPr="00FA286A" w:rsidRDefault="00D36829" w:rsidP="00473EDD">
            <w:pPr>
              <w:spacing w:after="0" w:line="240" w:lineRule="auto"/>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Острые нарушения мозгового кровообращения.</w:t>
            </w:r>
          </w:p>
          <w:p w:rsidR="00D36829" w:rsidRPr="00FA286A"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pStyle w:val="a4"/>
              <w:suppressAutoHyphens w:val="0"/>
              <w:ind w:left="0"/>
            </w:pPr>
            <w:r w:rsidRPr="00FA286A">
              <w:rPr>
                <w:b/>
              </w:rPr>
              <w:t xml:space="preserve">Содержание. </w:t>
            </w:r>
          </w:p>
          <w:p w:rsidR="00D36829" w:rsidRPr="00FA286A" w:rsidRDefault="00D36829" w:rsidP="00FE5226">
            <w:pPr>
              <w:pStyle w:val="a4"/>
              <w:numPr>
                <w:ilvl w:val="0"/>
                <w:numId w:val="85"/>
              </w:numPr>
              <w:suppressAutoHyphens w:val="0"/>
            </w:pPr>
            <w:r w:rsidRPr="00FA286A">
              <w:t xml:space="preserve"> </w:t>
            </w:r>
            <w:r w:rsidRPr="00FA286A">
              <w:rPr>
                <w:bCs/>
              </w:rPr>
              <w:t>Эпидемиология острых нарушений мозгового кровообращения.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Классификация нарушений мозгового кровообращения.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Начальные проявления мозгового кровообращения.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Преходящие нарушения мозгового кровообращения. Транзиторные ишемические атаки. Гипертонические церебральные кризы.</w:t>
            </w:r>
          </w:p>
          <w:p w:rsidR="00D36829" w:rsidRPr="00FA286A" w:rsidRDefault="00D36829" w:rsidP="00473EDD">
            <w:pPr>
              <w:spacing w:after="0" w:line="240" w:lineRule="auto"/>
              <w:jc w:val="both"/>
              <w:rPr>
                <w:rFonts w:ascii="Times New Roman" w:hAnsi="Times New Roman" w:cs="Times New Roman"/>
                <w:color w:val="FF0000"/>
                <w:sz w:val="24"/>
                <w:szCs w:val="24"/>
              </w:rPr>
            </w:pPr>
            <w:r w:rsidRPr="00FA286A">
              <w:rPr>
                <w:rFonts w:ascii="Times New Roman" w:hAnsi="Times New Roman" w:cs="Times New Roman"/>
                <w:bCs/>
                <w:sz w:val="24"/>
                <w:szCs w:val="24"/>
              </w:rPr>
              <w:t>Малый инсульт. Геморрагический инсульт.</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FE5226">
            <w:pPr>
              <w:pStyle w:val="a4"/>
              <w:numPr>
                <w:ilvl w:val="0"/>
                <w:numId w:val="85"/>
              </w:numPr>
              <w:suppressAutoHyphens w:val="0"/>
              <w:jc w:val="both"/>
            </w:pPr>
            <w:r w:rsidRPr="00FA286A">
              <w:rPr>
                <w:bCs/>
              </w:rPr>
              <w:t>Ишемический инсульт.</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Хронические сосудистые заболевания головного мозга (дисциркуляторная энцефалопатия).</w:t>
            </w:r>
          </w:p>
          <w:p w:rsidR="00D36829" w:rsidRPr="00FA286A" w:rsidRDefault="00D36829" w:rsidP="00473EDD">
            <w:pPr>
              <w:pStyle w:val="a4"/>
              <w:suppressAutoHyphens w:val="0"/>
              <w:ind w:left="0"/>
              <w:rPr>
                <w:b/>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bCs/>
                <w:sz w:val="24"/>
                <w:szCs w:val="24"/>
              </w:rPr>
              <w:t>Классификация нарушений мозгового кровообращения. Начальные проявления мозгового кровообращения. Преходящие нарушения мозгового кровообращения. Особенности осмотра, диагностики.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Малый инсульт. Геморрагический и ишемический инсульты. Дисциркуляторная энцефалопатия. Особенности осмотра,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Демонстрация преподавателем пациентов с различными формами НМК. Особенности контакта и ухода за пациентами с речевыми, двигательными, чувствительными и тазовыми нарушениями.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Самостоятельный сбор анамнеза у пациентов студентами. Выявление основной неврологической симптоматики.</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Часто встречающиеся диагностические ошибки. Действия фельдшера  на вызове. </w:t>
            </w:r>
            <w:r w:rsidRPr="00FA286A">
              <w:rPr>
                <w:rFonts w:ascii="Times New Roman" w:hAnsi="Times New Roman" w:cs="Times New Roman"/>
                <w:bCs/>
                <w:sz w:val="24"/>
                <w:szCs w:val="24"/>
              </w:rPr>
              <w:t xml:space="preserve">Особенности осмотра, диагностики </w:t>
            </w:r>
            <w:r w:rsidRPr="00FA286A">
              <w:rPr>
                <w:rFonts w:ascii="Times New Roman" w:hAnsi="Times New Roman" w:cs="Times New Roman"/>
                <w:sz w:val="24"/>
                <w:szCs w:val="24"/>
              </w:rPr>
              <w:t xml:space="preserve"> при НМК.</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14.4</w:t>
            </w:r>
          </w:p>
          <w:p w:rsidR="00D36829" w:rsidRPr="00FA286A" w:rsidRDefault="00D36829" w:rsidP="00473EDD">
            <w:pPr>
              <w:spacing w:after="0" w:line="240" w:lineRule="auto"/>
              <w:jc w:val="center"/>
              <w:rPr>
                <w:rFonts w:ascii="Times New Roman" w:eastAsia="Calibri" w:hAnsi="Times New Roman" w:cs="Times New Roman"/>
                <w:b/>
                <w:bCs/>
                <w:sz w:val="24"/>
                <w:szCs w:val="24"/>
              </w:rPr>
            </w:pPr>
            <w:r w:rsidRPr="00FA286A">
              <w:rPr>
                <w:rFonts w:ascii="Times New Roman" w:hAnsi="Times New Roman" w:cs="Times New Roman"/>
                <w:b/>
                <w:sz w:val="24"/>
                <w:szCs w:val="24"/>
              </w:rPr>
              <w:t xml:space="preserve"> Воспалительные заболевания нервной системы.</w:t>
            </w:r>
          </w:p>
          <w:p w:rsidR="00D36829" w:rsidRPr="00FA286A"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pacing w:after="0" w:line="240" w:lineRule="auto"/>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Общие понятия о менингитах, этиология, клиника, диагностика отдельных форм менингита.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Общее понятие об энцефалитах, этиология. Вторичные энцефалиты, клиника, диагностика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Клещевой энцефалит – этиология, клиника, диагностика, последствия.</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Эпидемический энцефалит, клиника, клиника, диагностика.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Полиомиелит, неврологические нарушения, клиника, диагностика.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lastRenderedPageBreak/>
              <w:t>Церебральный арахноидит, причины, клинические формы клиника, диагностика.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Понятие о миелитах, клиника, осложнения, уход, клиника, диагностика.</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Абсцесс  мозга этиология, клиника,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Особенности обследования больных с менингитом.</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Особенности обследования больных с энцефалитом. Энцефалиты: клиника,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Миелит, полиомиелит –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Арахноидит  – клиника, диагностика, последствия.</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Рассеянный склероз -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ЧМТ – особенности обследования больного.</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Опухоли мозга: классификация, клиника, особенность проявлений и лечения, профилактика.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Обследование больного; самостоятельный сбор анамнеза у пациентов,</w:t>
            </w:r>
            <w:r w:rsidRPr="00FA286A">
              <w:rPr>
                <w:rFonts w:ascii="Times New Roman" w:hAnsi="Times New Roman" w:cs="Times New Roman"/>
                <w:sz w:val="24"/>
                <w:szCs w:val="24"/>
              </w:rPr>
              <w:t xml:space="preserve"> объективное обследование, составление плана обследования и лечения.</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Часто встречающиеся диагностические и лечебные ошибки. Действия фельдшера  на вызове. Особенности транспортировки и мониторирования.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716"/>
        </w:trPr>
        <w:tc>
          <w:tcPr>
            <w:tcW w:w="4111" w:type="dxa"/>
            <w:gridSpan w:val="2"/>
            <w:vMerge w:val="restart"/>
            <w:tcBorders>
              <w:top w:val="single" w:sz="4" w:space="0" w:color="000000"/>
              <w:left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14.5</w:t>
            </w:r>
          </w:p>
          <w:p w:rsidR="00D36829" w:rsidRPr="00FA286A" w:rsidRDefault="00D36829" w:rsidP="00473EDD">
            <w:pPr>
              <w:spacing w:after="0" w:line="240" w:lineRule="auto"/>
              <w:jc w:val="center"/>
              <w:rPr>
                <w:rFonts w:ascii="Times New Roman" w:eastAsia="Calibri" w:hAnsi="Times New Roman" w:cs="Times New Roman"/>
                <w:b/>
                <w:bCs/>
                <w:sz w:val="24"/>
                <w:szCs w:val="24"/>
              </w:rPr>
            </w:pPr>
            <w:r w:rsidRPr="00FA286A">
              <w:rPr>
                <w:rFonts w:ascii="Times New Roman" w:hAnsi="Times New Roman" w:cs="Times New Roman"/>
                <w:b/>
                <w:sz w:val="24"/>
                <w:szCs w:val="24"/>
              </w:rPr>
              <w:t>ЧМТ и опухоли мозга.</w:t>
            </w:r>
          </w:p>
          <w:p w:rsidR="00D36829" w:rsidRPr="00FA286A"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Черепно-мозговые травмы. Классификация ЧМТ. Клиническая картина сотрясения, ушиба, диффузного аксонального поражения головного мозга, сдавления головного мозга травмы спинного мозга, диагностика.</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Объемные образования ЦНС: опухоли, паразитарные кисты. Этиология, патоморфология, клиника, диагностика опухолей головного и спинного мозга.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b/>
                <w:sz w:val="24"/>
                <w:szCs w:val="24"/>
              </w:rPr>
            </w:pPr>
            <w:r w:rsidRPr="00FA286A">
              <w:rPr>
                <w:rFonts w:ascii="Times New Roman" w:hAnsi="Times New Roman" w:cs="Times New Roman"/>
                <w:b/>
                <w:sz w:val="24"/>
                <w:szCs w:val="24"/>
              </w:rPr>
              <w:t>Практическое занятие</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ЧМТ – особенности  осмотра, обследования больного.</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Опухоли мозга: классификация, клиника, особенность проявлений и диагностики.</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Обследование больного; самостоятельный сбор анамнеза у пациентов,</w:t>
            </w:r>
            <w:r w:rsidRPr="00FA286A">
              <w:rPr>
                <w:rFonts w:ascii="Times New Roman" w:hAnsi="Times New Roman" w:cs="Times New Roman"/>
                <w:sz w:val="24"/>
                <w:szCs w:val="24"/>
              </w:rPr>
              <w:t xml:space="preserve"> объективное обследование, составление плана обследования и лечения.</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14.6</w:t>
            </w:r>
          </w:p>
          <w:p w:rsidR="00D36829" w:rsidRPr="00FA286A" w:rsidRDefault="00D36829" w:rsidP="00473EDD">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 xml:space="preserve"> </w:t>
            </w:r>
          </w:p>
          <w:p w:rsidR="00D36829" w:rsidRPr="00FA286A" w:rsidRDefault="00D36829" w:rsidP="00473EDD">
            <w:pPr>
              <w:spacing w:after="0" w:line="240" w:lineRule="auto"/>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Наследственные заболевания нервной системы. Нервно- мышечные заболевания.</w:t>
            </w:r>
          </w:p>
          <w:p w:rsidR="00D36829" w:rsidRPr="00FA286A" w:rsidRDefault="00D36829" w:rsidP="00473EDD">
            <w:pPr>
              <w:spacing w:after="0" w:line="240" w:lineRule="auto"/>
              <w:rPr>
                <w:rFonts w:ascii="Times New Roman" w:eastAsia="Calibri" w:hAnsi="Times New Roman" w:cs="Times New Roman"/>
                <w:b/>
                <w:bCs/>
                <w:sz w:val="24"/>
                <w:szCs w:val="24"/>
              </w:rPr>
            </w:pPr>
          </w:p>
          <w:p w:rsidR="00D36829" w:rsidRPr="00FA286A" w:rsidRDefault="00D36829" w:rsidP="00473EDD">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 xml:space="preserve">Содержание. </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Прогрессирующие мышечные дистрофии этиология, патоморфология, клиника, диагностика. Хромосомные болезни: болезнь Дауна. Мультифакторные болезни: миастения, сирингомиелия, рассеянный склероз-этиология, патоморфология, клиника, диагностика. Врожденные заболевания: ДЦП, микроцефалия, гидроцефалии, грыжи головного и спинного мозга.</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Прогрессирующие мышечные дистрофии этиология, патоморфология, клиника, особенности осмотра диагностики. Хромосомные болезни: болезнь Дауна. Мультифакторные болезни: миастения, сирингомиелия, рассеянный склероз-этиология, патоморфология, клиника, особенности осмотра диагностики. Врожденные заболевания : ДЦП, микроцефалия, гидроцефалии, грыжи головного и спинного мозга. Особенности осмотра и ранней  диагностики заболеваний данной группы</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i/>
                <w:sz w:val="24"/>
                <w:szCs w:val="24"/>
              </w:rPr>
            </w:pPr>
            <w:r w:rsidRPr="00FA286A">
              <w:rPr>
                <w:rFonts w:ascii="Times New Roman" w:eastAsia="Calibri" w:hAnsi="Times New Roman" w:cs="Times New Roman"/>
                <w:b/>
                <w:bCs/>
                <w:sz w:val="24"/>
                <w:szCs w:val="24"/>
              </w:rPr>
              <w:t>Самостоятельная работа. Часть</w:t>
            </w:r>
            <w:r w:rsidRPr="00FA286A">
              <w:rPr>
                <w:rFonts w:ascii="Times New Roman" w:hAnsi="Times New Roman" w:cs="Times New Roman"/>
                <w:b/>
                <w:bCs/>
                <w:sz w:val="24"/>
                <w:szCs w:val="24"/>
              </w:rPr>
              <w:t xml:space="preserve"> 14. Диагностика заболеваний нервной системы</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реферативных сообщений по следующим темам: «Особенности дифференциальной диагностики полиневропатий», «Эпидемиология и факторы риска инсульта», «Нейроинфекции особенности диагностики», «Осложнения после перенесенной ЧМТ», «нейровизуализационные  методы исследования неврологических больных».</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Изучение нормативных документов (приказов, информационных писем), алгоритмов действий при  неотложных состояниях в неврологии;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 по образцу,  тестовых заданий;</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Просмотр видеоматериалов;</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Работа с учебной, методической, справочной литературой  по темам;</w:t>
            </w:r>
          </w:p>
          <w:p w:rsidR="00D36829" w:rsidRPr="00FA286A" w:rsidRDefault="00D36829" w:rsidP="00473EDD">
            <w:pPr>
              <w:snapToGrid w:val="0"/>
              <w:spacing w:after="0" w:line="240" w:lineRule="auto"/>
              <w:jc w:val="both"/>
              <w:rPr>
                <w:rFonts w:ascii="Times New Roman" w:hAnsi="Times New Roman" w:cs="Times New Roman"/>
                <w:bCs/>
                <w:iCs/>
                <w:sz w:val="24"/>
                <w:szCs w:val="24"/>
              </w:rPr>
            </w:pPr>
            <w:r w:rsidRPr="00FA286A">
              <w:rPr>
                <w:rFonts w:ascii="Times New Roman" w:hAnsi="Times New Roman" w:cs="Times New Roman"/>
                <w:sz w:val="24"/>
                <w:szCs w:val="24"/>
              </w:rPr>
              <w:t xml:space="preserve">Работа в сети </w:t>
            </w:r>
            <w:r w:rsidRPr="00FA286A">
              <w:rPr>
                <w:rFonts w:ascii="Times New Roman" w:hAnsi="Times New Roman" w:cs="Times New Roman"/>
                <w:sz w:val="24"/>
                <w:szCs w:val="24"/>
                <w:lang w:val="en-US"/>
              </w:rPr>
              <w:t>internet</w:t>
            </w:r>
            <w:r w:rsidRPr="00FA286A">
              <w:rPr>
                <w:rFonts w:ascii="Times New Roman" w:hAnsi="Times New Roman" w:cs="Times New Roman"/>
                <w:sz w:val="24"/>
                <w:szCs w:val="24"/>
              </w:rPr>
              <w:t xml:space="preserve"> по заданию преподавателя.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20</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958"/>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15. </w:t>
            </w:r>
          </w:p>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психических болезней</w:t>
            </w:r>
          </w:p>
          <w:p w:rsidR="00D36829" w:rsidRPr="00FA286A" w:rsidRDefault="00D36829" w:rsidP="00473EDD">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 xml:space="preserve"> с курсом наркологии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15.1</w:t>
            </w:r>
          </w:p>
          <w:p w:rsidR="00D36829" w:rsidRPr="00FA286A" w:rsidRDefault="00D36829" w:rsidP="00FA3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психиатрической помощи. Синдромы психических болезней</w:t>
            </w:r>
            <w:r w:rsidRPr="00FA286A">
              <w:rPr>
                <w:rFonts w:ascii="Times New Roman" w:hAnsi="Times New Roman" w:cs="Times New Roman"/>
                <w:b/>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EE51F9">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Определение психиатрии как медицинской дисциплины. История развития отечественной психиатрии.   Структура психиатрической службы. Закон Российской Федерации о психиатрической службе. Классификация и причины психических расстройств.   Понятие о симптоме и синдроме. Основные психопатологические синдромы. Методы клинического исследования в психиатрии. Психическая деятельность человека. Понятие о </w:t>
            </w:r>
            <w:r w:rsidRPr="00FA286A">
              <w:rPr>
                <w:rFonts w:ascii="Times New Roman" w:hAnsi="Times New Roman" w:cs="Times New Roman"/>
                <w:sz w:val="24"/>
                <w:szCs w:val="24"/>
              </w:rPr>
              <w:lastRenderedPageBreak/>
              <w:t>познавательной деятельности человека. Расстройства восприятия: иллюзии, галлюцинации (простые, сложные, истинные и пседогаллюцинации), агнозии, расстройство психосенсорного синтеза. Объективные признаки галлюцинаций, проецирующиеся в мимике, жестах, поведении больных. Синдром Кандинского-Клерамбо. Расстройство памяти: гипермнезии, гипомнезии, амнезии, парамнезии. Корсаковский (амнестический) синдром. Расстройства мышления по форме: замедленное, ускоренное, обстоятельное и разорванное. Расстройства мышления по содержанию: навязчивые состояния, сверхценные идеи, бред. Клинические формы бредовых идей (величия, самообвинения, толкования, ипохондрические и др.). Умственная отсталость, деменция.</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Практическое занятие</w:t>
            </w: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по теме «</w:t>
            </w:r>
            <w:r>
              <w:rPr>
                <w:rFonts w:ascii="Times New Roman" w:hAnsi="Times New Roman" w:cs="Times New Roman"/>
                <w:b/>
                <w:bCs/>
                <w:sz w:val="24"/>
                <w:szCs w:val="24"/>
              </w:rPr>
              <w:t>Организация психиатрической помощи. Синдромы психических болезней</w:t>
            </w:r>
            <w:r w:rsidRPr="00FA286A">
              <w:rPr>
                <w:rFonts w:ascii="Times New Roman" w:hAnsi="Times New Roman" w:cs="Times New Roman"/>
                <w:b/>
                <w:bCs/>
                <w:sz w:val="24"/>
                <w:szCs w:val="24"/>
              </w:rPr>
              <w:t>»</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организацией работы психиатрического отделения.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Демонстрация больных с наиболее типичными формами расстройств восприятия, мышления, памяти, интеллекта, эмоций, воли и двигательными расстройствами.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Знакомство с особенностями обследования больных с психическими расстройствами (сбор жалоб и анамнеза, общение с больным и родственниками, наблюдение за поведением больного). </w:t>
            </w:r>
          </w:p>
          <w:p w:rsidR="00D36829" w:rsidRPr="00FA286A" w:rsidRDefault="00D36829" w:rsidP="00473EDD">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Методы психологического обследования: исследование внимания,  памяти, мышления, интеллекта, эмоциональной деятельности и личности. Особенности  истории болезни в психиатрии.</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клинические проявления основных патопсихологических симптомов и синдромов: расстройства восприятия, памяти, мышления, эмоций, волевой деятельности, психомоторного возбуждения и сознания.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Знакомство с методами диагностики психических расстройств. Выполняют фрагмент  истории болезни. </w:t>
            </w:r>
          </w:p>
          <w:p w:rsidR="00D36829" w:rsidRPr="00FA286A" w:rsidRDefault="00D36829" w:rsidP="00473EDD">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Решение ситуационных задач.    </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Самостоятельная работа </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15. Пропедевтика психических болезней</w:t>
            </w:r>
            <w:r w:rsidRPr="00FA286A">
              <w:rPr>
                <w:rFonts w:ascii="Times New Roman" w:hAnsi="Times New Roman" w:cs="Times New Roman"/>
                <w:b/>
                <w:sz w:val="24"/>
                <w:szCs w:val="24"/>
              </w:rPr>
              <w:t xml:space="preserve"> с курсом наркологии</w:t>
            </w:r>
          </w:p>
          <w:p w:rsidR="00D36829" w:rsidRPr="00FA286A" w:rsidRDefault="00D36829" w:rsidP="00FE5226">
            <w:pPr>
              <w:numPr>
                <w:ilvl w:val="0"/>
                <w:numId w:val="82"/>
              </w:numPr>
              <w:suppressAutoHyphens/>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Изучение теоретических основ клинической психиатрии (основные патопсихологические симптомы и синдромы, методы диагностики психических расстройств)  по материалам учебной и дополнительной литературы.  </w:t>
            </w:r>
          </w:p>
          <w:p w:rsidR="00D36829" w:rsidRPr="00FA286A" w:rsidRDefault="00D36829" w:rsidP="00FE5226">
            <w:pPr>
              <w:numPr>
                <w:ilvl w:val="0"/>
                <w:numId w:val="82"/>
              </w:numPr>
              <w:suppressAutoHyphens/>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  Составление словаря терминов.</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Реферативные сообщения:</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«Методы исследования внимания и памяти», </w:t>
            </w:r>
          </w:p>
          <w:p w:rsidR="00D36829" w:rsidRPr="00FA286A" w:rsidRDefault="00D36829" w:rsidP="00473EDD">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«Методы исследования мышления», </w:t>
            </w:r>
          </w:p>
          <w:p w:rsidR="00D36829" w:rsidRPr="00FA286A" w:rsidRDefault="00D36829" w:rsidP="00F81C98">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«Методы исследования эмоций».</w:t>
            </w: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 xml:space="preserve">Часть </w:t>
            </w:r>
            <w:r w:rsidRPr="00FA286A">
              <w:rPr>
                <w:rFonts w:ascii="Times New Roman" w:hAnsi="Times New Roman" w:cs="Times New Roman"/>
                <w:b/>
                <w:bCs/>
                <w:sz w:val="24"/>
                <w:szCs w:val="24"/>
              </w:rPr>
              <w:t xml:space="preserve">16 </w:t>
            </w:r>
          </w:p>
          <w:p w:rsidR="00D36829" w:rsidRPr="00FA286A" w:rsidRDefault="00D36829" w:rsidP="00473EDD">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Диагностика психических болезней </w:t>
            </w:r>
            <w:r w:rsidRPr="00FA286A">
              <w:rPr>
                <w:rFonts w:ascii="Times New Roman" w:hAnsi="Times New Roman" w:cs="Times New Roman"/>
                <w:b/>
                <w:sz w:val="24"/>
                <w:szCs w:val="24"/>
              </w:rPr>
              <w:t xml:space="preserve"> с курсом наркологии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42</w:t>
            </w:r>
          </w:p>
        </w:tc>
        <w:tc>
          <w:tcPr>
            <w:tcW w:w="903" w:type="dxa"/>
            <w:tcBorders>
              <w:top w:val="single" w:sz="4" w:space="0" w:color="000000"/>
              <w:left w:val="single" w:sz="4" w:space="0" w:color="000000"/>
              <w:bottom w:val="single" w:sz="4" w:space="0" w:color="000000"/>
            </w:tcBorders>
          </w:tcPr>
          <w:p w:rsidR="00D36829" w:rsidRPr="00FA286A" w:rsidRDefault="00D36829" w:rsidP="00473EDD">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473EDD">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16.1</w:t>
            </w:r>
          </w:p>
          <w:p w:rsidR="00D36829" w:rsidRPr="00FA286A" w:rsidRDefault="00D36829" w:rsidP="000A472D">
            <w:pPr>
              <w:spacing w:after="0" w:line="240" w:lineRule="auto"/>
              <w:jc w:val="center"/>
              <w:rPr>
                <w:rFonts w:ascii="Times New Roman" w:hAnsi="Times New Roman" w:cs="Times New Roman"/>
                <w:b/>
                <w:sz w:val="24"/>
                <w:szCs w:val="24"/>
              </w:rPr>
            </w:pPr>
            <w:r w:rsidRPr="00FA286A">
              <w:rPr>
                <w:rFonts w:ascii="Times New Roman" w:hAnsi="Times New Roman" w:cs="Times New Roman"/>
                <w:b/>
                <w:spacing w:val="-2"/>
                <w:sz w:val="24"/>
                <w:szCs w:val="24"/>
              </w:rPr>
              <w:t>Шизофрения</w:t>
            </w:r>
            <w:r>
              <w:rPr>
                <w:rFonts w:ascii="Times New Roman" w:hAnsi="Times New Roman" w:cs="Times New Roman"/>
                <w:b/>
                <w:spacing w:val="-2"/>
                <w:sz w:val="24"/>
                <w:szCs w:val="24"/>
              </w:rPr>
              <w:t>. Аффективные психозы</w:t>
            </w:r>
          </w:p>
          <w:p w:rsidR="00D36829" w:rsidRPr="00FA286A" w:rsidRDefault="00D36829" w:rsidP="00805C24">
            <w:pPr>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283" w:firstLine="283"/>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Default="00D36829" w:rsidP="000A472D">
            <w:pPr>
              <w:snapToGrid w:val="0"/>
              <w:spacing w:after="0" w:line="240" w:lineRule="auto"/>
              <w:ind w:right="279" w:firstLine="283"/>
              <w:jc w:val="both"/>
              <w:rPr>
                <w:rFonts w:ascii="Times New Roman" w:hAnsi="Times New Roman" w:cs="Times New Roman"/>
                <w:bCs/>
                <w:sz w:val="24"/>
                <w:szCs w:val="24"/>
              </w:rPr>
            </w:pPr>
            <w:r w:rsidRPr="00FA286A">
              <w:rPr>
                <w:rFonts w:ascii="Times New Roman" w:hAnsi="Times New Roman" w:cs="Times New Roman"/>
                <w:bCs/>
                <w:sz w:val="24"/>
                <w:szCs w:val="24"/>
              </w:rPr>
              <w:t>Шизофрения. Определение. История изучения заболевания. Патогенез. Распространенность. Клинические проявления (негативная и продуктивная симптоматика). Основные формы (простая, гебефреническая, параноидная, кататоническая) шизофрении. Типы течения: непрерывно-прогредиентный, приступообразно-прогредиентный, периодический, смешанный. Изменение личности больного. Диагностика.</w:t>
            </w:r>
          </w:p>
          <w:p w:rsidR="00D36829" w:rsidRPr="00FA286A" w:rsidRDefault="00D36829" w:rsidP="000A472D">
            <w:pPr>
              <w:snapToGrid w:val="0"/>
              <w:spacing w:after="0" w:line="240" w:lineRule="auto"/>
              <w:ind w:right="279" w:firstLine="283"/>
              <w:jc w:val="both"/>
              <w:rPr>
                <w:rFonts w:ascii="Times New Roman" w:hAnsi="Times New Roman" w:cs="Times New Roman"/>
                <w:bCs/>
                <w:sz w:val="24"/>
                <w:szCs w:val="24"/>
              </w:rPr>
            </w:pPr>
            <w:r>
              <w:rPr>
                <w:rFonts w:ascii="Times New Roman" w:hAnsi="Times New Roman" w:cs="Times New Roman"/>
                <w:bCs/>
                <w:sz w:val="24"/>
                <w:szCs w:val="24"/>
              </w:rPr>
              <w:t>Аффективный</w:t>
            </w:r>
            <w:r w:rsidRPr="00FA286A">
              <w:rPr>
                <w:rFonts w:ascii="Times New Roman" w:hAnsi="Times New Roman" w:cs="Times New Roman"/>
                <w:bCs/>
                <w:sz w:val="24"/>
                <w:szCs w:val="24"/>
              </w:rPr>
              <w:t xml:space="preserve"> психоз. Этиология. Патогенез. Распространенность. Виды течения. Понятие фазы, светлого промежутка. Клиника маниакальной фазы: повышенное настроение с чувством радости, интеллектуальное и двигательное возбуждение. Клиника депрессивной фазы: эмоциональная, интеллектуальная, двигательная заторможенность. Бредовые идеи самообвинения, самоуничижения</w:t>
            </w:r>
            <w:r>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113519">
        <w:trPr>
          <w:trHeight w:val="136"/>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16.2</w:t>
            </w:r>
          </w:p>
          <w:p w:rsidR="00D36829" w:rsidRPr="00FA286A" w:rsidRDefault="00D36829" w:rsidP="000A472D">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Эпилепсия</w:t>
            </w:r>
            <w:r w:rsidRPr="00FA286A">
              <w:rPr>
                <w:rFonts w:ascii="Times New Roman" w:hAnsi="Times New Roman" w:cs="Times New Roman"/>
                <w:b/>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283" w:firstLine="283"/>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Pr="00FA286A" w:rsidRDefault="00D36829" w:rsidP="000A472D">
            <w:pPr>
              <w:snapToGrid w:val="0"/>
              <w:spacing w:after="0" w:line="240" w:lineRule="auto"/>
              <w:ind w:right="279"/>
              <w:jc w:val="both"/>
              <w:rPr>
                <w:rFonts w:ascii="Times New Roman" w:hAnsi="Times New Roman" w:cs="Times New Roman"/>
                <w:bCs/>
                <w:sz w:val="24"/>
                <w:szCs w:val="24"/>
              </w:rPr>
            </w:pPr>
            <w:r>
              <w:rPr>
                <w:rFonts w:ascii="Times New Roman" w:hAnsi="Times New Roman" w:cs="Times New Roman"/>
                <w:bCs/>
                <w:sz w:val="24"/>
                <w:szCs w:val="24"/>
              </w:rPr>
              <w:t>Эпилепсия.</w:t>
            </w:r>
            <w:r w:rsidRPr="00FA286A">
              <w:rPr>
                <w:rFonts w:ascii="Times New Roman" w:hAnsi="Times New Roman" w:cs="Times New Roman"/>
                <w:bCs/>
                <w:sz w:val="24"/>
                <w:szCs w:val="24"/>
              </w:rPr>
              <w:t xml:space="preserve"> Определение. История изучения заболевания. Патогенез. Распространенность. Клинические проявления). Основные формы</w:t>
            </w:r>
            <w:r>
              <w:rPr>
                <w:rFonts w:ascii="Times New Roman" w:hAnsi="Times New Roman" w:cs="Times New Roman"/>
                <w:bCs/>
                <w:sz w:val="24"/>
                <w:szCs w:val="24"/>
              </w:rPr>
              <w:t xml:space="preserve"> эпилепсии</w:t>
            </w:r>
            <w:r w:rsidRPr="00FA286A">
              <w:rPr>
                <w:rFonts w:ascii="Times New Roman" w:hAnsi="Times New Roman" w:cs="Times New Roman"/>
                <w:bCs/>
                <w:sz w:val="24"/>
                <w:szCs w:val="24"/>
              </w:rPr>
              <w:t>. Типы течения. Изменение личности больного. Диагностика.</w:t>
            </w:r>
            <w:r>
              <w:rPr>
                <w:rFonts w:ascii="Times New Roman" w:hAnsi="Times New Roman" w:cs="Times New Roman"/>
                <w:bCs/>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113519">
        <w:trPr>
          <w:trHeight w:val="136"/>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0A472D">
            <w:pPr>
              <w:snapToGrid w:val="0"/>
              <w:spacing w:after="0" w:line="240" w:lineRule="auto"/>
              <w:ind w:right="279"/>
              <w:jc w:val="both"/>
              <w:rPr>
                <w:rFonts w:ascii="Times New Roman" w:hAnsi="Times New Roman" w:cs="Times New Roman"/>
                <w:b/>
                <w:sz w:val="24"/>
                <w:szCs w:val="24"/>
              </w:rPr>
            </w:pPr>
            <w:r w:rsidRPr="00FA286A">
              <w:rPr>
                <w:rFonts w:ascii="Times New Roman" w:hAnsi="Times New Roman" w:cs="Times New Roman"/>
                <w:b/>
                <w:sz w:val="24"/>
                <w:szCs w:val="24"/>
              </w:rPr>
              <w:t>Практическое занятие по теме</w:t>
            </w:r>
            <w:r w:rsidRPr="00FA286A">
              <w:rPr>
                <w:rFonts w:ascii="Times New Roman" w:hAnsi="Times New Roman" w:cs="Times New Roman"/>
              </w:rPr>
              <w:t xml:space="preserve"> «</w:t>
            </w:r>
            <w:r w:rsidRPr="00FA286A">
              <w:rPr>
                <w:rFonts w:ascii="Times New Roman" w:hAnsi="Times New Roman" w:cs="Times New Roman"/>
                <w:b/>
                <w:sz w:val="24"/>
                <w:szCs w:val="24"/>
              </w:rPr>
              <w:t xml:space="preserve">Шизофрения. </w:t>
            </w:r>
            <w:r>
              <w:rPr>
                <w:rFonts w:ascii="Times New Roman" w:hAnsi="Times New Roman" w:cs="Times New Roman"/>
                <w:b/>
                <w:sz w:val="24"/>
                <w:szCs w:val="24"/>
              </w:rPr>
              <w:t>Эпилепсия. Аффективные психозы</w:t>
            </w:r>
            <w:r w:rsidRPr="00FA286A">
              <w:rPr>
                <w:rFonts w:ascii="Times New Roman" w:hAnsi="Times New Roman" w:cs="Times New Roman"/>
                <w:b/>
                <w:sz w:val="24"/>
                <w:szCs w:val="24"/>
              </w:rPr>
              <w:t xml:space="preserve">»  </w:t>
            </w:r>
          </w:p>
          <w:p w:rsidR="00D36829" w:rsidRPr="00FA286A" w:rsidRDefault="00D36829" w:rsidP="000A472D">
            <w:pPr>
              <w:snapToGrid w:val="0"/>
              <w:spacing w:after="0" w:line="240" w:lineRule="auto"/>
              <w:ind w:right="279"/>
              <w:jc w:val="both"/>
              <w:rPr>
                <w:rFonts w:ascii="Times New Roman" w:hAnsi="Times New Roman" w:cs="Times New Roman"/>
                <w:bCs/>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bCs/>
                <w:sz w:val="24"/>
                <w:szCs w:val="24"/>
              </w:rPr>
              <w:t xml:space="preserve">Демонстрация пациентов с шизофренией, </w:t>
            </w:r>
            <w:r>
              <w:rPr>
                <w:rFonts w:ascii="Times New Roman" w:hAnsi="Times New Roman" w:cs="Times New Roman"/>
                <w:bCs/>
                <w:sz w:val="24"/>
                <w:szCs w:val="24"/>
              </w:rPr>
              <w:t>эпилепсией, аффективными психозами</w:t>
            </w:r>
            <w:r w:rsidRPr="00FA286A">
              <w:rPr>
                <w:rFonts w:ascii="Times New Roman" w:hAnsi="Times New Roman" w:cs="Times New Roman"/>
                <w:bCs/>
                <w:sz w:val="24"/>
                <w:szCs w:val="24"/>
              </w:rPr>
              <w:t xml:space="preserve">.  </w:t>
            </w:r>
          </w:p>
          <w:p w:rsidR="00D36829" w:rsidRPr="00FA286A" w:rsidRDefault="00D36829" w:rsidP="000A472D">
            <w:pPr>
              <w:snapToGrid w:val="0"/>
              <w:spacing w:after="0" w:line="240" w:lineRule="auto"/>
              <w:ind w:right="279"/>
              <w:jc w:val="both"/>
              <w:rPr>
                <w:rFonts w:ascii="Times New Roman" w:hAnsi="Times New Roman" w:cs="Times New Roman"/>
                <w:bCs/>
                <w:sz w:val="24"/>
                <w:szCs w:val="24"/>
              </w:rPr>
            </w:pPr>
            <w:r w:rsidRPr="00FA286A">
              <w:rPr>
                <w:rFonts w:ascii="Times New Roman" w:hAnsi="Times New Roman" w:cs="Times New Roman"/>
                <w:bCs/>
                <w:sz w:val="24"/>
                <w:szCs w:val="24"/>
              </w:rPr>
              <w:t xml:space="preserve"> Знакомство с  методами диагностики психических расстройств. </w:t>
            </w:r>
          </w:p>
          <w:p w:rsidR="00D36829" w:rsidRPr="00FA286A" w:rsidRDefault="00D36829" w:rsidP="000A472D">
            <w:pPr>
              <w:snapToGrid w:val="0"/>
              <w:spacing w:after="0" w:line="240" w:lineRule="auto"/>
              <w:ind w:right="279"/>
              <w:jc w:val="both"/>
              <w:rPr>
                <w:rFonts w:ascii="Times New Roman" w:hAnsi="Times New Roman" w:cs="Times New Roman"/>
                <w:bCs/>
                <w:sz w:val="24"/>
                <w:szCs w:val="24"/>
              </w:rPr>
            </w:pPr>
            <w:r w:rsidRPr="00FA286A">
              <w:rPr>
                <w:rFonts w:ascii="Times New Roman" w:hAnsi="Times New Roman" w:cs="Times New Roman"/>
                <w:bCs/>
                <w:sz w:val="24"/>
                <w:szCs w:val="24"/>
              </w:rPr>
              <w:t xml:space="preserve"> Проведение оценки состояние пациентов.</w:t>
            </w:r>
          </w:p>
          <w:p w:rsidR="00D36829" w:rsidRPr="00FA286A" w:rsidRDefault="00D36829" w:rsidP="000A472D">
            <w:pPr>
              <w:snapToGrid w:val="0"/>
              <w:spacing w:after="0" w:line="240" w:lineRule="auto"/>
              <w:ind w:right="279"/>
              <w:jc w:val="both"/>
              <w:rPr>
                <w:rFonts w:ascii="Times New Roman" w:hAnsi="Times New Roman" w:cs="Times New Roman"/>
                <w:bCs/>
                <w:sz w:val="24"/>
                <w:szCs w:val="24"/>
              </w:rPr>
            </w:pPr>
            <w:r w:rsidRPr="00FA286A">
              <w:rPr>
                <w:rFonts w:ascii="Times New Roman" w:hAnsi="Times New Roman" w:cs="Times New Roman"/>
                <w:bCs/>
                <w:sz w:val="24"/>
                <w:szCs w:val="24"/>
              </w:rPr>
              <w:t xml:space="preserve"> Сбор информации о больном  при беседе с родственниками и её анализ. Заполнение фрагмента  истории болезни.</w:t>
            </w:r>
          </w:p>
          <w:p w:rsidR="00D36829" w:rsidRPr="00FA286A" w:rsidRDefault="00D36829" w:rsidP="000A472D">
            <w:pPr>
              <w:snapToGrid w:val="0"/>
              <w:spacing w:after="0" w:line="240" w:lineRule="auto"/>
              <w:ind w:firstLine="284"/>
              <w:jc w:val="both"/>
              <w:rPr>
                <w:rFonts w:ascii="Times New Roman" w:hAnsi="Times New Roman" w:cs="Times New Roman"/>
                <w:b/>
                <w:sz w:val="24"/>
                <w:szCs w:val="24"/>
              </w:rPr>
            </w:pPr>
            <w:r w:rsidRPr="00FA286A">
              <w:rPr>
                <w:rFonts w:ascii="Times New Roman" w:hAnsi="Times New Roman" w:cs="Times New Roman"/>
                <w:bCs/>
                <w:sz w:val="24"/>
                <w:szCs w:val="24"/>
              </w:rPr>
              <w:t>Решение ситуационных задач.</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16.3</w:t>
            </w:r>
          </w:p>
          <w:p w:rsidR="00D36829" w:rsidRPr="00FA286A" w:rsidRDefault="00D36829" w:rsidP="000A47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Геронтопсихиатрия</w:t>
            </w:r>
          </w:p>
          <w:p w:rsidR="00D36829" w:rsidRPr="00FA286A" w:rsidRDefault="00D36829" w:rsidP="00805C24">
            <w:pPr>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283" w:firstLine="283"/>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Pr="00FA286A" w:rsidRDefault="00D36829" w:rsidP="00CF7D2C">
            <w:pPr>
              <w:snapToGrid w:val="0"/>
              <w:spacing w:after="0" w:line="240" w:lineRule="auto"/>
              <w:ind w:right="279" w:firstLine="283"/>
              <w:jc w:val="both"/>
              <w:rPr>
                <w:rFonts w:ascii="Times New Roman" w:hAnsi="Times New Roman" w:cs="Times New Roman"/>
                <w:bCs/>
                <w:sz w:val="24"/>
                <w:szCs w:val="24"/>
              </w:rPr>
            </w:pPr>
            <w:r w:rsidRPr="00FA286A">
              <w:rPr>
                <w:rFonts w:ascii="Times New Roman" w:hAnsi="Times New Roman" w:cs="Times New Roman"/>
                <w:bCs/>
                <w:sz w:val="24"/>
                <w:szCs w:val="24"/>
              </w:rPr>
              <w:t>Психические расстройства позднего возраста. Инволюционные психозы. Болезнь Альцге</w:t>
            </w:r>
            <w:r>
              <w:rPr>
                <w:rFonts w:ascii="Times New Roman" w:hAnsi="Times New Roman" w:cs="Times New Roman"/>
                <w:bCs/>
                <w:sz w:val="24"/>
                <w:szCs w:val="24"/>
              </w:rPr>
              <w:t>й</w:t>
            </w:r>
            <w:r w:rsidRPr="00FA286A">
              <w:rPr>
                <w:rFonts w:ascii="Times New Roman" w:hAnsi="Times New Roman" w:cs="Times New Roman"/>
                <w:bCs/>
                <w:sz w:val="24"/>
                <w:szCs w:val="24"/>
              </w:rPr>
              <w:t>мера. Болезнь Пика. Старческая деменция. Этиология. Распространенность. Клиника.</w:t>
            </w:r>
            <w:r>
              <w:rPr>
                <w:rFonts w:ascii="Times New Roman" w:hAnsi="Times New Roman" w:cs="Times New Roman"/>
                <w:bCs/>
                <w:sz w:val="24"/>
                <w:szCs w:val="24"/>
              </w:rPr>
              <w:t xml:space="preserve">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0A472D">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16.4</w:t>
            </w:r>
          </w:p>
          <w:p w:rsidR="00D36829" w:rsidRPr="00FA286A" w:rsidRDefault="00D36829" w:rsidP="000A472D">
            <w:pPr>
              <w:snapToGrid w:val="0"/>
              <w:spacing w:after="0" w:line="240" w:lineRule="auto"/>
              <w:jc w:val="center"/>
              <w:rPr>
                <w:rFonts w:ascii="Times New Roman" w:hAnsi="Times New Roman" w:cs="Times New Roman"/>
                <w:b/>
                <w:sz w:val="24"/>
                <w:szCs w:val="24"/>
              </w:rPr>
            </w:pPr>
            <w:r>
              <w:rPr>
                <w:rFonts w:ascii="Times New Roman" w:eastAsia="Calibri" w:hAnsi="Times New Roman" w:cs="Times New Roman"/>
                <w:b/>
                <w:bCs/>
                <w:sz w:val="24"/>
                <w:szCs w:val="24"/>
              </w:rPr>
              <w:t>Симптоматические психозы</w:t>
            </w:r>
          </w:p>
        </w:tc>
        <w:tc>
          <w:tcPr>
            <w:tcW w:w="9356" w:type="dxa"/>
            <w:tcBorders>
              <w:top w:val="single" w:sz="4" w:space="0" w:color="000000"/>
              <w:left w:val="single" w:sz="4" w:space="0" w:color="000000"/>
              <w:bottom w:val="single" w:sz="4" w:space="0" w:color="000000"/>
            </w:tcBorders>
          </w:tcPr>
          <w:p w:rsidR="00D36829" w:rsidRPr="00FA286A" w:rsidRDefault="00D36829" w:rsidP="00CF7D2C">
            <w:pPr>
              <w:snapToGrid w:val="0"/>
              <w:spacing w:after="0" w:line="240" w:lineRule="auto"/>
              <w:ind w:firstLine="283"/>
              <w:jc w:val="both"/>
              <w:rPr>
                <w:rFonts w:ascii="Times New Roman" w:hAnsi="Times New Roman" w:cs="Times New Roman"/>
                <w:b/>
                <w:sz w:val="24"/>
                <w:szCs w:val="24"/>
              </w:rPr>
            </w:pPr>
            <w:r w:rsidRPr="00FA286A">
              <w:rPr>
                <w:rFonts w:ascii="Times New Roman" w:hAnsi="Times New Roman" w:cs="Times New Roman"/>
                <w:b/>
                <w:sz w:val="24"/>
                <w:szCs w:val="24"/>
              </w:rPr>
              <w:t xml:space="preserve">Содержание: </w:t>
            </w:r>
          </w:p>
          <w:p w:rsidR="00D36829" w:rsidRDefault="00D36829" w:rsidP="00CF7D2C">
            <w:pPr>
              <w:snapToGrid w:val="0"/>
              <w:spacing w:after="0" w:line="240" w:lineRule="auto"/>
              <w:ind w:right="279"/>
              <w:jc w:val="both"/>
              <w:rPr>
                <w:rFonts w:ascii="Times New Roman" w:hAnsi="Times New Roman" w:cs="Times New Roman"/>
                <w:bCs/>
                <w:sz w:val="24"/>
                <w:szCs w:val="24"/>
              </w:rPr>
            </w:pPr>
            <w:r w:rsidRPr="00FA286A">
              <w:rPr>
                <w:rFonts w:ascii="Times New Roman" w:hAnsi="Times New Roman" w:cs="Times New Roman"/>
                <w:bCs/>
                <w:sz w:val="24"/>
                <w:szCs w:val="24"/>
              </w:rPr>
              <w:t>Психосоматические расстройства. Этиология. Клинические проявления. Психопатии. Этиология. Клинические варианты и проявления.</w:t>
            </w:r>
            <w:r>
              <w:rPr>
                <w:rFonts w:ascii="Times New Roman" w:hAnsi="Times New Roman" w:cs="Times New Roman"/>
                <w:bCs/>
                <w:sz w:val="24"/>
                <w:szCs w:val="24"/>
              </w:rPr>
              <w:t xml:space="preserve"> Диагностика.</w:t>
            </w:r>
          </w:p>
          <w:p w:rsidR="00D36829" w:rsidRPr="00FA286A" w:rsidRDefault="00D36829" w:rsidP="00CF7D2C">
            <w:pPr>
              <w:snapToGrid w:val="0"/>
              <w:spacing w:after="0" w:line="240" w:lineRule="auto"/>
              <w:ind w:firstLine="283"/>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CF7D2C">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16.5</w:t>
            </w:r>
          </w:p>
          <w:p w:rsidR="00D36829" w:rsidRPr="00FA286A" w:rsidRDefault="00D36829" w:rsidP="00CF7D2C">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Неврозы</w:t>
            </w:r>
          </w:p>
          <w:p w:rsidR="00D36829" w:rsidRPr="00FA286A" w:rsidRDefault="00D36829" w:rsidP="000A472D">
            <w:pPr>
              <w:snapToGrid w:val="0"/>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CF7D2C">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A286A">
              <w:rPr>
                <w:rFonts w:ascii="Times New Roman" w:hAnsi="Times New Roman" w:cs="Times New Roman"/>
                <w:b/>
                <w:sz w:val="24"/>
                <w:szCs w:val="24"/>
              </w:rPr>
              <w:t xml:space="preserve">Содержание: </w:t>
            </w:r>
          </w:p>
          <w:p w:rsidR="00D36829" w:rsidRPr="00FA286A" w:rsidRDefault="00D36829" w:rsidP="00CF7D2C">
            <w:pPr>
              <w:snapToGrid w:val="0"/>
              <w:spacing w:after="0" w:line="240" w:lineRule="auto"/>
              <w:ind w:firstLine="283"/>
              <w:jc w:val="both"/>
              <w:rPr>
                <w:rFonts w:ascii="Times New Roman" w:hAnsi="Times New Roman" w:cs="Times New Roman"/>
                <w:b/>
                <w:sz w:val="24"/>
                <w:szCs w:val="24"/>
              </w:rPr>
            </w:pPr>
            <w:r w:rsidRPr="00FA286A">
              <w:rPr>
                <w:rFonts w:ascii="Times New Roman" w:hAnsi="Times New Roman" w:cs="Times New Roman"/>
                <w:bCs/>
                <w:sz w:val="24"/>
                <w:szCs w:val="24"/>
              </w:rPr>
              <w:t>Неврозы: неврастения, истерический невроз, невроз навязчивых состояний, депрессивный невроз (невротическая депрессия). Этиология. Клиника. Диагностика.</w:t>
            </w:r>
          </w:p>
        </w:tc>
        <w:tc>
          <w:tcPr>
            <w:tcW w:w="850" w:type="dxa"/>
            <w:tcBorders>
              <w:top w:val="single" w:sz="4" w:space="0" w:color="000000"/>
              <w:left w:val="single" w:sz="4" w:space="0" w:color="000000"/>
              <w:bottom w:val="single" w:sz="4" w:space="0" w:color="000000"/>
            </w:tcBorders>
          </w:tcPr>
          <w:p w:rsidR="00D36829"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CF7D2C">
            <w:pPr>
              <w:snapToGrid w:val="0"/>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16.6</w:t>
            </w:r>
          </w:p>
          <w:p w:rsidR="00D36829" w:rsidRPr="00FA286A" w:rsidRDefault="00D36829" w:rsidP="00CF7D2C">
            <w:pPr>
              <w:snapToGri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Реакция на стресс</w:t>
            </w:r>
          </w:p>
          <w:p w:rsidR="00D36829" w:rsidRPr="00FA286A" w:rsidRDefault="00D36829" w:rsidP="00CF7D2C">
            <w:pPr>
              <w:snapToGrid w:val="0"/>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CF7D2C">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A286A">
              <w:rPr>
                <w:rFonts w:ascii="Times New Roman" w:hAnsi="Times New Roman" w:cs="Times New Roman"/>
                <w:b/>
                <w:sz w:val="24"/>
                <w:szCs w:val="24"/>
              </w:rPr>
              <w:t xml:space="preserve">Содержание: </w:t>
            </w:r>
          </w:p>
          <w:p w:rsidR="00D36829" w:rsidRPr="00FA286A" w:rsidRDefault="00D36829" w:rsidP="00CF7D2C">
            <w:pPr>
              <w:snapToGrid w:val="0"/>
              <w:spacing w:after="0" w:line="240" w:lineRule="auto"/>
              <w:ind w:firstLine="567"/>
              <w:jc w:val="both"/>
              <w:rPr>
                <w:rFonts w:ascii="Times New Roman" w:hAnsi="Times New Roman" w:cs="Times New Roman"/>
                <w:b/>
                <w:sz w:val="24"/>
                <w:szCs w:val="24"/>
              </w:rPr>
            </w:pPr>
            <w:r w:rsidRPr="00FA286A">
              <w:rPr>
                <w:bCs/>
              </w:rPr>
              <w:t xml:space="preserve"> </w:t>
            </w:r>
            <w:r w:rsidRPr="00FA286A">
              <w:rPr>
                <w:rFonts w:ascii="Times New Roman" w:hAnsi="Times New Roman" w:cs="Times New Roman"/>
                <w:bCs/>
                <w:sz w:val="24"/>
                <w:szCs w:val="24"/>
              </w:rPr>
              <w:t>Психогенные расстройства. Определение. Реактивные психозы: аффективно-шоковые реакции, истерические психозы, реактивные депрессии и параноиды. Этиология. Клиника. Диагностика.</w:t>
            </w:r>
          </w:p>
        </w:tc>
        <w:tc>
          <w:tcPr>
            <w:tcW w:w="850" w:type="dxa"/>
            <w:tcBorders>
              <w:top w:val="single" w:sz="4" w:space="0" w:color="000000"/>
              <w:left w:val="single" w:sz="4" w:space="0" w:color="000000"/>
              <w:bottom w:val="single" w:sz="4" w:space="0" w:color="000000"/>
            </w:tcBorders>
          </w:tcPr>
          <w:p w:rsidR="00D36829"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03" w:type="dxa"/>
            <w:tcBorders>
              <w:top w:val="single" w:sz="4" w:space="0" w:color="000000"/>
              <w:left w:val="single" w:sz="4" w:space="0" w:color="000000"/>
              <w:bottom w:val="single" w:sz="4" w:space="0" w:color="000000"/>
            </w:tcBorders>
          </w:tcPr>
          <w:p w:rsidR="00D36829" w:rsidRDefault="00D36829" w:rsidP="00805C2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32"/>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FA31DF">
            <w:pPr>
              <w:snapToGrid w:val="0"/>
              <w:spacing w:after="0" w:line="240" w:lineRule="auto"/>
              <w:ind w:right="279" w:firstLine="283"/>
              <w:jc w:val="both"/>
              <w:rPr>
                <w:rFonts w:ascii="Times New Roman" w:hAnsi="Times New Roman" w:cs="Times New Roman"/>
                <w:b/>
                <w:sz w:val="24"/>
                <w:szCs w:val="24"/>
              </w:rPr>
            </w:pPr>
            <w:r w:rsidRPr="00FA286A">
              <w:rPr>
                <w:rFonts w:ascii="Times New Roman" w:hAnsi="Times New Roman" w:cs="Times New Roman"/>
                <w:b/>
                <w:sz w:val="24"/>
                <w:szCs w:val="24"/>
              </w:rPr>
              <w:t>Практическое занятие по теме «</w:t>
            </w:r>
            <w:r>
              <w:rPr>
                <w:rFonts w:ascii="Times New Roman" w:hAnsi="Times New Roman" w:cs="Times New Roman"/>
                <w:b/>
                <w:sz w:val="24"/>
                <w:szCs w:val="24"/>
              </w:rPr>
              <w:t>Инволютивные психозы. Неврозы</w:t>
            </w:r>
            <w:r w:rsidRPr="00FA286A">
              <w:rPr>
                <w:rFonts w:ascii="Times New Roman" w:hAnsi="Times New Roman" w:cs="Times New Roman"/>
                <w:b/>
                <w:sz w:val="24"/>
                <w:szCs w:val="24"/>
              </w:rPr>
              <w:t xml:space="preserve">» </w:t>
            </w:r>
          </w:p>
          <w:p w:rsidR="00D36829" w:rsidRPr="00FA286A" w:rsidRDefault="00D36829" w:rsidP="00FA31DF">
            <w:pPr>
              <w:snapToGrid w:val="0"/>
              <w:spacing w:after="0" w:line="240" w:lineRule="auto"/>
              <w:ind w:right="279" w:firstLine="284"/>
              <w:jc w:val="both"/>
              <w:rPr>
                <w:rFonts w:ascii="Times New Roman" w:hAnsi="Times New Roman" w:cs="Times New Roman"/>
                <w:bCs/>
                <w:sz w:val="24"/>
                <w:szCs w:val="24"/>
              </w:rPr>
            </w:pPr>
            <w:r w:rsidRPr="00FA286A">
              <w:rPr>
                <w:rFonts w:ascii="Times New Roman" w:hAnsi="Times New Roman" w:cs="Times New Roman"/>
                <w:bCs/>
                <w:sz w:val="24"/>
                <w:szCs w:val="24"/>
              </w:rPr>
              <w:t xml:space="preserve">Демонстрация пациентов с различными видами психогенных расстройств, психосоматическими расстройствами.  </w:t>
            </w:r>
          </w:p>
          <w:p w:rsidR="00D36829" w:rsidRPr="00FA286A" w:rsidRDefault="00D36829" w:rsidP="00FA31DF">
            <w:pPr>
              <w:snapToGrid w:val="0"/>
              <w:spacing w:after="0" w:line="240" w:lineRule="auto"/>
              <w:ind w:right="279" w:firstLine="284"/>
              <w:jc w:val="both"/>
              <w:rPr>
                <w:rFonts w:ascii="Times New Roman" w:hAnsi="Times New Roman" w:cs="Times New Roman"/>
                <w:bCs/>
                <w:sz w:val="24"/>
                <w:szCs w:val="24"/>
              </w:rPr>
            </w:pPr>
            <w:r w:rsidRPr="00FA286A">
              <w:rPr>
                <w:rFonts w:ascii="Times New Roman" w:hAnsi="Times New Roman" w:cs="Times New Roman"/>
                <w:bCs/>
                <w:sz w:val="24"/>
                <w:szCs w:val="24"/>
              </w:rPr>
              <w:t>Знакомство с особенностями общения с пациентами и методами диагностики.</w:t>
            </w:r>
          </w:p>
          <w:p w:rsidR="00D36829" w:rsidRPr="00FA286A" w:rsidRDefault="00D36829" w:rsidP="00FA31DF">
            <w:pPr>
              <w:snapToGrid w:val="0"/>
              <w:spacing w:after="0" w:line="240" w:lineRule="auto"/>
              <w:ind w:right="279" w:firstLine="284"/>
              <w:jc w:val="both"/>
              <w:rPr>
                <w:rFonts w:ascii="Times New Roman" w:hAnsi="Times New Roman" w:cs="Times New Roman"/>
                <w:bCs/>
                <w:sz w:val="24"/>
                <w:szCs w:val="24"/>
              </w:rPr>
            </w:pPr>
            <w:r w:rsidRPr="00FA286A">
              <w:rPr>
                <w:rFonts w:ascii="Times New Roman" w:hAnsi="Times New Roman" w:cs="Times New Roman"/>
                <w:bCs/>
                <w:sz w:val="24"/>
                <w:szCs w:val="24"/>
              </w:rPr>
              <w:t>Осуществление курации и оценка состояние пациентов с пограничными психическими расстройствами</w:t>
            </w:r>
            <w:r>
              <w:rPr>
                <w:rFonts w:ascii="Times New Roman" w:hAnsi="Times New Roman" w:cs="Times New Roman"/>
                <w:bCs/>
                <w:sz w:val="24"/>
                <w:szCs w:val="24"/>
              </w:rPr>
              <w:t xml:space="preserve"> и психическими расстройствами позднего возраста</w:t>
            </w:r>
            <w:r w:rsidRPr="00FA286A">
              <w:rPr>
                <w:rFonts w:ascii="Times New Roman" w:hAnsi="Times New Roman" w:cs="Times New Roman"/>
                <w:bCs/>
                <w:sz w:val="24"/>
                <w:szCs w:val="24"/>
              </w:rPr>
              <w:t>, выявляют  причины возникновения заболевания, определяют характер психических травм, вызвавших заболевание.</w:t>
            </w:r>
          </w:p>
          <w:p w:rsidR="00D36829" w:rsidRPr="00FA286A" w:rsidRDefault="00D36829" w:rsidP="00FA31DF">
            <w:pPr>
              <w:snapToGrid w:val="0"/>
              <w:spacing w:after="0" w:line="240" w:lineRule="auto"/>
              <w:ind w:right="279" w:firstLine="284"/>
              <w:jc w:val="both"/>
              <w:rPr>
                <w:rFonts w:ascii="Times New Roman" w:hAnsi="Times New Roman" w:cs="Times New Roman"/>
                <w:b/>
                <w:sz w:val="24"/>
                <w:szCs w:val="24"/>
              </w:rPr>
            </w:pPr>
            <w:r w:rsidRPr="00FA286A">
              <w:rPr>
                <w:rFonts w:ascii="Times New Roman" w:hAnsi="Times New Roman" w:cs="Times New Roman"/>
                <w:bCs/>
                <w:sz w:val="24"/>
                <w:szCs w:val="24"/>
              </w:rPr>
              <w:t>Выполняют фрагмент  истории болезни.</w:t>
            </w:r>
            <w:r>
              <w:rPr>
                <w:rFonts w:ascii="Times New Roman" w:hAnsi="Times New Roman" w:cs="Times New Roman"/>
                <w:bCs/>
                <w:sz w:val="24"/>
                <w:szCs w:val="24"/>
              </w:rPr>
              <w:t xml:space="preserve"> </w:t>
            </w:r>
            <w:r w:rsidRPr="00FA286A">
              <w:rPr>
                <w:rFonts w:ascii="Times New Roman" w:hAnsi="Times New Roman" w:cs="Times New Roman"/>
                <w:bCs/>
                <w:sz w:val="24"/>
                <w:szCs w:val="24"/>
              </w:rPr>
              <w:t>Решение ситуационных задач.</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Cs/>
                <w:sz w:val="24"/>
                <w:szCs w:val="24"/>
              </w:rPr>
            </w:pPr>
            <w:r w:rsidRPr="00FA286A">
              <w:rPr>
                <w:rFonts w:ascii="Times New Roman" w:hAnsi="Times New Roman" w:cs="Times New Roman"/>
                <w:bCs/>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Тема 16.7</w:t>
            </w:r>
          </w:p>
          <w:p w:rsidR="00D36829" w:rsidRPr="00FA286A" w:rsidRDefault="00D36829" w:rsidP="00805C24">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Алкоголизм.</w:t>
            </w:r>
            <w:r>
              <w:rPr>
                <w:rFonts w:ascii="Times New Roman" w:hAnsi="Times New Roman" w:cs="Times New Roman"/>
                <w:b/>
                <w:sz w:val="24"/>
                <w:szCs w:val="24"/>
              </w:rPr>
              <w:t xml:space="preserve"> Алкогольные психозы</w:t>
            </w:r>
          </w:p>
          <w:p w:rsidR="00D36829" w:rsidRPr="00FA286A" w:rsidRDefault="00D36829" w:rsidP="00805C24">
            <w:pPr>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FA31DF">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Содержание:</w:t>
            </w:r>
          </w:p>
          <w:p w:rsidR="00D36829" w:rsidRPr="00FA286A" w:rsidRDefault="00D36829" w:rsidP="00FA31DF">
            <w:pPr>
              <w:suppressAutoHyphens/>
              <w:snapToGrid w:val="0"/>
              <w:spacing w:after="0" w:line="240" w:lineRule="auto"/>
              <w:ind w:right="279"/>
              <w:jc w:val="both"/>
              <w:rPr>
                <w:rFonts w:ascii="Times New Roman" w:hAnsi="Times New Roman" w:cs="Times New Roman"/>
                <w:sz w:val="24"/>
                <w:szCs w:val="24"/>
              </w:rPr>
            </w:pPr>
            <w:r w:rsidRPr="00FA286A">
              <w:rPr>
                <w:rFonts w:ascii="Times New Roman" w:hAnsi="Times New Roman" w:cs="Times New Roman"/>
                <w:sz w:val="24"/>
                <w:szCs w:val="24"/>
              </w:rPr>
              <w:t xml:space="preserve">Алкоголизм. Определение. Этиология. Распространенность. Алкогольное опьянение: степень выраженности (легкое, среднее и тяжелое), простое и патологическое опьянение. Варианты простого алкогольного опьянения: дисфорический, эксплозивный, депрессивный, истерический, маниакальный. Патологическое алкогольное опьянение, варианты: эпилептоидный, параноидный. Сумеречное помрачение сознания с дезориентировкой в месте, времени как проявление патологического опьянения. Диагностика алкогольного опьянения. Клиническая картина и течение алкоголизма. Стадии алкоголизма. Основные симптомы и синдромы </w:t>
            </w:r>
            <w:r w:rsidRPr="00FA286A">
              <w:rPr>
                <w:rFonts w:ascii="Times New Roman" w:hAnsi="Times New Roman" w:cs="Times New Roman"/>
                <w:sz w:val="24"/>
                <w:szCs w:val="24"/>
              </w:rPr>
              <w:lastRenderedPageBreak/>
              <w:t xml:space="preserve">алкоголизма. Типы патологического влечения к алкоголю: обсессивный, компульсивный. Признаки наркоманической зависимости при алкоголизме: патологическое влечение, утрата контроля, абстинентный синдром. Синдром измененной реактивности: изменение толерантности к алкоголю, изменение характера опьянения и формы алкоголизации, утрата защитных реакций организма в ответ на алкогольную интоксикацию. Псевдозапои, истинные запои. Алкогольные психозы. Изменения личности. Варианты алкогольных личностей:  астенический тип, истерический тип, эксплозивный тип, апатический. Алкогольная деградация личности. Нарушение соматических функций при алкоголизме.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Тема 16.8</w:t>
            </w:r>
          </w:p>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Наркомании и токсикомании</w:t>
            </w:r>
          </w:p>
        </w:tc>
        <w:tc>
          <w:tcPr>
            <w:tcW w:w="9356" w:type="dxa"/>
            <w:tcBorders>
              <w:top w:val="single" w:sz="4" w:space="0" w:color="000000"/>
              <w:left w:val="single" w:sz="4" w:space="0" w:color="000000"/>
              <w:bottom w:val="single" w:sz="4" w:space="0" w:color="000000"/>
            </w:tcBorders>
          </w:tcPr>
          <w:p w:rsidR="00D36829" w:rsidRPr="00FA286A" w:rsidRDefault="00D36829" w:rsidP="00113519">
            <w:pPr>
              <w:suppressAutoHyphens/>
              <w:snapToGrid w:val="0"/>
              <w:spacing w:after="0" w:line="240" w:lineRule="auto"/>
              <w:ind w:left="360" w:right="279"/>
              <w:jc w:val="both"/>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D36829" w:rsidRPr="00FA286A" w:rsidRDefault="00D36829" w:rsidP="00FA31DF">
            <w:pPr>
              <w:suppressAutoHyphens/>
              <w:snapToGrid w:val="0"/>
              <w:spacing w:after="0" w:line="240" w:lineRule="auto"/>
              <w:ind w:right="279" w:firstLine="425"/>
              <w:jc w:val="both"/>
              <w:rPr>
                <w:rFonts w:ascii="Times New Roman" w:hAnsi="Times New Roman" w:cs="Times New Roman"/>
                <w:b/>
                <w:sz w:val="24"/>
                <w:szCs w:val="24"/>
              </w:rPr>
            </w:pPr>
            <w:r w:rsidRPr="00FA286A">
              <w:rPr>
                <w:rFonts w:ascii="Times New Roman" w:hAnsi="Times New Roman" w:cs="Times New Roman"/>
                <w:sz w:val="24"/>
                <w:szCs w:val="24"/>
              </w:rPr>
              <w:t>Наркомании и токсикомании. Определение. Терминология. Классификация наркотических и других психоактивных   веществ (ПАВ).  Распространенность. Этиология. Факторы риска в наркологии: патологическая наследственность, психопатические черты характера, социальное окружение и др. Наркомании. Варианты наркоманий в зависимости от вида употребляемого наркотика.  Клиника. Диагностика. Полинаркомании. Причины. Клиника. Прогноз при наркоманиях. Токсикомании.  Клиника. Диагностика. Последствия. Табакокурение. История вопроса. Активное и пассивное курение. Влияния табачного дыма на организм (органы дыхания, пищеварения, сердечно-сосудистую систему, центральную нервную систему, железы внутренней секреции, зрение, слух, половую функцию).</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D75A74">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Практическое занятие по теме «Алкоголизм. Наркомании и токсикомании»</w:t>
            </w:r>
          </w:p>
          <w:p w:rsidR="00D36829" w:rsidRPr="00FA286A" w:rsidRDefault="00D36829" w:rsidP="00383385">
            <w:pPr>
              <w:snapToGrid w:val="0"/>
              <w:spacing w:after="0" w:line="240" w:lineRule="auto"/>
              <w:ind w:right="137" w:firstLine="284"/>
              <w:jc w:val="both"/>
              <w:rPr>
                <w:rFonts w:ascii="Times New Roman" w:hAnsi="Times New Roman" w:cs="Times New Roman"/>
                <w:sz w:val="24"/>
                <w:szCs w:val="24"/>
              </w:rPr>
            </w:pPr>
            <w:r w:rsidRPr="00FA286A">
              <w:rPr>
                <w:rFonts w:ascii="Times New Roman" w:hAnsi="Times New Roman" w:cs="Times New Roman"/>
                <w:sz w:val="24"/>
                <w:szCs w:val="24"/>
              </w:rPr>
              <w:t xml:space="preserve"> Организация наркологической службы.</w:t>
            </w: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 xml:space="preserve">Преподаватель демонстрирует пациентов с </w:t>
            </w:r>
            <w:r w:rsidRPr="00FA286A">
              <w:rPr>
                <w:rFonts w:ascii="Times New Roman" w:eastAsia="MS Mincho" w:hAnsi="Times New Roman" w:cs="Times New Roman"/>
                <w:sz w:val="24"/>
                <w:szCs w:val="24"/>
              </w:rPr>
              <w:t>психическими и поведенческими расстройствами, связанными  с употреблением алкоголя, наркотиков и  психоактивных веществ.</w:t>
            </w:r>
            <w:r w:rsidRPr="00FA286A">
              <w:rPr>
                <w:rFonts w:ascii="Times New Roman" w:hAnsi="Times New Roman" w:cs="Times New Roman"/>
                <w:sz w:val="24"/>
                <w:szCs w:val="24"/>
              </w:rPr>
              <w:t xml:space="preserve"> Разбирает клиническую картину. Знакомит с оценкой состояния наркологического пациента и  методами лабораторной диагностики. Обучает общению с пациентами.</w:t>
            </w:r>
          </w:p>
          <w:p w:rsidR="00D36829" w:rsidRPr="00FA286A" w:rsidRDefault="00D36829" w:rsidP="00383385">
            <w:pPr>
              <w:spacing w:after="0" w:line="240" w:lineRule="auto"/>
              <w:ind w:right="137" w:firstLine="284"/>
              <w:jc w:val="both"/>
              <w:rPr>
                <w:rFonts w:ascii="Times New Roman" w:hAnsi="Times New Roman" w:cs="Times New Roman"/>
                <w:sz w:val="24"/>
                <w:szCs w:val="24"/>
              </w:rPr>
            </w:pPr>
            <w:r w:rsidRPr="00FA286A">
              <w:rPr>
                <w:rFonts w:ascii="Times New Roman" w:hAnsi="Times New Roman" w:cs="Times New Roman"/>
                <w:color w:val="000000"/>
                <w:sz w:val="24"/>
                <w:szCs w:val="24"/>
              </w:rPr>
              <w:t>Выявление скрытого употребления наркотиков</w:t>
            </w:r>
            <w:r w:rsidRPr="00FA286A">
              <w:rPr>
                <w:rFonts w:ascii="Times New Roman" w:hAnsi="Times New Roman" w:cs="Times New Roman"/>
                <w:color w:val="FF0000"/>
                <w:sz w:val="24"/>
                <w:szCs w:val="24"/>
              </w:rPr>
              <w:t>.</w:t>
            </w:r>
            <w:r w:rsidRPr="00FA286A">
              <w:rPr>
                <w:rFonts w:ascii="Times New Roman" w:hAnsi="Times New Roman" w:cs="Times New Roman"/>
                <w:sz w:val="24"/>
                <w:szCs w:val="24"/>
              </w:rPr>
              <w:t xml:space="preserve"> </w:t>
            </w:r>
          </w:p>
          <w:p w:rsidR="00D36829" w:rsidRPr="00FA286A" w:rsidRDefault="00D36829" w:rsidP="00383385">
            <w:pPr>
              <w:spacing w:after="0" w:line="240" w:lineRule="auto"/>
              <w:ind w:right="137" w:firstLine="284"/>
              <w:jc w:val="both"/>
              <w:rPr>
                <w:rFonts w:ascii="Times New Roman" w:hAnsi="Times New Roman" w:cs="Times New Roman"/>
                <w:sz w:val="24"/>
                <w:szCs w:val="24"/>
              </w:rPr>
            </w:pPr>
            <w:r w:rsidRPr="00FA286A">
              <w:rPr>
                <w:rFonts w:ascii="Times New Roman" w:hAnsi="Times New Roman" w:cs="Times New Roman"/>
                <w:sz w:val="24"/>
                <w:szCs w:val="24"/>
              </w:rPr>
              <w:t>Студенты изучают основные клинические проявления алкоголизма и алкогольных психозов, наркоманий и токсикоманий. Изучают диагностику алкогольного опьянения.</w:t>
            </w:r>
          </w:p>
          <w:p w:rsidR="00D36829" w:rsidRPr="00FA286A" w:rsidRDefault="00D36829" w:rsidP="00383385">
            <w:pPr>
              <w:spacing w:after="0" w:line="240" w:lineRule="auto"/>
              <w:ind w:right="137" w:firstLine="284"/>
              <w:jc w:val="both"/>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lastRenderedPageBreak/>
              <w:t>Самостоятельная работа</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16. Диагностика психических болезней </w:t>
            </w:r>
            <w:r w:rsidRPr="00FA286A">
              <w:rPr>
                <w:rFonts w:ascii="Times New Roman" w:hAnsi="Times New Roman" w:cs="Times New Roman"/>
                <w:b/>
                <w:sz w:val="24"/>
                <w:szCs w:val="24"/>
              </w:rPr>
              <w:t xml:space="preserve"> с курсом наркологии</w:t>
            </w:r>
          </w:p>
          <w:p w:rsidR="00D36829" w:rsidRPr="00FA286A" w:rsidRDefault="00D36829" w:rsidP="00FE5226">
            <w:pPr>
              <w:numPr>
                <w:ilvl w:val="0"/>
                <w:numId w:val="83"/>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теоретических основ наркологии  по материалам учебной и  дополнительной литературы. </w:t>
            </w:r>
          </w:p>
          <w:p w:rsidR="00D36829" w:rsidRPr="00FA286A" w:rsidRDefault="00D36829" w:rsidP="00FE5226">
            <w:pPr>
              <w:numPr>
                <w:ilvl w:val="0"/>
                <w:numId w:val="83"/>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Составление  таблицы: «Дифференциальная диагностика  острых психозов».</w:t>
            </w:r>
          </w:p>
          <w:p w:rsidR="00D36829" w:rsidRPr="00FA286A" w:rsidRDefault="00D36829" w:rsidP="00FE5226">
            <w:pPr>
              <w:numPr>
                <w:ilvl w:val="0"/>
                <w:numId w:val="83"/>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Решение ситуационных задач.</w:t>
            </w:r>
          </w:p>
          <w:p w:rsidR="00D36829" w:rsidRPr="00FA286A" w:rsidRDefault="00D36829" w:rsidP="00FE5226">
            <w:pPr>
              <w:numPr>
                <w:ilvl w:val="0"/>
                <w:numId w:val="83"/>
              </w:numPr>
              <w:suppressAutoHyphens/>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Реферативное сообщение.</w:t>
            </w:r>
          </w:p>
          <w:p w:rsidR="00D36829" w:rsidRPr="00FA286A" w:rsidRDefault="00D36829" w:rsidP="00805C24">
            <w:pPr>
              <w:spacing w:after="0" w:line="240" w:lineRule="auto"/>
              <w:ind w:left="720"/>
              <w:jc w:val="both"/>
              <w:rPr>
                <w:rFonts w:ascii="Times New Roman" w:hAnsi="Times New Roman" w:cs="Times New Roman"/>
                <w:sz w:val="24"/>
                <w:szCs w:val="24"/>
              </w:rPr>
            </w:pPr>
          </w:p>
          <w:p w:rsidR="00D36829" w:rsidRPr="00FA286A" w:rsidRDefault="00D36829" w:rsidP="00805C24">
            <w:pPr>
              <w:spacing w:after="0" w:line="240" w:lineRule="auto"/>
              <w:ind w:left="720"/>
              <w:jc w:val="both"/>
              <w:rPr>
                <w:rFonts w:ascii="Times New Roman" w:hAnsi="Times New Roman" w:cs="Times New Roman"/>
                <w:sz w:val="24"/>
                <w:szCs w:val="24"/>
              </w:rPr>
            </w:pPr>
            <w:r w:rsidRPr="00FA286A">
              <w:rPr>
                <w:rFonts w:ascii="Times New Roman" w:hAnsi="Times New Roman" w:cs="Times New Roman"/>
                <w:sz w:val="24"/>
                <w:szCs w:val="24"/>
              </w:rPr>
              <w:t>Темы рефератов:</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«Роль воспитания в формировании расстройств личности». </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«Алкогольная кома». </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«Шизофрения».</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«Маниакально-депрессивный психоз».</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 вреде употребления спиртного».</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 вреде курения»</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 вреде токсикомании».</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«Психические расстройства позднего возраста».</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«Онейроидный синдром»</w:t>
            </w:r>
          </w:p>
          <w:p w:rsidR="00D36829" w:rsidRPr="00FA286A" w:rsidRDefault="00D36829" w:rsidP="00805C24">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980"/>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 xml:space="preserve">17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Пропедевтика кожных и венерических болезней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FA286A">
              <w:rPr>
                <w:rFonts w:ascii="Times New Roman" w:hAnsi="Times New Roman" w:cs="Times New Roman"/>
                <w:b/>
                <w:bCs/>
                <w:sz w:val="24"/>
                <w:szCs w:val="24"/>
              </w:rPr>
              <w:t>Тема 17.1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Методика обследования</w:t>
            </w:r>
            <w:r w:rsidRPr="00FA286A">
              <w:rPr>
                <w:rFonts w:ascii="Times New Roman" w:hAnsi="Times New Roman" w:cs="Times New Roman"/>
                <w:b/>
                <w:sz w:val="24"/>
                <w:szCs w:val="24"/>
              </w:rPr>
              <w:t xml:space="preserve"> пациентов с</w:t>
            </w:r>
            <w:r w:rsidRPr="00FA286A">
              <w:rPr>
                <w:rFonts w:ascii="Times New Roman" w:hAnsi="Times New Roman" w:cs="Times New Roman"/>
                <w:b/>
                <w:bCs/>
                <w:sz w:val="24"/>
                <w:szCs w:val="24"/>
              </w:rPr>
              <w:t xml:space="preserve"> кожными и венерическими заболеваниями.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widowControl w:val="0"/>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Основные принципы организации  диагностики кожных и венерических заболеваний.   Общие сведения о коже и ее придатках (строение кожи и ее придатков, физиологические функции кожи, особенности детской и старческой кожи). Общие вопросы этиологии, эпидемиологии и патогенеза кожных и венерических заболеваний. Элементы кожной сыпи, их патогистология. Методика обследования больного дерматологического и венерологического профиля (особенности обследования дерматологических больных, симптомокомплекс кожных заболеваний, локальный статус, диагностические приемы обследования кожного больного, особенности обследования больного венерическим заболеванием, симптомокомплекс венерических заболеваний, объективное обследование наружных и внутренних половых органов, лабораторные методы исследования).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 xml:space="preserve"> Практические занятия</w:t>
            </w:r>
            <w:r w:rsidRPr="00FA286A">
              <w:rPr>
                <w:rFonts w:ascii="Times New Roman" w:hAnsi="Times New Roman" w:cs="Times New Roman"/>
                <w:sz w:val="24"/>
                <w:szCs w:val="24"/>
              </w:rPr>
              <w:t xml:space="preserve">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и клинический разбор больных с кожными и  венерическими заболеваниями.  Преподаватель знакомит с симптомокомплексом кожных и венерических заболеваний, первичными и вторичными морфологическими элементами кожных высыпаний.   Знакомит студентов с правилами приема и различными методиками обследования дерматологических, венерических пациентов и пациентов с ИППП. Объясняет деонтологические аспекты общения и особенности сбора анамнез.    </w:t>
            </w:r>
          </w:p>
          <w:p w:rsidR="00D36829" w:rsidRPr="00FA286A" w:rsidRDefault="00D36829" w:rsidP="00805C24">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Студенты отрабатывают  методику сбора  анамнеза, выполняют  по алгоритму объективное обследование пациентов: осмотр кожи и слизистых оболочек зева, ротовой полости, половых органов,  пальпация лимфатических узлов и мягких тканей шеи,  костно-мышечной системы, нервной системы, дают характеристику морфологическим элементам сыпи и очагу кожного заболевания, проводят диагностические приемы обследования кожного больного, интерпретируют результаты лабораторных методов  исследования.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Документируют и анализируют полученные данные. Обосновывают клинический диагноз. Заполняют историю болезни в дневнике практических занятий.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
                <w:bCs/>
                <w:sz w:val="24"/>
                <w:szCs w:val="24"/>
              </w:rPr>
              <w:t xml:space="preserve">Самостоятельная работа. </w:t>
            </w: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17 Пропедевтика кожных и венерических болезней</w:t>
            </w:r>
          </w:p>
          <w:p w:rsidR="00D36829" w:rsidRPr="00FA286A" w:rsidRDefault="00D36829" w:rsidP="00FE5226">
            <w:pPr>
              <w:numPr>
                <w:ilvl w:val="0"/>
                <w:numId w:val="78"/>
              </w:numPr>
              <w:suppressAutoHyphens/>
              <w:snapToGrid w:val="0"/>
              <w:spacing w:after="0" w:line="240" w:lineRule="auto"/>
              <w:ind w:right="57"/>
              <w:jc w:val="both"/>
              <w:rPr>
                <w:rFonts w:ascii="Times New Roman" w:hAnsi="Times New Roman" w:cs="Times New Roman"/>
                <w:sz w:val="24"/>
                <w:szCs w:val="24"/>
              </w:rPr>
            </w:pPr>
            <w:r w:rsidRPr="00FA286A">
              <w:rPr>
                <w:rFonts w:ascii="Times New Roman" w:hAnsi="Times New Roman" w:cs="Times New Roman"/>
                <w:sz w:val="24"/>
                <w:szCs w:val="24"/>
              </w:rPr>
              <w:t>Изучение кожных и венерических заболеваний  по материалам учебной и дополнительной литературы.</w:t>
            </w:r>
          </w:p>
          <w:p w:rsidR="00D36829" w:rsidRPr="00FA286A" w:rsidRDefault="00D36829" w:rsidP="00FE5226">
            <w:pPr>
              <w:numPr>
                <w:ilvl w:val="0"/>
                <w:numId w:val="78"/>
              </w:numPr>
              <w:suppressAutoHyphens/>
              <w:overflowPunct w:val="0"/>
              <w:autoSpaceDE w:val="0"/>
              <w:autoSpaceDN w:val="0"/>
              <w:adjustRightInd w:val="0"/>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Реферативные сообщения на темы ранней диагностики кожных и венерических заболеваний. </w:t>
            </w:r>
          </w:p>
          <w:p w:rsidR="00D36829" w:rsidRPr="00FA286A" w:rsidRDefault="00D36829" w:rsidP="00FE5226">
            <w:pPr>
              <w:numPr>
                <w:ilvl w:val="0"/>
                <w:numId w:val="78"/>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Работа с информационными средствами обучения на бумажном или электронном носителях.</w:t>
            </w:r>
          </w:p>
          <w:p w:rsidR="00D36829" w:rsidRPr="00FA286A" w:rsidRDefault="00D36829" w:rsidP="00FE5226">
            <w:pPr>
              <w:numPr>
                <w:ilvl w:val="0"/>
                <w:numId w:val="78"/>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Решение тестовых заданий по теме.</w:t>
            </w:r>
          </w:p>
          <w:p w:rsidR="00D36829" w:rsidRPr="00FA286A" w:rsidRDefault="00D36829" w:rsidP="00FE5226">
            <w:pPr>
              <w:numPr>
                <w:ilvl w:val="0"/>
                <w:numId w:val="78"/>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иллюстраций по теме.</w:t>
            </w:r>
          </w:p>
          <w:p w:rsidR="00D36829" w:rsidRPr="00FA286A" w:rsidRDefault="00D36829" w:rsidP="00FE5226">
            <w:pPr>
              <w:numPr>
                <w:ilvl w:val="0"/>
                <w:numId w:val="78"/>
              </w:numPr>
              <w:suppressAutoHyphens/>
              <w:overflowPunct w:val="0"/>
              <w:autoSpaceDE w:val="0"/>
              <w:autoSpaceDN w:val="0"/>
              <w:adjustRightInd w:val="0"/>
              <w:spacing w:after="0" w:line="240" w:lineRule="auto"/>
              <w:ind w:left="360"/>
              <w:rPr>
                <w:rFonts w:ascii="Times New Roman" w:hAnsi="Times New Roman" w:cs="Times New Roman"/>
                <w:sz w:val="24"/>
                <w:szCs w:val="24"/>
              </w:rPr>
            </w:pPr>
            <w:r w:rsidRPr="00FA286A">
              <w:rPr>
                <w:rFonts w:ascii="Times New Roman" w:hAnsi="Times New Roman" w:cs="Times New Roman"/>
                <w:sz w:val="24"/>
                <w:szCs w:val="24"/>
              </w:rPr>
              <w:t>Составление электронных презентаций по теме.</w:t>
            </w:r>
          </w:p>
          <w:p w:rsidR="00D36829" w:rsidRPr="00FA286A" w:rsidRDefault="00D36829" w:rsidP="00805C24">
            <w:pPr>
              <w:pStyle w:val="a5"/>
              <w:snapToGrid w:val="0"/>
              <w:spacing w:after="0" w:line="240" w:lineRule="auto"/>
              <w:rPr>
                <w:rFonts w:ascii="Times New Roman" w:hAnsi="Times New Roman" w:cs="Times New Roman"/>
                <w:b/>
                <w:sz w:val="24"/>
                <w:szCs w:val="24"/>
              </w:rPr>
            </w:pPr>
            <w:r w:rsidRPr="00FA286A">
              <w:rPr>
                <w:rFonts w:ascii="Times New Roman" w:hAnsi="Times New Roman" w:cs="Times New Roman"/>
                <w:bCs/>
                <w:sz w:val="24"/>
                <w:szCs w:val="24"/>
              </w:rPr>
              <w:t>Темы рефератов: «Основные морфологические элементы кожной сыпи», «Диагностические приемы кожных заболеваний», «Особенности кожи детского возраста».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57"/>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18</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кожных и венерических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AB3A97" w:rsidRDefault="00D36829" w:rsidP="00805C24">
            <w:pPr>
              <w:snapToGrid w:val="0"/>
              <w:spacing w:after="0" w:line="240" w:lineRule="auto"/>
              <w:jc w:val="center"/>
              <w:rPr>
                <w:rFonts w:ascii="Times New Roman" w:hAnsi="Times New Roman" w:cs="Times New Roman"/>
                <w:b/>
                <w:color w:val="FF0000"/>
                <w:sz w:val="24"/>
                <w:szCs w:val="24"/>
              </w:rPr>
            </w:pPr>
            <w:r w:rsidRPr="00AB3A97">
              <w:rPr>
                <w:rFonts w:ascii="Times New Roman" w:hAnsi="Times New Roman" w:cs="Times New Roman"/>
                <w:b/>
                <w:color w:val="FF0000"/>
                <w:sz w:val="24"/>
                <w:szCs w:val="24"/>
              </w:rPr>
              <w:t>40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Тема 18.1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Аллергические заболевания кожи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u w:val="single"/>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r w:rsidRPr="00FA286A">
              <w:rPr>
                <w:rFonts w:ascii="Times New Roman" w:hAnsi="Times New Roman" w:cs="Times New Roman"/>
                <w:b/>
                <w:bCs/>
                <w:sz w:val="24"/>
                <w:szCs w:val="24"/>
                <w:u w:val="single"/>
              </w:rPr>
              <w:t xml:space="preserve"> </w:t>
            </w:r>
          </w:p>
          <w:p w:rsidR="00D36829" w:rsidRPr="00FA286A" w:rsidRDefault="00D36829" w:rsidP="00805C24">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Аллергические заболевания кожи. Этиология. Эпидемиология. Патогенез. Классификация.  Клиника. Диагностика. Дифференциальная диагностика. Осложнения. Особенности течения в разные возрастные периоды.</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Тема18.2</w:t>
            </w:r>
          </w:p>
          <w:p w:rsidR="00D36829" w:rsidRPr="00FA286A" w:rsidRDefault="00D36829" w:rsidP="00805C24">
            <w:pPr>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Аутоиммунные и мультифакториальные болезни кожи и ее придатков, новообразования кожи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bCs/>
                <w:sz w:val="24"/>
                <w:szCs w:val="24"/>
              </w:rPr>
              <w:t>Содержание:</w:t>
            </w:r>
          </w:p>
          <w:p w:rsidR="00D36829" w:rsidRPr="00FA286A" w:rsidRDefault="00D36829" w:rsidP="00805C24">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 Аутоиммунные и мультифакториальные болезни кожи и её придатков, новообразования кожи. Этиология. Эпидемиология. Патогенез. Классификация.  Клиника. Диагностика. Дифференциальная диагностика. Осложнения. Особенности течения в разные возрастные периоды.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6A0427" w:rsidRDefault="00D36829" w:rsidP="002669C3">
            <w:pPr>
              <w:spacing w:after="0" w:line="240" w:lineRule="auto"/>
              <w:jc w:val="both"/>
              <w:rPr>
                <w:rFonts w:ascii="Times New Roman" w:hAnsi="Times New Roman" w:cs="Times New Roman"/>
                <w:sz w:val="24"/>
                <w:szCs w:val="24"/>
              </w:rPr>
            </w:pPr>
            <w:r w:rsidRPr="006A0427">
              <w:rPr>
                <w:rFonts w:ascii="Times New Roman" w:hAnsi="Times New Roman" w:cs="Times New Roman"/>
                <w:b/>
                <w:sz w:val="24"/>
                <w:szCs w:val="24"/>
              </w:rPr>
              <w:t>Практические занятия</w:t>
            </w:r>
            <w:r w:rsidRPr="006A0427">
              <w:rPr>
                <w:rFonts w:ascii="Times New Roman" w:hAnsi="Times New Roman" w:cs="Times New Roman"/>
                <w:sz w:val="24"/>
                <w:szCs w:val="24"/>
              </w:rPr>
              <w:t xml:space="preserve">  </w:t>
            </w:r>
          </w:p>
          <w:p w:rsidR="00D36829" w:rsidRPr="00FA286A" w:rsidRDefault="00D36829" w:rsidP="002669C3">
            <w:pPr>
              <w:spacing w:after="0" w:line="240" w:lineRule="auto"/>
              <w:ind w:left="57" w:right="57"/>
              <w:jc w:val="both"/>
              <w:rPr>
                <w:rFonts w:ascii="Times New Roman" w:hAnsi="Times New Roman" w:cs="Times New Roman"/>
                <w:b/>
                <w:bCs/>
                <w:sz w:val="24"/>
                <w:szCs w:val="24"/>
              </w:rPr>
            </w:pPr>
            <w:r w:rsidRPr="006A0427">
              <w:rPr>
                <w:rFonts w:ascii="Times New Roman" w:hAnsi="Times New Roman" w:cs="Times New Roman"/>
                <w:sz w:val="24"/>
                <w:szCs w:val="24"/>
              </w:rPr>
              <w:t xml:space="preserve">Преподаватель знакомит с этиологией, патогенезом, клиникой, особенностями течения, диагностикой, дифференциальнай диагностикой   больных с </w:t>
            </w:r>
            <w:r>
              <w:rPr>
                <w:rFonts w:ascii="Times New Roman" w:hAnsi="Times New Roman" w:cs="Times New Roman"/>
                <w:sz w:val="24"/>
                <w:szCs w:val="24"/>
              </w:rPr>
              <w:t>кожными заболеваниями.</w:t>
            </w:r>
            <w:r w:rsidRPr="006A0427">
              <w:rPr>
                <w:rFonts w:ascii="Times New Roman" w:hAnsi="Times New Roman" w:cs="Times New Roman"/>
                <w:sz w:val="24"/>
                <w:szCs w:val="24"/>
              </w:rPr>
              <w:t xml:space="preserve">  </w:t>
            </w:r>
            <w:r>
              <w:rPr>
                <w:rStyle w:val="afe"/>
                <w:rFonts w:eastAsiaTheme="minorEastAsia"/>
              </w:rPr>
              <w:t>К</w:t>
            </w:r>
            <w:r w:rsidRPr="00271B23">
              <w:rPr>
                <w:rStyle w:val="afe"/>
                <w:rFonts w:eastAsiaTheme="minorEastAsia"/>
              </w:rPr>
              <w:t>линический разбор больных с дерматитами, экземой, токсидермией, крапивницей, отеком Квинке, атопическим дерматитом, псориазом,   плоским лишаем, пузырчаткой, герпетиформным дерматитом Дюринга,     новообразованиями кожи.</w:t>
            </w:r>
            <w:r w:rsidRPr="006A0427">
              <w:rPr>
                <w:rFonts w:ascii="Times New Roman" w:hAnsi="Times New Roman" w:cs="Times New Roman"/>
                <w:sz w:val="24"/>
                <w:szCs w:val="24"/>
              </w:rPr>
              <w:t xml:space="preserve"> Студенты отрабатывают  методику сбора  анамнеза, выполняют  по алгоритму объективное обследование пациентов с кожными заболеваниями. Интерпретируют результаты лабораторных     методов  исследования. Документируют и анализируют полученные данные. Обосновывают клинический диагноз. Выполняют фрагмент  истории болезни в дневнике практических занятий.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Тема 18.3</w:t>
            </w:r>
          </w:p>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hAnsi="Times New Roman" w:cs="Times New Roman"/>
                <w:b/>
                <w:bCs/>
                <w:sz w:val="24"/>
                <w:szCs w:val="24"/>
              </w:rPr>
              <w:t>Инфекционные и паразитарные болезни кожи</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Гнойничковые, вирусные заболевания кожи. Дерматозоонозы.   Инфекционные эритемы.  </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Этиология. Эпидемиология. Патогенез. Классификация. Клиника. Диагностика. Дифференциальная диагностика. Осложнения. Особенности течения  в разные возрастные периоды.</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18.4</w:t>
            </w:r>
          </w:p>
          <w:p w:rsidR="00D36829" w:rsidRPr="00FA286A" w:rsidRDefault="00D36829" w:rsidP="00805C24">
            <w:pPr>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Болезни кожи и слизистых, вызываемые грибами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Грибковые заболевания кожи.</w:t>
            </w:r>
          </w:p>
          <w:p w:rsidR="00D36829" w:rsidRPr="00FA286A" w:rsidRDefault="00D36829" w:rsidP="00805C24">
            <w:pPr>
              <w:spacing w:after="0" w:line="240" w:lineRule="auto"/>
              <w:jc w:val="both"/>
              <w:rPr>
                <w:rFonts w:ascii="Times New Roman" w:hAnsi="Times New Roman" w:cs="Times New Roman"/>
                <w:b/>
                <w:bCs/>
                <w:sz w:val="24"/>
                <w:szCs w:val="24"/>
              </w:rPr>
            </w:pPr>
            <w:r w:rsidRPr="00FA286A">
              <w:rPr>
                <w:rFonts w:ascii="Times New Roman" w:hAnsi="Times New Roman" w:cs="Times New Roman"/>
                <w:sz w:val="24"/>
                <w:szCs w:val="24"/>
              </w:rPr>
              <w:t>Этиология. Эпидемиология. Патогенез. Классификация. Клиника. Диагностика. Дифференциальная диагностика. Осложнения. Особенности течения  в разные возрастные периоды.</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Преподаватель знакомит с этиологией, источниками и путями распространения, патогенезом, клиникой, особенностями течения, диагностикой, дифференциальнай диагностикой   больных с </w:t>
            </w:r>
            <w:r w:rsidRPr="00FA286A">
              <w:rPr>
                <w:rFonts w:ascii="Times New Roman" w:hAnsi="Times New Roman" w:cs="Times New Roman"/>
                <w:bCs/>
                <w:sz w:val="24"/>
                <w:szCs w:val="24"/>
              </w:rPr>
              <w:t>инфекционными и паразитарными болезнями кожи.</w:t>
            </w:r>
            <w:r w:rsidRPr="00FA286A">
              <w:rPr>
                <w:rFonts w:ascii="Times New Roman" w:hAnsi="Times New Roman" w:cs="Times New Roman"/>
                <w:sz w:val="24"/>
                <w:szCs w:val="24"/>
              </w:rPr>
              <w:t xml:space="preserve">  Демонстрация  и клинический разбор больных со стрептодермией, стафилодермией, пиодермией,   чесоткой, педикулезом, отрубевидным лишаем, микозом кистей, стоп, рубромикозом, онихомикозом, трихомикозом, кандидозомм.  Студенты отрабатывают  </w:t>
            </w:r>
            <w:r w:rsidRPr="00FA286A">
              <w:rPr>
                <w:rFonts w:ascii="Times New Roman" w:hAnsi="Times New Roman" w:cs="Times New Roman"/>
                <w:sz w:val="24"/>
                <w:szCs w:val="24"/>
              </w:rPr>
              <w:lastRenderedPageBreak/>
              <w:t xml:space="preserve">методику сбора  анамнеза, выполняют  по алгоритму объективное обследование пациентов с кожными заболеваниями. Интерпретируют результаты лабораторных     методов  исследования. Документируют и анализируют полученные данные. Обосновывают клинический диагноз. Выполняют фрагмент  истории болезни в дневнике практических занятий.   </w:t>
            </w:r>
          </w:p>
          <w:p w:rsidR="00D36829" w:rsidRPr="00FA286A" w:rsidRDefault="00D36829" w:rsidP="00805C24">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Тема 18.5</w:t>
            </w:r>
          </w:p>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Венерические болезни. Сифилис первичный</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Содержание:</w:t>
            </w:r>
          </w:p>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Сифилис. Этиология. Эпидемиология. Патогенез. Классификация.  Клиника первичного периода. Диагностика. Дифференциальная диагностика. Осложнения. Особенности течения.  </w:t>
            </w:r>
          </w:p>
          <w:p w:rsidR="00D36829" w:rsidRPr="00FA286A" w:rsidRDefault="00D36829" w:rsidP="00805C24">
            <w:pPr>
              <w:spacing w:after="0" w:line="240" w:lineRule="auto"/>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18.6</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Сифилис вторичный, третичный</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Содержание:</w:t>
            </w:r>
          </w:p>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hAnsi="Times New Roman" w:cs="Times New Roman"/>
                <w:sz w:val="24"/>
                <w:szCs w:val="24"/>
              </w:rPr>
              <w:t xml:space="preserve">Сифилис. Клиника вторичного, третичного периодов. Поражение слизистых оболочек, внутренних органов и ЦНС. Классификация. Диагностика. Дифференциальная диагностика. Особенности течения.  </w:t>
            </w:r>
          </w:p>
          <w:p w:rsidR="00D36829" w:rsidRPr="00FA286A" w:rsidRDefault="00D36829" w:rsidP="00805C24">
            <w:pPr>
              <w:snapToGrid w:val="0"/>
              <w:spacing w:after="0" w:line="240" w:lineRule="auto"/>
              <w:ind w:left="57" w:right="57"/>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18.7</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Сифилис врожденный</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Содержание:</w:t>
            </w:r>
          </w:p>
          <w:p w:rsidR="00D36829" w:rsidRPr="00FA286A" w:rsidRDefault="00D36829" w:rsidP="00805C24">
            <w:pPr>
              <w:snapToGrid w:val="0"/>
              <w:spacing w:after="0" w:line="240" w:lineRule="auto"/>
              <w:ind w:left="57" w:right="57"/>
              <w:jc w:val="both"/>
              <w:rPr>
                <w:rFonts w:ascii="Times New Roman" w:hAnsi="Times New Roman" w:cs="Times New Roman"/>
                <w:b/>
                <w:sz w:val="24"/>
                <w:szCs w:val="24"/>
              </w:rPr>
            </w:pPr>
            <w:r w:rsidRPr="00FA286A">
              <w:rPr>
                <w:rFonts w:ascii="Times New Roman" w:hAnsi="Times New Roman" w:cs="Times New Roman"/>
                <w:sz w:val="24"/>
                <w:szCs w:val="24"/>
              </w:rPr>
              <w:t>Сифилис. Этиология. Патогенез. Классификация.  Клиника врожденного сифилиса. Диагностика. Дифференциальная диагностика. Особенности течения. Лечение сифилиса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18.8</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Инфекции, передающиеся половым путем</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Содержание:</w:t>
            </w:r>
          </w:p>
          <w:p w:rsidR="00D36829" w:rsidRPr="00FA286A" w:rsidRDefault="00D36829" w:rsidP="00805C24">
            <w:pPr>
              <w:snapToGrid w:val="0"/>
              <w:spacing w:after="0" w:line="240" w:lineRule="auto"/>
              <w:ind w:left="57" w:right="57"/>
              <w:jc w:val="both"/>
              <w:rPr>
                <w:rFonts w:ascii="Times New Roman" w:hAnsi="Times New Roman" w:cs="Times New Roman"/>
                <w:b/>
                <w:sz w:val="24"/>
                <w:szCs w:val="24"/>
              </w:rPr>
            </w:pPr>
            <w:r w:rsidRPr="00FA286A">
              <w:rPr>
                <w:rFonts w:ascii="Times New Roman" w:hAnsi="Times New Roman" w:cs="Times New Roman"/>
                <w:sz w:val="24"/>
                <w:szCs w:val="24"/>
              </w:rPr>
              <w:t xml:space="preserve"> Инфекции, передающиеся половым путем.  Гонорея у мужчин, женщин и детей. Урогенитальный трихомониаз. Урогенитальная хламидийная инфекция. Урогенитальная микоплазменная инфекция. Генитальный герпес. Остроконечные кондиломы. ВИЧ – инфекция. Этиология. Эпидемиология. Патогенез. Классификация.  Клиника. Диагностика. Дифференциальная диагностика. Осложнения. Особенности течения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jc w:val="both"/>
              <w:rPr>
                <w:rFonts w:ascii="Times New Roman" w:hAnsi="Times New Roman" w:cs="Times New Roman"/>
                <w:sz w:val="24"/>
                <w:szCs w:val="24"/>
              </w:rPr>
            </w:pPr>
            <w:r w:rsidRPr="00FA286A">
              <w:rPr>
                <w:rFonts w:ascii="Times New Roman" w:eastAsia="Calibri" w:hAnsi="Times New Roman" w:cs="Times New Roman"/>
                <w:b/>
                <w:bCs/>
                <w:sz w:val="24"/>
                <w:szCs w:val="24"/>
              </w:rPr>
              <w:t>Практическое занятие:</w:t>
            </w:r>
            <w:r w:rsidRPr="00FA286A">
              <w:rPr>
                <w:rFonts w:ascii="Times New Roman" w:hAnsi="Times New Roman" w:cs="Times New Roman"/>
                <w:sz w:val="24"/>
                <w:szCs w:val="24"/>
              </w:rPr>
              <w:t xml:space="preserve">  </w:t>
            </w:r>
          </w:p>
          <w:p w:rsidR="00D36829" w:rsidRPr="00FA286A" w:rsidRDefault="00D36829" w:rsidP="00805C24">
            <w:pPr>
              <w:pStyle w:val="a5"/>
              <w:snapToGrid w:val="0"/>
              <w:spacing w:after="0" w:line="240" w:lineRule="auto"/>
              <w:jc w:val="both"/>
              <w:rPr>
                <w:rFonts w:ascii="Times New Roman" w:hAnsi="Times New Roman" w:cs="Times New Roman"/>
                <w:bCs/>
                <w:sz w:val="24"/>
                <w:szCs w:val="24"/>
              </w:rPr>
            </w:pPr>
            <w:r w:rsidRPr="00FA286A">
              <w:rPr>
                <w:rFonts w:ascii="Times New Roman" w:hAnsi="Times New Roman" w:cs="Times New Roman"/>
                <w:sz w:val="24"/>
                <w:szCs w:val="24"/>
              </w:rPr>
              <w:t xml:space="preserve">.Преподаватель знакомит с этиологией, источниками и путями распространения, патогенезом, клиникой, особенностями течения, диагностикой, дифференциальной диагностикой   больных с </w:t>
            </w:r>
            <w:r w:rsidRPr="00FA286A">
              <w:rPr>
                <w:rFonts w:ascii="Times New Roman" w:hAnsi="Times New Roman" w:cs="Times New Roman"/>
                <w:bCs/>
                <w:sz w:val="24"/>
                <w:szCs w:val="24"/>
              </w:rPr>
              <w:t xml:space="preserve"> заболеваниями, передающимися половым путём.</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Демонстрация  и клинический разбор больных с  сифилисом.</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Студенты отрабатывают  методику сбора  анамнеза, выполняют  по алгоритму объективное обследование пациентов с сифилисом. Интерпретируют результаты лабораторных     методов  исследования. Документируют и анализируют полученные </w:t>
            </w:r>
            <w:r w:rsidRPr="00FA286A">
              <w:rPr>
                <w:rFonts w:ascii="Times New Roman" w:hAnsi="Times New Roman" w:cs="Times New Roman"/>
                <w:sz w:val="24"/>
                <w:szCs w:val="24"/>
              </w:rPr>
              <w:lastRenderedPageBreak/>
              <w:t xml:space="preserve">данные. Обосновывают клинический диагноз. Выполняют фрагмент  истории болезни в дневнике практических занятий.     </w:t>
            </w:r>
          </w:p>
          <w:p w:rsidR="00D36829" w:rsidRPr="00FA286A" w:rsidRDefault="00D36829" w:rsidP="00805C24">
            <w:pPr>
              <w:snapToGrid w:val="0"/>
              <w:spacing w:after="0" w:line="240" w:lineRule="auto"/>
              <w:ind w:left="57" w:right="57"/>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Самостоятельная работа Часть</w:t>
            </w:r>
            <w:r w:rsidRPr="00FA286A">
              <w:rPr>
                <w:rFonts w:ascii="Times New Roman" w:hAnsi="Times New Roman" w:cs="Times New Roman"/>
                <w:b/>
                <w:bCs/>
                <w:sz w:val="24"/>
                <w:szCs w:val="24"/>
              </w:rPr>
              <w:t xml:space="preserve"> 18 Диагностика кожных и венерических болезней</w:t>
            </w:r>
          </w:p>
          <w:p w:rsidR="00D36829" w:rsidRPr="00FA286A" w:rsidRDefault="00D36829" w:rsidP="00FE5226">
            <w:pPr>
              <w:pStyle w:val="a5"/>
              <w:numPr>
                <w:ilvl w:val="0"/>
                <w:numId w:val="7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Изучение кожных болезней по материалам учебной и дополнительной литературы (дерматиты, экзема, токсидермия, крапивница, отек Квинке, атопический дерматит, профдерматозы, псориаз, плоский лишай, системная красная волчанка, склеродермия, пузырчатка, пемфигоид, герпетиформный дерматит Дюринга, алопеция, себорея, угри, гипергидроз, новообразования кожи, герпетическая инфекция, бородавки, заразительный моллюск, многоформная экссудативная эритема, розовый лишай).</w:t>
            </w:r>
          </w:p>
          <w:p w:rsidR="00D36829" w:rsidRPr="00FA286A" w:rsidRDefault="00D36829" w:rsidP="00FE5226">
            <w:pPr>
              <w:pStyle w:val="a5"/>
              <w:numPr>
                <w:ilvl w:val="0"/>
                <w:numId w:val="71"/>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Составление и решение ситуационных клинических задач. </w:t>
            </w:r>
          </w:p>
          <w:p w:rsidR="00D36829" w:rsidRPr="00FA286A" w:rsidRDefault="00D36829" w:rsidP="00FE5226">
            <w:pPr>
              <w:numPr>
                <w:ilvl w:val="0"/>
                <w:numId w:val="71"/>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Заполнение таблицы дифференциальной диагностики </w:t>
            </w:r>
            <w:r w:rsidRPr="00FA286A">
              <w:rPr>
                <w:rFonts w:ascii="Times New Roman" w:hAnsi="Times New Roman" w:cs="Times New Roman"/>
                <w:sz w:val="24"/>
                <w:szCs w:val="24"/>
              </w:rPr>
              <w:t>аллергических, аутоиммунных и мультифакториальных заболеваний кожи.</w:t>
            </w:r>
            <w:r w:rsidRPr="00FA286A">
              <w:rPr>
                <w:rFonts w:ascii="Times New Roman" w:hAnsi="Times New Roman" w:cs="Times New Roman"/>
                <w:bCs/>
                <w:sz w:val="24"/>
                <w:szCs w:val="24"/>
              </w:rPr>
              <w:t xml:space="preserve"> Реферативные сообщения на темы </w:t>
            </w:r>
            <w:r w:rsidRPr="00FA286A">
              <w:rPr>
                <w:rFonts w:ascii="Times New Roman" w:hAnsi="Times New Roman" w:cs="Times New Roman"/>
                <w:sz w:val="24"/>
                <w:szCs w:val="24"/>
              </w:rPr>
              <w:t>аллергических, аутоиммунных, мультифакториальныхи вирусных заболеваний кожи.Работа с информационными средствами обучения на бумажном или электронном носителях.</w:t>
            </w:r>
          </w:p>
          <w:p w:rsidR="00D36829" w:rsidRPr="00FA286A" w:rsidRDefault="00D36829" w:rsidP="00FE5226">
            <w:pPr>
              <w:numPr>
                <w:ilvl w:val="0"/>
                <w:numId w:val="71"/>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Решение тестовых заданий по теме.</w:t>
            </w:r>
          </w:p>
          <w:p w:rsidR="00D36829" w:rsidRPr="00FA286A" w:rsidRDefault="00D36829" w:rsidP="00FE5226">
            <w:pPr>
              <w:numPr>
                <w:ilvl w:val="0"/>
                <w:numId w:val="71"/>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иллюстраций по теме.</w:t>
            </w:r>
          </w:p>
          <w:p w:rsidR="00D36829" w:rsidRPr="00FA286A" w:rsidRDefault="00D36829" w:rsidP="00FE5226">
            <w:pPr>
              <w:numPr>
                <w:ilvl w:val="0"/>
                <w:numId w:val="71"/>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Составление электронных презентаций по теме.</w:t>
            </w:r>
          </w:p>
          <w:p w:rsidR="00D36829" w:rsidRPr="00FA286A" w:rsidRDefault="00D36829" w:rsidP="00FE5226">
            <w:pPr>
              <w:numPr>
                <w:ilvl w:val="0"/>
                <w:numId w:val="71"/>
              </w:numPr>
              <w:suppressAutoHyphens/>
              <w:overflowPunct w:val="0"/>
              <w:autoSpaceDE w:val="0"/>
              <w:autoSpaceDN w:val="0"/>
              <w:adjustRightIn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Выпуск сан бюллетеня по теме.</w:t>
            </w:r>
          </w:p>
          <w:p w:rsidR="00D36829" w:rsidRPr="00FA286A" w:rsidRDefault="00D36829" w:rsidP="00805C24">
            <w:pPr>
              <w:snapToGrid w:val="0"/>
              <w:spacing w:after="0" w:line="240" w:lineRule="auto"/>
              <w:ind w:left="57" w:right="57"/>
              <w:jc w:val="both"/>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AB3A97" w:rsidRDefault="00D36829" w:rsidP="00805C24">
            <w:pPr>
              <w:snapToGrid w:val="0"/>
              <w:spacing w:after="0" w:line="240" w:lineRule="auto"/>
              <w:jc w:val="center"/>
              <w:rPr>
                <w:rFonts w:ascii="Times New Roman" w:hAnsi="Times New Roman" w:cs="Times New Roman"/>
                <w:color w:val="FF0000"/>
                <w:sz w:val="24"/>
                <w:szCs w:val="24"/>
              </w:rPr>
            </w:pPr>
            <w:r w:rsidRPr="00AB3A97">
              <w:rPr>
                <w:rFonts w:ascii="Times New Roman" w:hAnsi="Times New Roman" w:cs="Times New Roman"/>
                <w:color w:val="FF0000"/>
                <w:sz w:val="24"/>
                <w:szCs w:val="24"/>
              </w:rPr>
              <w:t>12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5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19</w:t>
            </w:r>
            <w:r w:rsidRPr="00FA286A">
              <w:rPr>
                <w:rFonts w:ascii="Times New Roman" w:hAnsi="Times New Roman" w:cs="Times New Roman"/>
                <w:b/>
                <w:sz w:val="24"/>
                <w:szCs w:val="24"/>
              </w:rPr>
              <w:t xml:space="preserve"> </w:t>
            </w:r>
          </w:p>
          <w:p w:rsidR="00D36829" w:rsidRPr="00FA286A" w:rsidRDefault="00D36829" w:rsidP="00805C24">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Пропедевтика глазных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rPr>
            </w:pPr>
            <w:r w:rsidRPr="00FA286A">
              <w:rPr>
                <w:rFonts w:ascii="Times New Roman" w:hAnsi="Times New Roman" w:cs="Times New Roman"/>
                <w:b/>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19.1.</w:t>
            </w:r>
          </w:p>
          <w:p w:rsidR="00D36829" w:rsidRPr="00FA286A" w:rsidRDefault="00D36829" w:rsidP="00805C24">
            <w:pPr>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sz w:val="24"/>
                <w:szCs w:val="24"/>
              </w:rPr>
              <w:t>Анатомия и физиология органа зрения. Методы исследования зрительного анализатора.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sz w:val="24"/>
                <w:szCs w:val="24"/>
              </w:rPr>
              <w:t>Методики исследования органа зрения.</w:t>
            </w:r>
            <w:r w:rsidRPr="00FA286A">
              <w:rPr>
                <w:rFonts w:ascii="Times New Roman" w:hAnsi="Times New Roman" w:cs="Times New Roman"/>
                <w:b/>
                <w:bCs/>
                <w:sz w:val="24"/>
                <w:szCs w:val="24"/>
              </w:rPr>
              <w:t xml:space="preserve"> </w:t>
            </w:r>
            <w:r w:rsidRPr="00FA286A">
              <w:rPr>
                <w:rFonts w:ascii="Times New Roman" w:hAnsi="Times New Roman" w:cs="Times New Roman"/>
                <w:bCs/>
                <w:sz w:val="24"/>
                <w:szCs w:val="24"/>
              </w:rPr>
              <w:t xml:space="preserve">  Система организации офтальмологической помощи, основные сведения по анатомии и физиологии органа зрения. Функции зрительного анализатора, методы их определения. Рефракция, астигматизм и аккомодация.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.Близорукость. Дальнозоркость. Косоглазие. Амблиопия.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pPr>
            <w:r w:rsidRPr="00FA286A">
              <w:rPr>
                <w:b/>
              </w:rPr>
              <w:t>Практические занятия</w:t>
            </w:r>
            <w:r w:rsidRPr="00FA286A">
              <w:t xml:space="preserve"> </w:t>
            </w:r>
          </w:p>
          <w:p w:rsidR="00D36829" w:rsidRPr="00FA286A" w:rsidRDefault="00D36829" w:rsidP="00805C24">
            <w:pPr>
              <w:pStyle w:val="afd"/>
            </w:pPr>
            <w:r w:rsidRPr="00FA286A">
              <w:t>Анатомия орбиты, век, слезных органов, конъюнктивы, глазного яблока</w:t>
            </w:r>
          </w:p>
          <w:p w:rsidR="00D36829" w:rsidRPr="00FA286A" w:rsidRDefault="00D36829" w:rsidP="00805C24">
            <w:pPr>
              <w:pStyle w:val="afd"/>
            </w:pPr>
            <w:r w:rsidRPr="00FA286A">
              <w:t>Функции зрительного анализатора</w:t>
            </w:r>
          </w:p>
          <w:p w:rsidR="00D36829" w:rsidRPr="00FA286A" w:rsidRDefault="00D36829" w:rsidP="00805C24">
            <w:pPr>
              <w:pStyle w:val="afd"/>
            </w:pPr>
            <w:r w:rsidRPr="00FA286A">
              <w:t>Методы исследования зрительного анализатора. Демонстрация методики определения остроты зрения, полей зрения, рефракции, наружного осмотра глаза.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pStyle w:val="afd"/>
            </w:pPr>
            <w:r w:rsidRPr="00FA286A">
              <w:lastRenderedPageBreak/>
              <w:t xml:space="preserve"> </w:t>
            </w:r>
            <w:r w:rsidRPr="00FA286A">
              <w:rPr>
                <w:rFonts w:eastAsia="Calibri"/>
                <w:b/>
                <w:bCs/>
              </w:rPr>
              <w:t>Самостоятельная работа при изучении раздела:</w:t>
            </w:r>
            <w:r w:rsidRPr="00FA286A">
              <w:rPr>
                <w:rFonts w:eastAsia="Calibri"/>
                <w:b/>
              </w:rPr>
              <w:t xml:space="preserve"> Пропедевтика глазных болезней.</w:t>
            </w:r>
          </w:p>
          <w:p w:rsidR="00D36829" w:rsidRPr="00FA286A" w:rsidRDefault="00D36829" w:rsidP="00FE5226">
            <w:pPr>
              <w:pStyle w:val="a4"/>
              <w:numPr>
                <w:ilvl w:val="0"/>
                <w:numId w:val="26"/>
              </w:numPr>
              <w:suppressAutoHyphens w:val="0"/>
              <w:rPr>
                <w:rFonts w:eastAsia="Calibri"/>
                <w:bCs/>
              </w:rPr>
            </w:pPr>
            <w:r w:rsidRPr="00FA286A">
              <w:rPr>
                <w:rFonts w:eastAsia="Calibri"/>
              </w:rPr>
              <w:t>Разбор методик определения остроты зрения, рефракции субъективным способом, определения полей зрения контрольным методом, наружного осмотра глаза.</w:t>
            </w:r>
          </w:p>
          <w:p w:rsidR="00D36829" w:rsidRPr="00FA286A" w:rsidRDefault="00D36829" w:rsidP="00FE5226">
            <w:pPr>
              <w:pStyle w:val="a4"/>
              <w:numPr>
                <w:ilvl w:val="0"/>
                <w:numId w:val="26"/>
              </w:numPr>
              <w:suppressAutoHyphens w:val="0"/>
              <w:rPr>
                <w:rFonts w:eastAsia="Calibri"/>
                <w:bCs/>
              </w:rPr>
            </w:pPr>
            <w:r w:rsidRPr="00FA286A">
              <w:rPr>
                <w:rFonts w:eastAsia="Calibri"/>
              </w:rPr>
              <w:t>Решение ситуационных задач, тестовых заданий.</w:t>
            </w:r>
          </w:p>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Тематика внеаудиторной самостоятельной работы</w:t>
            </w:r>
          </w:p>
          <w:p w:rsidR="00D36829" w:rsidRPr="00FA286A" w:rsidRDefault="00D36829" w:rsidP="00FE5226">
            <w:pPr>
              <w:pStyle w:val="a4"/>
              <w:numPr>
                <w:ilvl w:val="0"/>
                <w:numId w:val="27"/>
              </w:numPr>
              <w:suppressAutoHyphens w:val="0"/>
              <w:rPr>
                <w:rFonts w:eastAsia="Calibri"/>
                <w:bCs/>
              </w:rPr>
            </w:pPr>
            <w:r w:rsidRPr="00FA286A">
              <w:rPr>
                <w:rFonts w:eastAsia="Calibri"/>
                <w:bCs/>
              </w:rPr>
              <w:t>Составление таблиц и схем «Основные функции зрительного анализатора», «Глаз – часть мозга», «Зрительный акт».</w:t>
            </w:r>
          </w:p>
          <w:p w:rsidR="00D36829" w:rsidRPr="00FA286A" w:rsidRDefault="00D36829" w:rsidP="00FE5226">
            <w:pPr>
              <w:pStyle w:val="a4"/>
              <w:numPr>
                <w:ilvl w:val="0"/>
                <w:numId w:val="27"/>
              </w:numPr>
              <w:suppressAutoHyphens w:val="0"/>
              <w:rPr>
                <w:rFonts w:eastAsia="Calibri"/>
                <w:bCs/>
              </w:rPr>
            </w:pPr>
            <w:r w:rsidRPr="00FA286A">
              <w:rPr>
                <w:rFonts w:eastAsia="Calibri"/>
                <w:bCs/>
              </w:rPr>
              <w:t>Составление схем объективного исследования органа зрения</w:t>
            </w:r>
          </w:p>
          <w:p w:rsidR="00D36829" w:rsidRPr="00FA286A" w:rsidRDefault="00D36829" w:rsidP="00FE5226">
            <w:pPr>
              <w:pStyle w:val="a4"/>
              <w:numPr>
                <w:ilvl w:val="0"/>
                <w:numId w:val="27"/>
              </w:numPr>
              <w:suppressAutoHyphens w:val="0"/>
              <w:rPr>
                <w:rFonts w:eastAsia="Calibri"/>
                <w:bCs/>
              </w:rPr>
            </w:pPr>
            <w:r w:rsidRPr="00FA286A">
              <w:rPr>
                <w:rFonts w:eastAsia="Calibri"/>
                <w:bCs/>
              </w:rPr>
              <w:t>Решение ситуационных задач.</w:t>
            </w:r>
          </w:p>
          <w:p w:rsidR="00D36829" w:rsidRPr="00FA286A" w:rsidRDefault="00D36829" w:rsidP="00FE5226">
            <w:pPr>
              <w:pStyle w:val="a4"/>
              <w:numPr>
                <w:ilvl w:val="0"/>
                <w:numId w:val="27"/>
              </w:numPr>
              <w:suppressAutoHyphens w:val="0"/>
              <w:rPr>
                <w:rFonts w:eastAsia="Calibri"/>
                <w:bCs/>
              </w:rPr>
            </w:pPr>
            <w:r w:rsidRPr="00FA286A">
              <w:t xml:space="preserve">Реферативные сообщения по темам: «Методы исследования органа зрения», «Анатомо-физиологические особенности строения зрительного анализатора у детей», «Функциональные пробы». </w:t>
            </w:r>
          </w:p>
          <w:p w:rsidR="00D36829" w:rsidRPr="00FA286A" w:rsidRDefault="00D36829" w:rsidP="00FE5226">
            <w:pPr>
              <w:pStyle w:val="a5"/>
              <w:numPr>
                <w:ilvl w:val="0"/>
                <w:numId w:val="27"/>
              </w:numPr>
              <w:suppressAutoHyphens/>
              <w:spacing w:after="0" w:line="240" w:lineRule="auto"/>
              <w:rPr>
                <w:rFonts w:ascii="Times New Roman" w:hAnsi="Times New Roman" w:cs="Times New Roman"/>
                <w:sz w:val="24"/>
                <w:szCs w:val="24"/>
              </w:rPr>
            </w:pPr>
            <w:r w:rsidRPr="00FA286A">
              <w:rPr>
                <w:rFonts w:ascii="Times New Roman" w:eastAsia="Calibri" w:hAnsi="Times New Roman" w:cs="Times New Roman"/>
                <w:bCs/>
                <w:sz w:val="24"/>
                <w:szCs w:val="24"/>
              </w:rPr>
              <w:t>Работа со справочной литературой.</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7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20.</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глазных болезней</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pStyle w:val="afd"/>
              <w:jc w:val="center"/>
              <w:rPr>
                <w:rFonts w:eastAsia="Calibri"/>
                <w:b/>
              </w:rPr>
            </w:pPr>
            <w:r w:rsidRPr="00FA286A">
              <w:rPr>
                <w:rFonts w:eastAsia="Calibri"/>
                <w:b/>
              </w:rPr>
              <w:t>Тема 20.1.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Воспалительные заболевания защитного и придаточного аппаратов</w:t>
            </w:r>
            <w:r w:rsidRPr="00FA286A">
              <w:rPr>
                <w:rFonts w:ascii="Times New Roman" w:eastAsia="Calibri"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rPr>
                <w:b/>
                <w:bCs/>
              </w:rPr>
            </w:pPr>
            <w:r w:rsidRPr="00FA286A">
              <w:rPr>
                <w:b/>
                <w:bCs/>
              </w:rPr>
              <w:t>Содержание.</w:t>
            </w:r>
          </w:p>
          <w:p w:rsidR="00D36829" w:rsidRPr="00FA286A" w:rsidRDefault="00D36829" w:rsidP="00805C24">
            <w:pPr>
              <w:pStyle w:val="afd"/>
            </w:pPr>
            <w:r w:rsidRPr="00FA286A">
              <w:t xml:space="preserve">Воспалительные заболевания орбиты. Флегмона орбиты. Клиника. Диагностика. </w:t>
            </w:r>
          </w:p>
          <w:p w:rsidR="00D36829" w:rsidRPr="00FA286A" w:rsidRDefault="00D36829" w:rsidP="00805C24">
            <w:pPr>
              <w:pStyle w:val="afd"/>
            </w:pPr>
            <w:r w:rsidRPr="00FA286A">
              <w:t>Воспалительные заболевания век. Блефариты. Классификация. Клиника. Диагностика.</w:t>
            </w:r>
          </w:p>
          <w:p w:rsidR="00D36829" w:rsidRPr="00FA286A" w:rsidRDefault="00D36829" w:rsidP="00805C24">
            <w:pPr>
              <w:pStyle w:val="afd"/>
            </w:pPr>
            <w:r w:rsidRPr="00FA286A">
              <w:t xml:space="preserve">Воспалительные заболевания слезных органов. </w:t>
            </w:r>
            <w:r w:rsidRPr="00FA286A">
              <w:rPr>
                <w:bCs/>
              </w:rPr>
              <w:t xml:space="preserve">Классификация. Клиника. Диагностика. </w:t>
            </w:r>
          </w:p>
          <w:p w:rsidR="00D36829" w:rsidRPr="00FA286A" w:rsidRDefault="00D36829" w:rsidP="00805C24">
            <w:pPr>
              <w:pStyle w:val="afd"/>
            </w:pPr>
            <w:r w:rsidRPr="00FA286A">
              <w:t>Воспалительные заболевания конъюнктивы. Классификация.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420"/>
        </w:trPr>
        <w:tc>
          <w:tcPr>
            <w:tcW w:w="4111" w:type="dxa"/>
            <w:gridSpan w:val="2"/>
            <w:vMerge w:val="restart"/>
            <w:tcBorders>
              <w:top w:val="single" w:sz="4" w:space="0" w:color="000000"/>
              <w:left w:val="single" w:sz="4" w:space="0" w:color="000000"/>
            </w:tcBorders>
          </w:tcPr>
          <w:p w:rsidR="00D36829" w:rsidRPr="00FA286A" w:rsidRDefault="00D36829" w:rsidP="00805C24">
            <w:pPr>
              <w:pStyle w:val="afd"/>
              <w:jc w:val="center"/>
              <w:rPr>
                <w:rFonts w:eastAsia="Calibri"/>
                <w:b/>
              </w:rPr>
            </w:pPr>
            <w:r w:rsidRPr="00FA286A">
              <w:rPr>
                <w:rFonts w:eastAsia="Calibri"/>
                <w:b/>
              </w:rPr>
              <w:t>Тема 20.2.</w:t>
            </w:r>
          </w:p>
          <w:p w:rsidR="00D36829" w:rsidRPr="00FA286A" w:rsidRDefault="00D36829" w:rsidP="00805C24">
            <w:pPr>
              <w:pStyle w:val="afd"/>
              <w:jc w:val="center"/>
            </w:pPr>
            <w:r w:rsidRPr="00FA286A">
              <w:rPr>
                <w:rFonts w:eastAsia="Calibri"/>
                <w:b/>
              </w:rPr>
              <w:t>Воспалительные заболевания глазного яблока.</w:t>
            </w: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jc w:val="right"/>
              <w:rPr>
                <w:rFonts w:ascii="Times New Roman" w:eastAsia="Calibri"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rPr>
                <w:b/>
                <w:bCs/>
              </w:rPr>
            </w:pPr>
            <w:r w:rsidRPr="00FA286A">
              <w:rPr>
                <w:b/>
                <w:bCs/>
              </w:rPr>
              <w:t>Содержание.</w:t>
            </w:r>
          </w:p>
          <w:p w:rsidR="00D36829" w:rsidRPr="00FA286A" w:rsidRDefault="00D36829" w:rsidP="00805C24">
            <w:pPr>
              <w:pStyle w:val="afd"/>
            </w:pPr>
            <w:r w:rsidRPr="00FA286A">
              <w:t>Воспалительные заболевания роговицы и склеры. Классификация. Клиника. Диагностика</w:t>
            </w:r>
          </w:p>
          <w:p w:rsidR="00D36829" w:rsidRPr="00FA286A" w:rsidRDefault="00D36829" w:rsidP="00805C24">
            <w:pPr>
              <w:pStyle w:val="afd"/>
            </w:pPr>
            <w:r w:rsidRPr="00FA286A">
              <w:rPr>
                <w:color w:val="000000"/>
              </w:rPr>
              <w:t>Воспалительные заболевания сосудистой оболочки.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vMerge/>
            <w:tcBorders>
              <w:left w:val="single" w:sz="4" w:space="0" w:color="000000"/>
              <w:bottom w:val="single" w:sz="4" w:space="0" w:color="000000"/>
            </w:tcBorders>
          </w:tcPr>
          <w:p w:rsidR="00D36829" w:rsidRPr="00FA286A" w:rsidRDefault="00D36829" w:rsidP="00805C24">
            <w:pPr>
              <w:spacing w:after="0" w:line="240" w:lineRule="auto"/>
              <w:jc w:val="right"/>
              <w:rPr>
                <w:rFonts w:ascii="Times New Roman" w:hAnsi="Times New Roman" w:cs="Times New Roman"/>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pPr>
            <w:r w:rsidRPr="00FA286A">
              <w:rPr>
                <w:b/>
              </w:rPr>
              <w:t>Практические занятия</w:t>
            </w:r>
            <w:r w:rsidRPr="00FA286A">
              <w:t xml:space="preserve"> </w:t>
            </w:r>
          </w:p>
          <w:p w:rsidR="00D36829" w:rsidRPr="00FA286A" w:rsidRDefault="00D36829" w:rsidP="00805C24">
            <w:pPr>
              <w:pStyle w:val="afd"/>
            </w:pPr>
            <w:r w:rsidRPr="00FA286A">
              <w:t xml:space="preserve">Флегмона орбиты. Этиология. Клиника. Диагностика.  </w:t>
            </w:r>
          </w:p>
          <w:p w:rsidR="00D36829" w:rsidRPr="00FA286A" w:rsidRDefault="00D36829" w:rsidP="00805C24">
            <w:pPr>
              <w:pStyle w:val="afd"/>
            </w:pPr>
            <w:r w:rsidRPr="00FA286A">
              <w:t xml:space="preserve">Блефариты. Классификация. Этиология. Клиника. Диагностика. </w:t>
            </w:r>
          </w:p>
          <w:p w:rsidR="00D36829" w:rsidRPr="00FA286A" w:rsidRDefault="00D36829" w:rsidP="00805C24">
            <w:pPr>
              <w:pStyle w:val="afd"/>
            </w:pPr>
            <w:r w:rsidRPr="00FA286A">
              <w:t xml:space="preserve">Дакриоаденит. Клиника. Дакриоцистит новорожденных. Клиника. Диагностика. </w:t>
            </w:r>
          </w:p>
          <w:p w:rsidR="00D36829" w:rsidRPr="00FA286A" w:rsidRDefault="00D36829" w:rsidP="00805C24">
            <w:pPr>
              <w:pStyle w:val="afd"/>
            </w:pPr>
            <w:r w:rsidRPr="00FA286A">
              <w:t xml:space="preserve">Конъюнктивиты. Классификация. Клиника. Диагностика. </w:t>
            </w:r>
          </w:p>
          <w:p w:rsidR="00D36829" w:rsidRPr="00FA286A" w:rsidRDefault="00D36829" w:rsidP="00805C24">
            <w:pPr>
              <w:pStyle w:val="afd"/>
            </w:pPr>
            <w:r w:rsidRPr="00FA286A">
              <w:t>Кератиты. Классификация. Клиника. Диагностика.</w:t>
            </w:r>
          </w:p>
          <w:p w:rsidR="00D36829" w:rsidRPr="00FA286A" w:rsidRDefault="00D36829" w:rsidP="00805C24">
            <w:pPr>
              <w:pStyle w:val="afd"/>
            </w:pPr>
            <w:r w:rsidRPr="00FA286A">
              <w:t xml:space="preserve">Склериты. Клиника. Диагностика. </w:t>
            </w:r>
          </w:p>
          <w:p w:rsidR="00D36829" w:rsidRPr="00FA286A" w:rsidRDefault="00D36829" w:rsidP="00805C24">
            <w:pPr>
              <w:pStyle w:val="afd"/>
            </w:pPr>
            <w:r w:rsidRPr="00FA286A">
              <w:t>Ириты. Циклиты. Иридоциклиты. Клиника.</w:t>
            </w:r>
          </w:p>
          <w:p w:rsidR="00D36829" w:rsidRPr="00FA286A" w:rsidRDefault="00D36829" w:rsidP="00805C24">
            <w:pPr>
              <w:pStyle w:val="afd"/>
            </w:pPr>
            <w:r w:rsidRPr="00FA286A">
              <w:t xml:space="preserve">Хориоидиты. Клиника. Диагностика. </w:t>
            </w:r>
          </w:p>
          <w:p w:rsidR="00D36829" w:rsidRPr="00FA286A" w:rsidRDefault="00D36829" w:rsidP="00805C24">
            <w:pPr>
              <w:pStyle w:val="afd"/>
              <w:jc w:val="both"/>
            </w:pPr>
            <w:r w:rsidRPr="00FA286A">
              <w:t>Демонстрация методики промывания конъюнктивальной полости, инстилляции глазных капель, закладывания глазной мази, туалета век, массажа век, выворота век.</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84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pStyle w:val="afd"/>
              <w:jc w:val="center"/>
              <w:rPr>
                <w:rFonts w:eastAsia="Calibri"/>
                <w:b/>
              </w:rPr>
            </w:pPr>
            <w:r w:rsidRPr="00FA286A">
              <w:rPr>
                <w:rFonts w:eastAsia="Calibri"/>
                <w:b/>
              </w:rPr>
              <w:lastRenderedPageBreak/>
              <w:t>Тема 20.3.</w:t>
            </w:r>
          </w:p>
          <w:p w:rsidR="00D36829" w:rsidRPr="00FA286A" w:rsidRDefault="00D36829" w:rsidP="00805C24">
            <w:pPr>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Заболевания хрусталика. Глаукома.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rPr>
                <w:b/>
                <w:bCs/>
              </w:rPr>
            </w:pPr>
            <w:r w:rsidRPr="00FA286A">
              <w:rPr>
                <w:b/>
                <w:bCs/>
              </w:rPr>
              <w:t>Содержание.</w:t>
            </w:r>
          </w:p>
          <w:p w:rsidR="00D36829" w:rsidRPr="00FA286A" w:rsidRDefault="00D36829" w:rsidP="00805C24">
            <w:pPr>
              <w:pStyle w:val="afd"/>
            </w:pPr>
            <w:r w:rsidRPr="00FA286A">
              <w:t>Катаракта. Классификация. Клиника. Диагностика.</w:t>
            </w:r>
          </w:p>
          <w:p w:rsidR="00D36829" w:rsidRPr="00FA286A" w:rsidRDefault="00D36829" w:rsidP="00805C24">
            <w:pPr>
              <w:pStyle w:val="afd"/>
            </w:pPr>
            <w:r w:rsidRPr="00FA286A">
              <w:rPr>
                <w:color w:val="000000"/>
              </w:rPr>
              <w:t>Глаукома. Классификация. Клиника. Диагностика. Острый приступ глаукомы.</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pStyle w:val="afd"/>
              <w:jc w:val="center"/>
              <w:rPr>
                <w:rFonts w:eastAsia="Calibri"/>
                <w:b/>
              </w:rPr>
            </w:pPr>
            <w:r w:rsidRPr="00FA286A">
              <w:rPr>
                <w:rFonts w:eastAsia="Calibri"/>
                <w:b/>
              </w:rPr>
              <w:t>Тема 20.4.</w:t>
            </w:r>
          </w:p>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Травмы органа зрения.</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rPr>
                <w:b/>
                <w:bCs/>
              </w:rPr>
            </w:pPr>
            <w:r w:rsidRPr="00FA286A">
              <w:rPr>
                <w:b/>
                <w:bCs/>
              </w:rPr>
              <w:t>Содержание.</w:t>
            </w:r>
          </w:p>
          <w:p w:rsidR="00D36829" w:rsidRPr="00FA286A" w:rsidRDefault="00D36829" w:rsidP="00805C24">
            <w:pPr>
              <w:pStyle w:val="afd"/>
            </w:pPr>
            <w:r w:rsidRPr="00FA286A">
              <w:t>Понятие о глазном травматизме.</w:t>
            </w:r>
          </w:p>
          <w:p w:rsidR="00D36829" w:rsidRPr="00FA286A" w:rsidRDefault="00D36829" w:rsidP="00805C24">
            <w:pPr>
              <w:pStyle w:val="afd"/>
            </w:pPr>
            <w:r w:rsidRPr="00FA286A">
              <w:t>Классификация травм органа зрения.</w:t>
            </w:r>
          </w:p>
          <w:p w:rsidR="00D36829" w:rsidRPr="00FA286A" w:rsidRDefault="00D36829" w:rsidP="00805C24">
            <w:pPr>
              <w:pStyle w:val="afd"/>
            </w:pPr>
            <w:r w:rsidRPr="00FA286A">
              <w:t>Травмы орбиты. Клиника. Диагностика.</w:t>
            </w:r>
          </w:p>
          <w:p w:rsidR="00D36829" w:rsidRPr="00FA286A" w:rsidRDefault="00D36829" w:rsidP="00805C24">
            <w:pPr>
              <w:pStyle w:val="afd"/>
            </w:pPr>
            <w:r w:rsidRPr="00FA286A">
              <w:t>Травмы век. Клиника. Диагностика.</w:t>
            </w:r>
          </w:p>
          <w:p w:rsidR="00D36829" w:rsidRPr="00FA286A" w:rsidRDefault="00D36829" w:rsidP="00805C24">
            <w:pPr>
              <w:pStyle w:val="afd"/>
            </w:pPr>
            <w:r w:rsidRPr="00FA286A">
              <w:t>Травмы слезного аппарата. Клиника. Диагностика.</w:t>
            </w:r>
          </w:p>
          <w:p w:rsidR="00D36829" w:rsidRPr="00FA286A" w:rsidRDefault="00D36829" w:rsidP="00805C24">
            <w:pPr>
              <w:pStyle w:val="afd"/>
            </w:pPr>
            <w:r w:rsidRPr="00FA286A">
              <w:t xml:space="preserve">Проникающие ранения глазного яблока. Абсолютные признаки проникающих ранений глазного яблока. </w:t>
            </w:r>
          </w:p>
          <w:p w:rsidR="00D36829" w:rsidRPr="00FA286A" w:rsidRDefault="00D36829" w:rsidP="00805C24">
            <w:pPr>
              <w:pStyle w:val="afd"/>
            </w:pPr>
            <w:r w:rsidRPr="00FA286A">
              <w:t xml:space="preserve">Непроникающие ранения глазного яблока. </w:t>
            </w:r>
          </w:p>
          <w:p w:rsidR="00D36829" w:rsidRPr="00FA286A" w:rsidRDefault="00D36829" w:rsidP="00805C24">
            <w:pPr>
              <w:pStyle w:val="afd"/>
            </w:pPr>
            <w:r w:rsidRPr="00FA286A">
              <w:t xml:space="preserve">Инородные тела органа зрения.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pStyle w:val="afd"/>
              <w:jc w:val="center"/>
              <w:rPr>
                <w:rFonts w:eastAsia="Calibri"/>
                <w:b/>
              </w:rPr>
            </w:pPr>
            <w:r w:rsidRPr="00FA286A">
              <w:rPr>
                <w:rFonts w:eastAsia="Calibri"/>
                <w:b/>
              </w:rPr>
              <w:t>Тема 20.5.</w:t>
            </w:r>
          </w:p>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sz w:val="24"/>
                <w:szCs w:val="24"/>
              </w:rPr>
              <w:t>Ожоги органа зрения</w:t>
            </w:r>
            <w:r w:rsidRPr="00FA286A">
              <w:rPr>
                <w:rFonts w:ascii="Times New Roman" w:eastAsia="Calibri"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rPr>
                <w:b/>
                <w:bCs/>
              </w:rPr>
            </w:pPr>
            <w:r w:rsidRPr="00FA286A">
              <w:rPr>
                <w:b/>
                <w:bCs/>
              </w:rPr>
              <w:t>Содержание.</w:t>
            </w:r>
          </w:p>
          <w:p w:rsidR="00D36829" w:rsidRPr="00FA286A" w:rsidRDefault="00D36829" w:rsidP="00805C24">
            <w:pPr>
              <w:pStyle w:val="afd"/>
            </w:pPr>
            <w:r w:rsidRPr="00FA286A">
              <w:t>Классификация ожогов органа зрения.</w:t>
            </w:r>
          </w:p>
          <w:p w:rsidR="00D36829" w:rsidRPr="00FA286A" w:rsidRDefault="00D36829" w:rsidP="00805C24">
            <w:pPr>
              <w:pStyle w:val="afd"/>
            </w:pPr>
            <w:r w:rsidRPr="00FA286A">
              <w:t>Химические ожог органа зрения. Ожоги кислотами. Ожоги щелочами.</w:t>
            </w:r>
          </w:p>
          <w:p w:rsidR="00D36829" w:rsidRPr="00FA286A" w:rsidRDefault="00D36829" w:rsidP="00805C24">
            <w:pPr>
              <w:pStyle w:val="afd"/>
            </w:pPr>
            <w:r w:rsidRPr="00FA286A">
              <w:t xml:space="preserve">Термические ожоги органа зрения. </w:t>
            </w:r>
          </w:p>
          <w:p w:rsidR="00D36829" w:rsidRPr="00FA286A" w:rsidRDefault="00D36829" w:rsidP="00805C24">
            <w:pPr>
              <w:pStyle w:val="afd"/>
            </w:pPr>
            <w:r w:rsidRPr="00FA286A">
              <w:t xml:space="preserve">Лучевые ожоги органа зрения. Снежная офтальмия. Электроофтальмия. </w:t>
            </w:r>
          </w:p>
          <w:p w:rsidR="00D36829" w:rsidRPr="00FA286A" w:rsidRDefault="00D36829" w:rsidP="00805C24">
            <w:pPr>
              <w:pStyle w:val="afd"/>
            </w:pPr>
            <w:r w:rsidRPr="00FA286A">
              <w:t xml:space="preserve">Ожоги органа зрения твердыми химическими веществами.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fd"/>
            </w:pPr>
            <w:r w:rsidRPr="00FA286A">
              <w:t xml:space="preserve"> </w:t>
            </w:r>
            <w:r w:rsidRPr="00FA286A">
              <w:rPr>
                <w:b/>
              </w:rPr>
              <w:t>Практические занятия</w:t>
            </w:r>
            <w:r w:rsidRPr="00FA286A">
              <w:t xml:space="preserve"> </w:t>
            </w:r>
          </w:p>
          <w:p w:rsidR="00D36829" w:rsidRPr="00FA286A" w:rsidRDefault="00D36829" w:rsidP="00805C24">
            <w:pPr>
              <w:pStyle w:val="afd"/>
            </w:pPr>
            <w:r w:rsidRPr="00FA286A">
              <w:t>Классификация ожогов органа зрения.</w:t>
            </w:r>
          </w:p>
          <w:p w:rsidR="00D36829" w:rsidRPr="00FA286A" w:rsidRDefault="00D36829" w:rsidP="00805C24">
            <w:pPr>
              <w:pStyle w:val="afd"/>
            </w:pPr>
            <w:r w:rsidRPr="00FA286A">
              <w:t xml:space="preserve">Химические ожоги органа зрения. Ожоги кислотами. Ожоги щелочами. </w:t>
            </w:r>
          </w:p>
          <w:p w:rsidR="00D36829" w:rsidRPr="00FA286A" w:rsidRDefault="00D36829" w:rsidP="00805C24">
            <w:pPr>
              <w:pStyle w:val="afd"/>
            </w:pPr>
            <w:r w:rsidRPr="00FA286A">
              <w:t xml:space="preserve">Термические ожоги органа зрения. </w:t>
            </w:r>
          </w:p>
          <w:p w:rsidR="00D36829" w:rsidRPr="00FA286A" w:rsidRDefault="00D36829" w:rsidP="00805C24">
            <w:pPr>
              <w:pStyle w:val="afd"/>
            </w:pPr>
            <w:r w:rsidRPr="00FA286A">
              <w:t xml:space="preserve">Лучевые ожоги органа зрения. </w:t>
            </w:r>
          </w:p>
          <w:p w:rsidR="00D36829" w:rsidRPr="00FA286A" w:rsidRDefault="00D36829" w:rsidP="00805C24">
            <w:pPr>
              <w:pStyle w:val="afd"/>
            </w:pPr>
            <w:r w:rsidRPr="00FA286A">
              <w:t xml:space="preserve">Ожоги органа зрения твердыми химическими веществами. </w:t>
            </w:r>
          </w:p>
          <w:p w:rsidR="00D36829" w:rsidRPr="00FA286A" w:rsidRDefault="00D36829" w:rsidP="00805C24">
            <w:pPr>
              <w:pStyle w:val="afd"/>
            </w:pPr>
            <w:r w:rsidRPr="00FA286A">
              <w:t>Демонстрация методики наложения бинокулярной и монокулярной повязок.</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vMerge w:val="restart"/>
            <w:tcBorders>
              <w:top w:val="single" w:sz="4" w:space="0" w:color="000000"/>
              <w:left w:val="single" w:sz="4" w:space="0" w:color="000000"/>
            </w:tcBorders>
          </w:tcPr>
          <w:p w:rsidR="00D36829" w:rsidRPr="00FA286A" w:rsidRDefault="00D36829" w:rsidP="00805C24">
            <w:pPr>
              <w:pStyle w:val="afd"/>
            </w:pPr>
            <w:r w:rsidRPr="00FA286A">
              <w:rPr>
                <w:rFonts w:eastAsia="Calibri"/>
                <w:b/>
                <w:bCs/>
              </w:rPr>
              <w:t xml:space="preserve">Самостоятельная работа при изучении Часть   20. </w:t>
            </w:r>
            <w:r w:rsidRPr="00FA286A">
              <w:rPr>
                <w:rFonts w:eastAsia="Calibri"/>
                <w:b/>
              </w:rPr>
              <w:t>Диагностика глазных болезней.</w:t>
            </w:r>
          </w:p>
          <w:p w:rsidR="00D36829" w:rsidRPr="00FA286A" w:rsidRDefault="00D36829" w:rsidP="00FE5226">
            <w:pPr>
              <w:pStyle w:val="a4"/>
              <w:numPr>
                <w:ilvl w:val="0"/>
                <w:numId w:val="28"/>
              </w:numPr>
              <w:suppressAutoHyphens w:val="0"/>
              <w:rPr>
                <w:rFonts w:eastAsia="Calibri"/>
                <w:bCs/>
              </w:rPr>
            </w:pPr>
            <w:r w:rsidRPr="00FA286A">
              <w:t xml:space="preserve">Составление таблиц и схем </w:t>
            </w:r>
            <w:r w:rsidRPr="00FA286A">
              <w:rPr>
                <w:rFonts w:eastAsia="Calibri"/>
                <w:bCs/>
              </w:rPr>
              <w:t>«Дифференциальная диагностика иридоциклита и острого приступа глаукомы».</w:t>
            </w:r>
          </w:p>
          <w:p w:rsidR="00D36829" w:rsidRPr="00FA286A" w:rsidRDefault="00D36829" w:rsidP="00FE5226">
            <w:pPr>
              <w:pStyle w:val="a4"/>
              <w:numPr>
                <w:ilvl w:val="0"/>
                <w:numId w:val="28"/>
              </w:numPr>
              <w:suppressAutoHyphens w:val="0"/>
              <w:rPr>
                <w:rFonts w:eastAsia="Calibri"/>
                <w:bCs/>
              </w:rPr>
            </w:pPr>
            <w:r w:rsidRPr="00FA286A">
              <w:rPr>
                <w:rFonts w:eastAsia="Calibri"/>
              </w:rPr>
              <w:t>Отработка методик измерения внутриглазного давления пальпаторным методом, проведение функциональных проб.</w:t>
            </w:r>
          </w:p>
          <w:p w:rsidR="00D36829" w:rsidRPr="00FA286A" w:rsidRDefault="00D36829" w:rsidP="00FE5226">
            <w:pPr>
              <w:pStyle w:val="a4"/>
              <w:numPr>
                <w:ilvl w:val="0"/>
                <w:numId w:val="28"/>
              </w:numPr>
              <w:suppressAutoHyphens w:val="0"/>
              <w:rPr>
                <w:rFonts w:eastAsia="Calibri"/>
                <w:bCs/>
              </w:rPr>
            </w:pPr>
            <w:r w:rsidRPr="00FA286A">
              <w:rPr>
                <w:rFonts w:eastAsia="Calibri"/>
              </w:rPr>
              <w:t>Решение ситуационных задач, тестовых заданий.</w:t>
            </w:r>
          </w:p>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lastRenderedPageBreak/>
              <w:t>Тематика внеаудиторной самостоятельной работы</w:t>
            </w:r>
          </w:p>
          <w:p w:rsidR="00D36829" w:rsidRPr="00FA286A" w:rsidRDefault="00D36829" w:rsidP="00FE5226">
            <w:pPr>
              <w:pStyle w:val="a4"/>
              <w:numPr>
                <w:ilvl w:val="0"/>
                <w:numId w:val="29"/>
              </w:numPr>
              <w:suppressAutoHyphens w:val="0"/>
              <w:rPr>
                <w:rFonts w:eastAsia="Calibri"/>
                <w:bCs/>
              </w:rPr>
            </w:pPr>
            <w:r w:rsidRPr="00FA286A">
              <w:rPr>
                <w:rFonts w:eastAsia="Calibri"/>
                <w:bCs/>
              </w:rPr>
              <w:t>Составление таблиц и схем «Дакриоцистит новорожденных», «Врожденная глаукома», «Ожоги глаз ультрафиолетовыми лучами».</w:t>
            </w:r>
          </w:p>
          <w:p w:rsidR="00D36829" w:rsidRPr="00FA286A" w:rsidRDefault="00D36829" w:rsidP="00FE5226">
            <w:pPr>
              <w:pStyle w:val="a4"/>
              <w:numPr>
                <w:ilvl w:val="0"/>
                <w:numId w:val="29"/>
              </w:numPr>
              <w:suppressAutoHyphens w:val="0"/>
              <w:rPr>
                <w:rFonts w:eastAsia="Calibri"/>
                <w:bCs/>
              </w:rPr>
            </w:pPr>
            <w:r w:rsidRPr="00FA286A">
              <w:rPr>
                <w:rFonts w:eastAsia="Calibri"/>
                <w:bCs/>
              </w:rPr>
              <w:t>Составление схем объективного исследования органа зрения</w:t>
            </w:r>
          </w:p>
          <w:p w:rsidR="00D36829" w:rsidRPr="00FA286A" w:rsidRDefault="00D36829" w:rsidP="00FE5226">
            <w:pPr>
              <w:pStyle w:val="a4"/>
              <w:numPr>
                <w:ilvl w:val="0"/>
                <w:numId w:val="29"/>
              </w:numPr>
              <w:suppressAutoHyphens w:val="0"/>
              <w:rPr>
                <w:rFonts w:eastAsia="Calibri"/>
                <w:bCs/>
              </w:rPr>
            </w:pPr>
            <w:r w:rsidRPr="00FA286A">
              <w:t>Реферативные сообщения по темам: «Диагностика глаукомы», «Функциональные пробы», «Диагностика кератитов», «Диагностика конъюнктивитов», «Диагностика дакриоцистита новорожденных», «Диагностика хориоидитов», «Диагностика проникающих ранений глазного яблока»</w:t>
            </w:r>
          </w:p>
          <w:p w:rsidR="00D36829" w:rsidRPr="00FA286A" w:rsidRDefault="00D36829" w:rsidP="00FE5226">
            <w:pPr>
              <w:pStyle w:val="afd"/>
              <w:numPr>
                <w:ilvl w:val="0"/>
                <w:numId w:val="29"/>
              </w:numPr>
            </w:pPr>
            <w:r w:rsidRPr="00FA286A">
              <w:rPr>
                <w:rFonts w:eastAsia="Calibri"/>
                <w:bCs/>
              </w:rPr>
              <w:t>Работа со справочной литературой.</w:t>
            </w:r>
          </w:p>
        </w:tc>
        <w:tc>
          <w:tcPr>
            <w:tcW w:w="850" w:type="dxa"/>
            <w:vMerge w:val="restart"/>
            <w:tcBorders>
              <w:top w:val="single" w:sz="4" w:space="0" w:color="000000"/>
              <w:left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10</w:t>
            </w:r>
          </w:p>
        </w:tc>
        <w:tc>
          <w:tcPr>
            <w:tcW w:w="903" w:type="dxa"/>
            <w:vMerge w:val="restart"/>
            <w:tcBorders>
              <w:top w:val="single" w:sz="4" w:space="0" w:color="000000"/>
              <w:left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vMerge/>
            <w:tcBorders>
              <w:left w:val="single" w:sz="4" w:space="0" w:color="000000"/>
              <w:bottom w:val="single" w:sz="4" w:space="0" w:color="000000"/>
            </w:tcBorders>
          </w:tcPr>
          <w:p w:rsidR="00D36829" w:rsidRPr="00FA286A" w:rsidRDefault="00D36829" w:rsidP="00805C24">
            <w:pPr>
              <w:pStyle w:val="afd"/>
            </w:pPr>
          </w:p>
        </w:tc>
        <w:tc>
          <w:tcPr>
            <w:tcW w:w="850" w:type="dxa"/>
            <w:vMerge/>
            <w:tcBorders>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890"/>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Часть 21.</w:t>
            </w:r>
          </w:p>
          <w:p w:rsidR="00D36829" w:rsidRPr="00FA286A" w:rsidRDefault="00D36829" w:rsidP="00805C24">
            <w:pPr>
              <w:spacing w:after="0" w:line="240" w:lineRule="auto"/>
              <w:jc w:val="center"/>
              <w:rPr>
                <w:rFonts w:ascii="Times New Roman" w:hAnsi="Times New Roman" w:cs="Times New Roman"/>
                <w:sz w:val="24"/>
                <w:szCs w:val="24"/>
              </w:rPr>
            </w:pPr>
            <w:r w:rsidRPr="00FA286A">
              <w:rPr>
                <w:rFonts w:ascii="Times New Roman" w:eastAsia="Calibri" w:hAnsi="Times New Roman" w:cs="Times New Roman"/>
                <w:b/>
                <w:bCs/>
                <w:sz w:val="24"/>
                <w:szCs w:val="24"/>
              </w:rPr>
              <w:t>Пропедевтика болезней уха, горла и носа.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Cs/>
                <w:sz w:val="24"/>
                <w:szCs w:val="24"/>
              </w:rPr>
            </w:pPr>
          </w:p>
          <w:p w:rsidR="00D36829" w:rsidRPr="00FA286A" w:rsidRDefault="00D36829" w:rsidP="00805C24">
            <w:pPr>
              <w:pStyle w:val="a5"/>
              <w:spacing w:after="0" w:line="240" w:lineRule="auto"/>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Тема 21.1</w:t>
            </w:r>
          </w:p>
          <w:p w:rsidR="00D36829" w:rsidRPr="00FA286A" w:rsidRDefault="00D36829" w:rsidP="00805C24">
            <w:pPr>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Методики исследования уха, горла, носа</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Введение в оториноларингологию.</w:t>
            </w:r>
            <w:r w:rsidRPr="00FA286A">
              <w:rPr>
                <w:rFonts w:ascii="Times New Roman" w:hAnsi="Times New Roman" w:cs="Times New Roman"/>
                <w:sz w:val="24"/>
                <w:szCs w:val="24"/>
              </w:rPr>
              <w:t xml:space="preserve"> Организация оториноларингологической помощи населению. </w:t>
            </w:r>
            <w:r w:rsidRPr="00FA286A">
              <w:rPr>
                <w:rFonts w:ascii="Times New Roman" w:hAnsi="Times New Roman" w:cs="Times New Roman"/>
                <w:bCs/>
                <w:sz w:val="24"/>
                <w:szCs w:val="24"/>
              </w:rPr>
              <w:t xml:space="preserve"> Анатомо-физиологические особенности строения  ЛОР органов. </w:t>
            </w:r>
            <w:r w:rsidRPr="00FA286A">
              <w:rPr>
                <w:rFonts w:ascii="Times New Roman" w:hAnsi="Times New Roman" w:cs="Times New Roman"/>
                <w:sz w:val="24"/>
                <w:szCs w:val="24"/>
              </w:rPr>
              <w:t xml:space="preserve">Методы исследования уха, горла, носа, гортани, трахеи: передняя и задняя риноскопия, рентгенография придаточных пазух и костей носа, исследование дыхательной и обонятельной функции, отоскопия , исследование слуха шепотной и разговорной речью, камертонами,  аудиометрия, исследование вестибулярной функции.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обследования пациента с заболеваниями носа и придаточных пазух. Сбор анамнеза, проведение пальпации, исследования дыхательной и обонятельной функций носа, проведение риноскопии. Знакомство с дополнительными методами исследования, данными анализов, чтение рентгенограмм.</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обследования пациента с заболеваниями глотки и гортани. Опрос и осмотр пациента, проведение фарингоскопии и ларингоскопии, пальцевого исследования носоглотки, взятие мазка из носа и зева. Знакомство с дополнительными методами исследования глотки и гортани, проведение эндоскопии глотки, пищевода, гортани, трахеи и бронхов.</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обследования пациента с заболеваниями уха. Опрос и осмотр пациента, проведение отоскопии. Исследование слуха разговорной и шепотной речью, камертональное исследование, аудиометрия. Исследование вестибулярной функции, чтение аудиограмм.</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355"/>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lastRenderedPageBreak/>
              <w:t>Самостоятельная работа. Часть  21. Пропедевтика болезней уха, горла и носа.</w:t>
            </w:r>
          </w:p>
          <w:p w:rsidR="00D36829" w:rsidRPr="00FA286A" w:rsidRDefault="00D36829" w:rsidP="00FE5226">
            <w:pPr>
              <w:pStyle w:val="a4"/>
              <w:numPr>
                <w:ilvl w:val="0"/>
                <w:numId w:val="30"/>
              </w:numPr>
              <w:suppressAutoHyphens w:val="0"/>
              <w:rPr>
                <w:rFonts w:eastAsia="Calibri"/>
                <w:bCs/>
              </w:rPr>
            </w:pPr>
            <w:r w:rsidRPr="00FA286A">
              <w:rPr>
                <w:rFonts w:eastAsia="Calibri"/>
                <w:bCs/>
              </w:rPr>
              <w:t>Составление схем по темам (алгоритм действия): «Обследование пациента с заболеваниями носа и придаточных пазух», «Обследование пациента с заболеваниями глотки и гортани», «Обследование пациента с заболеваниями уха».</w:t>
            </w:r>
          </w:p>
          <w:p w:rsidR="00D36829" w:rsidRPr="00FA286A" w:rsidRDefault="00D36829" w:rsidP="00FE5226">
            <w:pPr>
              <w:pStyle w:val="a4"/>
              <w:numPr>
                <w:ilvl w:val="0"/>
                <w:numId w:val="30"/>
              </w:numPr>
              <w:suppressAutoHyphens w:val="0"/>
              <w:rPr>
                <w:rFonts w:eastAsia="Calibri"/>
                <w:bCs/>
              </w:rPr>
            </w:pPr>
            <w:r w:rsidRPr="00FA286A">
              <w:rPr>
                <w:rFonts w:eastAsia="Calibri"/>
              </w:rPr>
              <w:t>Решение ситуационных задач, тестовых заданий</w:t>
            </w:r>
            <w:r w:rsidRPr="00FA286A">
              <w:rPr>
                <w:rFonts w:eastAsia="Calibri"/>
                <w:bCs/>
              </w:rPr>
              <w:t>.</w:t>
            </w:r>
          </w:p>
          <w:p w:rsidR="00D36829" w:rsidRPr="00FA286A" w:rsidRDefault="00D36829" w:rsidP="00FE5226">
            <w:pPr>
              <w:numPr>
                <w:ilvl w:val="0"/>
                <w:numId w:val="30"/>
              </w:numPr>
              <w:suppressAutoHyphens/>
              <w:spacing w:after="0" w:line="240" w:lineRule="auto"/>
              <w:rPr>
                <w:rFonts w:ascii="Times New Roman" w:hAnsi="Times New Roman" w:cs="Times New Roman"/>
                <w:b/>
                <w:sz w:val="24"/>
                <w:szCs w:val="24"/>
              </w:rPr>
            </w:pPr>
            <w:r w:rsidRPr="00FA286A">
              <w:rPr>
                <w:rFonts w:ascii="Times New Roman" w:eastAsia="Calibri" w:hAnsi="Times New Roman" w:cs="Times New Roman"/>
                <w:sz w:val="24"/>
                <w:szCs w:val="24"/>
              </w:rPr>
              <w:t>Написание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9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22</w:t>
            </w:r>
          </w:p>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A286A">
              <w:rPr>
                <w:rFonts w:ascii="Times New Roman" w:hAnsi="Times New Roman" w:cs="Times New Roman"/>
                <w:b/>
                <w:sz w:val="24"/>
                <w:szCs w:val="24"/>
              </w:rPr>
              <w:t>Диагностика болезней уха, горла, носа</w:t>
            </w:r>
            <w:r w:rsidRPr="00FA286A">
              <w:rPr>
                <w:rFonts w:ascii="Times New Roman" w:hAnsi="Times New Roman" w:cs="Times New Roman"/>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22.1</w:t>
            </w:r>
          </w:p>
          <w:p w:rsidR="00D36829" w:rsidRPr="00FA286A" w:rsidRDefault="00D36829" w:rsidP="00805C24">
            <w:pPr>
              <w:tabs>
                <w:tab w:val="left" w:pos="916"/>
                <w:tab w:val="left" w:pos="9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Диагностика заболеваний носа.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Фурункул носа, этиология, клинические проявления,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ринит – этиология, клиника, диагностика.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Хронические риниты – этиология, классификация, клинические проявления катарального, гипертрофического, атрофического и вазомоторного ринитов, дифференциальная диагностика.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Заболевания носовой перегородки – гематома, абсцесс, искривление, причины, диагностика,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22.2</w:t>
            </w:r>
          </w:p>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Диагностика синуситов.</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Острые и хронические синуситы – классификация, этиология.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гайморит –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фронтит –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этмоидит –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сфеноидит –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Хронические синуситы – этиология, клиника,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Носовые кровотечения – этиология. Клинические проявления,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278"/>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22.3</w:t>
            </w:r>
          </w:p>
          <w:p w:rsidR="00D36829" w:rsidRPr="00FA286A" w:rsidRDefault="00D36829" w:rsidP="00805C24">
            <w:pPr>
              <w:tabs>
                <w:tab w:val="left" w:pos="1122"/>
              </w:tabs>
              <w:spacing w:after="0" w:line="240" w:lineRule="auto"/>
              <w:ind w:left="57" w:right="57"/>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Диагностика заболеваний глотки.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Фарингит – классификация, этиология. Клинические проявления острого фарингита.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Хронический фарингит – этиология. Диагностика, клиника.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Аденоиды – этиология. Стадии процесса,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тонзиллит (ангина) – классификация, этиология, клиника катаральной, фолликулярной, лакунарной и флегмонозной ангины. Дифференциальная диагностика.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Хронический тонзиллит – классификация. Этиология, клиника, осложнения хронического тонзиллита.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Паратонзиллярный и заглоточный абсцессы - этиология, клиника,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278"/>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Тема 22.4</w:t>
            </w:r>
          </w:p>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Диагностика заболеваний гортани.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Ларингиты – классификация.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катаральный ларингит – этиология, диагностика, клинические стадии, клиника.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подскладочный ларингит – этиология,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стенозирующий ларинготрахеобронхит – этиология, клиника, диагностика, дифференциальная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Флегмонозный ларингит и гортанная ангина – этиология,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Хронические ларингиты – классификация, этиология, клиника катарального, гиперпластического, атрофического ларингитов,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Стеноз гортани – этиология, классификация, стадии стеноза, клиника, осложнения.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Обследование пациентов с заболеваниями носа, придаточных пазух. Демонстрация больных с гайморитом, фронтитом, этмоидитом, хроническими ринитами.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Обследование пациентов с заболеваниями глотки. Демонстрация больных с аденоидами, хроническим тонзиллитом, паратонзиллитом.</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осмотра пациентов, выполнение передней, средней и задней риноскопии, исследования дыхательной и обонятельной функций, интерпретация анализов, демонстрация рентгенограмм.</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осмотра глотки, выполнение фарингоскопии, взятие мазка из зева и носа.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Изучение историй болезни пациентов с заболеваниями носа, придаточных пазух и глотки.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22.5.</w:t>
            </w:r>
          </w:p>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Диагностика заболеваний уха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Отиты острые и хронические, классификация.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наружный отит (фурункул уха) – этиология,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диффузный наружный отит – этиология, клиника, диагностика, осложнения. Отомикозы –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Острые средние отиты. Острый катаральный средний отит – этиология,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Острый гнойный средний отит – этиология, клиника,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Хронические средние отиты – этиология, клиника мезотимпанита и эпитимпанита, дифференциальная диагностика, осложнения.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Мастоидит – этиология, клиника, диагностика.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Невоспалительные заболевания уха – отосклероз, болезнь Меньера,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tabs>
                <w:tab w:val="left" w:pos="1122"/>
              </w:tabs>
              <w:spacing w:after="0" w:line="240" w:lineRule="auto"/>
              <w:ind w:left="57" w:right="57"/>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Демонстрация пациентов с заболеваниями гортани, острым ларингитом, хроническим ларингитом, гортанной ангиной.</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Обследование пациента с заболеваниями гортани, сбор анамнеза, наружный осмотр, проведение непрямой ларингоскопии, демонстрация прямой ларингоскопии, трахеобронхоскопии.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Демонстрация больных с заболеваниями уха, с наружным отитом, острыми и хроническими отитами.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Обследование пациентов с заболеваниями уха, проведение отоскопии, исследования слуха разговорной и шепотной речью, камертонального исследования, взятия мазка из уха, демонстрация аудиометрии.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Исследование вестибулярного аппарата – проведение пальценосовой пробы, исследование походки, определение спонтанного нистагма, вращательной пробы.</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Демонстрация удаления  катетеризации слуховой трубы, продувания слуховых труб, отомикроскопии, отоэндоскопии.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vMerge w:val="restart"/>
            <w:tcBorders>
              <w:top w:val="single" w:sz="4" w:space="0" w:color="000000"/>
              <w:left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Самостоятельная работа Часть 22.  Диагностика при заболеваниях ЛОР - органов.</w:t>
            </w:r>
          </w:p>
          <w:p w:rsidR="00D36829" w:rsidRPr="00FA286A" w:rsidRDefault="00D36829" w:rsidP="00FE5226">
            <w:pPr>
              <w:pStyle w:val="a4"/>
              <w:numPr>
                <w:ilvl w:val="0"/>
                <w:numId w:val="31"/>
              </w:numPr>
              <w:suppressAutoHyphens w:val="0"/>
              <w:rPr>
                <w:rFonts w:eastAsia="Calibri"/>
                <w:bCs/>
              </w:rPr>
            </w:pPr>
            <w:r w:rsidRPr="00FA286A">
              <w:t>Составление таблиц дифференциальной диагностики по темам: «Заболевания придаточных пазух», «Заболевания глотки», «Заболевания гортани», «Хронические отиты».</w:t>
            </w:r>
          </w:p>
          <w:p w:rsidR="00D36829" w:rsidRPr="00FA286A" w:rsidRDefault="00D36829" w:rsidP="00FE5226">
            <w:pPr>
              <w:pStyle w:val="a4"/>
              <w:numPr>
                <w:ilvl w:val="0"/>
                <w:numId w:val="31"/>
              </w:numPr>
              <w:suppressAutoHyphens w:val="0"/>
              <w:rPr>
                <w:rFonts w:eastAsia="Calibri"/>
                <w:bCs/>
              </w:rPr>
            </w:pPr>
            <w:r w:rsidRPr="00FA286A">
              <w:rPr>
                <w:rFonts w:eastAsia="Calibri"/>
                <w:bCs/>
              </w:rPr>
              <w:t>Составление и изучение диагностических критериев при носовых кровотечениях, стенозе гортани, инородных телах гортани, травмах гортани, травмах уха.</w:t>
            </w:r>
          </w:p>
          <w:p w:rsidR="00D36829" w:rsidRPr="00FA286A" w:rsidRDefault="00D36829" w:rsidP="00FE5226">
            <w:pPr>
              <w:pStyle w:val="a4"/>
              <w:numPr>
                <w:ilvl w:val="0"/>
                <w:numId w:val="31"/>
              </w:numPr>
              <w:suppressAutoHyphens w:val="0"/>
              <w:rPr>
                <w:rFonts w:eastAsia="Calibri"/>
                <w:bCs/>
              </w:rPr>
            </w:pPr>
            <w:r w:rsidRPr="00FA286A">
              <w:rPr>
                <w:rFonts w:eastAsia="Calibri"/>
              </w:rPr>
              <w:t>Решение ситуационных задач, тестовых заданий</w:t>
            </w:r>
            <w:r w:rsidRPr="00FA286A">
              <w:rPr>
                <w:rFonts w:eastAsia="Calibri"/>
                <w:bCs/>
              </w:rPr>
              <w:t>.</w:t>
            </w:r>
          </w:p>
          <w:p w:rsidR="00D36829" w:rsidRPr="00FA286A" w:rsidRDefault="00D36829" w:rsidP="00FE5226">
            <w:pPr>
              <w:pStyle w:val="a5"/>
              <w:numPr>
                <w:ilvl w:val="0"/>
                <w:numId w:val="31"/>
              </w:numPr>
              <w:suppressAutoHyphens/>
              <w:spacing w:after="0" w:line="240" w:lineRule="auto"/>
              <w:jc w:val="both"/>
              <w:rPr>
                <w:rFonts w:ascii="Times New Roman" w:hAnsi="Times New Roman" w:cs="Times New Roman"/>
                <w:sz w:val="24"/>
                <w:szCs w:val="24"/>
              </w:rPr>
            </w:pPr>
            <w:r w:rsidRPr="00FA286A">
              <w:rPr>
                <w:rFonts w:ascii="Times New Roman" w:eastAsia="Calibri" w:hAnsi="Times New Roman" w:cs="Times New Roman"/>
                <w:sz w:val="24"/>
                <w:szCs w:val="24"/>
              </w:rPr>
              <w:t>Написание истории болезни</w:t>
            </w:r>
          </w:p>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Тематика внеаудиторной самостоятельной работы</w:t>
            </w:r>
          </w:p>
          <w:p w:rsidR="00D36829" w:rsidRPr="00FA286A" w:rsidRDefault="00D36829" w:rsidP="00FE5226">
            <w:pPr>
              <w:pStyle w:val="a4"/>
              <w:numPr>
                <w:ilvl w:val="0"/>
                <w:numId w:val="32"/>
              </w:numPr>
              <w:suppressAutoHyphens w:val="0"/>
              <w:rPr>
                <w:rFonts w:eastAsia="Calibri"/>
                <w:bCs/>
              </w:rPr>
            </w:pPr>
            <w:r w:rsidRPr="00FA286A">
              <w:rPr>
                <w:rFonts w:eastAsia="Calibri"/>
                <w:bCs/>
              </w:rPr>
              <w:t xml:space="preserve">Составление таблиц и схем «Дифференциальная диагностика ринитов», «Дифференциальная диагностика ангин», «Клинические особенности ларингитов у детей», «Последовательность действий при обследовании ЛОР - пациента», «Описание картины осмотра ЛОР-органов». </w:t>
            </w:r>
          </w:p>
          <w:p w:rsidR="00D36829" w:rsidRPr="00FA286A" w:rsidRDefault="00D36829" w:rsidP="00FE5226">
            <w:pPr>
              <w:pStyle w:val="a4"/>
              <w:numPr>
                <w:ilvl w:val="0"/>
                <w:numId w:val="32"/>
              </w:numPr>
              <w:suppressAutoHyphens w:val="0"/>
              <w:rPr>
                <w:rFonts w:eastAsia="Calibri"/>
                <w:bCs/>
              </w:rPr>
            </w:pPr>
            <w:r w:rsidRPr="00FA286A">
              <w:rPr>
                <w:rFonts w:eastAsia="Calibri"/>
                <w:bCs/>
              </w:rPr>
              <w:t>Составление схем объективного исследования ЛОР - пациента.</w:t>
            </w:r>
          </w:p>
          <w:p w:rsidR="00D36829" w:rsidRPr="00FA286A" w:rsidRDefault="00D36829" w:rsidP="00FE5226">
            <w:pPr>
              <w:pStyle w:val="a4"/>
              <w:numPr>
                <w:ilvl w:val="0"/>
                <w:numId w:val="32"/>
              </w:numPr>
              <w:suppressAutoHyphens w:val="0"/>
              <w:rPr>
                <w:rFonts w:eastAsia="Calibri"/>
                <w:bCs/>
              </w:rPr>
            </w:pPr>
            <w:r w:rsidRPr="00FA286A">
              <w:rPr>
                <w:rFonts w:eastAsia="Calibri"/>
                <w:bCs/>
              </w:rPr>
              <w:t>Решение ситуационных задач.</w:t>
            </w:r>
          </w:p>
          <w:p w:rsidR="00D36829" w:rsidRPr="00FA286A" w:rsidRDefault="00D36829" w:rsidP="00FE5226">
            <w:pPr>
              <w:pStyle w:val="a4"/>
              <w:numPr>
                <w:ilvl w:val="0"/>
                <w:numId w:val="32"/>
              </w:numPr>
              <w:suppressAutoHyphens w:val="0"/>
              <w:rPr>
                <w:rFonts w:eastAsia="Calibri"/>
                <w:bCs/>
              </w:rPr>
            </w:pPr>
            <w:r w:rsidRPr="00FA286A">
              <w:rPr>
                <w:rFonts w:eastAsia="Calibri"/>
                <w:bCs/>
              </w:rPr>
              <w:t>Составление словаря терминов по оториноларингологии.</w:t>
            </w:r>
          </w:p>
          <w:p w:rsidR="00D36829" w:rsidRPr="00FA286A" w:rsidRDefault="00D36829" w:rsidP="00FE5226">
            <w:pPr>
              <w:pStyle w:val="a4"/>
              <w:numPr>
                <w:ilvl w:val="0"/>
                <w:numId w:val="32"/>
              </w:numPr>
              <w:suppressAutoHyphens w:val="0"/>
              <w:rPr>
                <w:rFonts w:eastAsia="Calibri"/>
                <w:bCs/>
              </w:rPr>
            </w:pPr>
            <w:r w:rsidRPr="00FA286A">
              <w:t xml:space="preserve">Реферативные сообщения по темам: «Риногенные внутричерепные осложнения, клиника, диагностика», «Влияние вредных привычек на ЛОР-органы», «Опухоли ЛОР-органов – этиология, клиника, диагностика», «Невоспалительные заболевания внутреннего уха – клиника, диагностика», «Современные методы исследования ЛОР-органов», «Профессиональные заболевания ЛОР – органов, этиология, клиника, диагностика», «Ожоги ЛОР - органов, диагностика, клиника, </w:t>
            </w:r>
            <w:r w:rsidRPr="00FA286A">
              <w:lastRenderedPageBreak/>
              <w:t>осложнения».</w:t>
            </w:r>
          </w:p>
          <w:p w:rsidR="00D36829" w:rsidRPr="00FA286A" w:rsidRDefault="00D36829" w:rsidP="00FE5226">
            <w:pPr>
              <w:pStyle w:val="a4"/>
              <w:numPr>
                <w:ilvl w:val="0"/>
                <w:numId w:val="32"/>
              </w:numPr>
              <w:suppressAutoHyphens w:val="0"/>
              <w:rPr>
                <w:rFonts w:eastAsia="Calibri"/>
                <w:bCs/>
              </w:rPr>
            </w:pPr>
            <w:r w:rsidRPr="00FA286A">
              <w:rPr>
                <w:rFonts w:eastAsia="Calibri"/>
                <w:bCs/>
              </w:rPr>
              <w:t>Составление тематических кроссвордов.</w:t>
            </w:r>
          </w:p>
          <w:p w:rsidR="00D36829" w:rsidRPr="00FA286A" w:rsidRDefault="00D36829" w:rsidP="00FE5226">
            <w:pPr>
              <w:pStyle w:val="a4"/>
              <w:numPr>
                <w:ilvl w:val="0"/>
                <w:numId w:val="32"/>
              </w:numPr>
              <w:suppressAutoHyphens w:val="0"/>
              <w:rPr>
                <w:rFonts w:eastAsia="Calibri"/>
                <w:bCs/>
              </w:rPr>
            </w:pPr>
            <w:r w:rsidRPr="00FA286A">
              <w:rPr>
                <w:rFonts w:eastAsia="Calibri"/>
                <w:bCs/>
              </w:rPr>
              <w:t>Просмотр тематических фильмов.</w:t>
            </w:r>
          </w:p>
          <w:p w:rsidR="00D36829" w:rsidRPr="00FA286A" w:rsidRDefault="00D36829" w:rsidP="00FE5226">
            <w:pPr>
              <w:pStyle w:val="a5"/>
              <w:numPr>
                <w:ilvl w:val="0"/>
                <w:numId w:val="32"/>
              </w:numPr>
              <w:suppressAutoHyphens/>
              <w:spacing w:after="0" w:line="240" w:lineRule="auto"/>
              <w:jc w:val="both"/>
              <w:rPr>
                <w:rFonts w:ascii="Times New Roman" w:hAnsi="Times New Roman" w:cs="Times New Roman"/>
                <w:sz w:val="24"/>
                <w:szCs w:val="24"/>
              </w:rPr>
            </w:pPr>
            <w:r w:rsidRPr="00FA286A">
              <w:rPr>
                <w:rFonts w:ascii="Times New Roman" w:eastAsia="Calibri" w:hAnsi="Times New Roman" w:cs="Times New Roman"/>
                <w:sz w:val="24"/>
                <w:szCs w:val="24"/>
              </w:rPr>
              <w:t>Работа со справочной литературой и другими источниками информации.</w:t>
            </w:r>
          </w:p>
        </w:tc>
        <w:tc>
          <w:tcPr>
            <w:tcW w:w="850" w:type="dxa"/>
            <w:vMerge w:val="restart"/>
            <w:tcBorders>
              <w:top w:val="single" w:sz="4" w:space="0" w:color="000000"/>
              <w:left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 xml:space="preserve">10 </w:t>
            </w:r>
          </w:p>
        </w:tc>
        <w:tc>
          <w:tcPr>
            <w:tcW w:w="903" w:type="dxa"/>
            <w:vMerge w:val="restart"/>
            <w:tcBorders>
              <w:top w:val="single" w:sz="4" w:space="0" w:color="000000"/>
              <w:left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vMerge/>
            <w:tcBorders>
              <w:left w:val="single" w:sz="4" w:space="0" w:color="000000"/>
              <w:bottom w:val="single" w:sz="4" w:space="0" w:color="000000"/>
            </w:tcBorders>
          </w:tcPr>
          <w:p w:rsidR="00D36829" w:rsidRPr="00FA286A" w:rsidRDefault="00D36829" w:rsidP="00805C24">
            <w:pPr>
              <w:pStyle w:val="a5"/>
              <w:spacing w:after="0" w:line="240" w:lineRule="auto"/>
              <w:jc w:val="both"/>
              <w:rPr>
                <w:rFonts w:ascii="Times New Roman" w:hAnsi="Times New Roman" w:cs="Times New Roman"/>
                <w:b/>
                <w:sz w:val="24"/>
                <w:szCs w:val="24"/>
              </w:rPr>
            </w:pPr>
          </w:p>
        </w:tc>
        <w:tc>
          <w:tcPr>
            <w:tcW w:w="850" w:type="dxa"/>
            <w:vMerge/>
            <w:tcBorders>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903" w:type="dxa"/>
            <w:vMerge/>
            <w:tcBorders>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84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180"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Часть</w:t>
            </w:r>
            <w:r w:rsidRPr="00FA286A">
              <w:rPr>
                <w:rFonts w:ascii="Times New Roman" w:hAnsi="Times New Roman" w:cs="Times New Roman"/>
                <w:b/>
                <w:bCs/>
                <w:sz w:val="24"/>
                <w:szCs w:val="24"/>
              </w:rPr>
              <w:t xml:space="preserve">  23</w:t>
            </w:r>
          </w:p>
          <w:p w:rsidR="00D36829" w:rsidRPr="00FA286A" w:rsidRDefault="00D36829" w:rsidP="00805C24">
            <w:pPr>
              <w:tabs>
                <w:tab w:val="left" w:pos="1122"/>
              </w:tabs>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болезней зубов и полости рта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23.1 </w:t>
            </w:r>
          </w:p>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286A">
              <w:rPr>
                <w:rFonts w:ascii="Times New Roman" w:eastAsia="Calibri" w:hAnsi="Times New Roman" w:cs="Times New Roman"/>
                <w:b/>
                <w:bCs/>
                <w:sz w:val="24"/>
                <w:szCs w:val="24"/>
              </w:rPr>
              <w:t>Методика обследования</w:t>
            </w:r>
            <w:r w:rsidRPr="00FA286A">
              <w:rPr>
                <w:rFonts w:ascii="Times New Roman" w:hAnsi="Times New Roman" w:cs="Times New Roman"/>
                <w:b/>
                <w:sz w:val="24"/>
                <w:szCs w:val="24"/>
              </w:rPr>
              <w:t xml:space="preserve"> пациентов</w:t>
            </w:r>
          </w:p>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hAnsi="Times New Roman" w:cs="Times New Roman"/>
                <w:b/>
                <w:sz w:val="24"/>
                <w:szCs w:val="24"/>
              </w:rPr>
              <w:t>с</w:t>
            </w:r>
            <w:r w:rsidRPr="00FA286A">
              <w:rPr>
                <w:rFonts w:ascii="Times New Roman" w:eastAsia="Calibri" w:hAnsi="Times New Roman" w:cs="Times New Roman"/>
                <w:b/>
                <w:bCs/>
                <w:sz w:val="24"/>
                <w:szCs w:val="24"/>
              </w:rPr>
              <w:t xml:space="preserve"> </w:t>
            </w:r>
            <w:r w:rsidRPr="00FA286A">
              <w:rPr>
                <w:rFonts w:ascii="Times New Roman" w:hAnsi="Times New Roman" w:cs="Times New Roman"/>
                <w:b/>
                <w:bCs/>
                <w:sz w:val="24"/>
                <w:szCs w:val="24"/>
              </w:rPr>
              <w:t>болезнями зубов и полости рта</w:t>
            </w:r>
          </w:p>
          <w:p w:rsidR="00D36829" w:rsidRPr="00FA286A" w:rsidRDefault="00D36829" w:rsidP="00805C24">
            <w:pPr>
              <w:tabs>
                <w:tab w:val="left" w:pos="1122"/>
              </w:tabs>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Сбор анамнеза, внешний осмотр, обследование челюстных костей, височно-нижнечелюстных суставов, мышц головы, шеи, лимфатических узлов.</w:t>
            </w:r>
          </w:p>
          <w:p w:rsidR="00D36829" w:rsidRPr="00FA286A" w:rsidRDefault="00D36829" w:rsidP="00805C24">
            <w:pPr>
              <w:widowControl w:val="0"/>
              <w:spacing w:after="0" w:line="240" w:lineRule="auto"/>
              <w:ind w:firstLine="35"/>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Объективное обследование органов и тканей преддверия полости рта и собственно полости рта, оценка состояния слизистой оболочки полости рта.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Дополнительные методы исследования  (</w:t>
            </w:r>
            <w:r w:rsidRPr="00FA286A">
              <w:rPr>
                <w:rFonts w:ascii="Times New Roman" w:hAnsi="Times New Roman" w:cs="Times New Roman"/>
                <w:sz w:val="24"/>
                <w:szCs w:val="24"/>
              </w:rPr>
              <w:t>рентгенологические, электроодонтометрия</w:t>
            </w:r>
            <w:r w:rsidRPr="00FA286A">
              <w:rPr>
                <w:rFonts w:ascii="Times New Roman" w:eastAsia="Calibri" w:hAnsi="Times New Roman" w:cs="Times New Roman"/>
                <w:bCs/>
                <w:sz w:val="24"/>
                <w:szCs w:val="24"/>
                <w:lang w:eastAsia="en-US" w:bidi="en-US"/>
              </w:rPr>
              <w:t>)</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tabs>
                <w:tab w:val="left" w:pos="1122"/>
              </w:tabs>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lang w:eastAsia="en-US" w:bidi="en-US"/>
              </w:rPr>
              <w:t>Отработка методики сбора анамнеза и методов обследования</w:t>
            </w: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пациентов с</w:t>
            </w:r>
            <w:r w:rsidRPr="00FA286A">
              <w:rPr>
                <w:rFonts w:ascii="Times New Roman" w:eastAsia="Calibri" w:hAnsi="Times New Roman" w:cs="Times New Roman"/>
                <w:bCs/>
                <w:sz w:val="24"/>
                <w:szCs w:val="24"/>
              </w:rPr>
              <w:t xml:space="preserve"> </w:t>
            </w:r>
            <w:r w:rsidRPr="00FA286A">
              <w:rPr>
                <w:rFonts w:ascii="Times New Roman" w:hAnsi="Times New Roman" w:cs="Times New Roman"/>
                <w:bCs/>
                <w:sz w:val="24"/>
                <w:szCs w:val="24"/>
              </w:rPr>
              <w:t>болезнями зубов и полости рта</w:t>
            </w:r>
            <w:r w:rsidRPr="00FA286A">
              <w:rPr>
                <w:rFonts w:ascii="Times New Roman" w:hAnsi="Times New Roman" w:cs="Times New Roman"/>
                <w:sz w:val="24"/>
                <w:szCs w:val="24"/>
                <w:lang w:eastAsia="en-US" w:bidi="en-US"/>
              </w:rPr>
              <w:t>. Документирование и анализ полученных данных.</w:t>
            </w:r>
            <w:r w:rsidRPr="00FA286A">
              <w:rPr>
                <w:rFonts w:ascii="Times New Roman" w:eastAsia="Calibri" w:hAnsi="Times New Roman" w:cs="Times New Roman"/>
                <w:bCs/>
                <w:sz w:val="24"/>
                <w:szCs w:val="24"/>
                <w:lang w:eastAsia="en-US" w:bidi="en-US"/>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 xml:space="preserve">Оценка состояния зубов, зубных рядов, окклюзионных и артикулярных взаимоотношений и состояние слизистой оболочки полости рта.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Интерпретация дополнительных методов исследования: лабораторных и рентгенологических.</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bCs/>
                <w:sz w:val="24"/>
                <w:szCs w:val="24"/>
              </w:rPr>
              <w:t xml:space="preserve"> </w:t>
            </w:r>
            <w:r w:rsidRPr="00FA286A">
              <w:rPr>
                <w:rFonts w:ascii="Times New Roman" w:eastAsia="Calibri" w:hAnsi="Times New Roman" w:cs="Times New Roman"/>
                <w:b/>
                <w:bCs/>
                <w:sz w:val="24"/>
                <w:szCs w:val="24"/>
              </w:rPr>
              <w:t>Самостоятельная работа  Часть</w:t>
            </w:r>
            <w:r w:rsidRPr="00FA286A">
              <w:rPr>
                <w:rFonts w:ascii="Times New Roman" w:eastAsia="Calibri" w:hAnsi="Times New Roman" w:cs="Times New Roman"/>
                <w:b/>
                <w:bCs/>
                <w:sz w:val="24"/>
                <w:szCs w:val="24"/>
                <w:lang w:eastAsia="en-US" w:bidi="en-US"/>
              </w:rPr>
              <w:t xml:space="preserve"> 23. </w:t>
            </w:r>
            <w:r w:rsidRPr="00FA286A">
              <w:rPr>
                <w:rFonts w:ascii="Times New Roman" w:hAnsi="Times New Roman" w:cs="Times New Roman"/>
                <w:b/>
                <w:sz w:val="24"/>
                <w:szCs w:val="24"/>
              </w:rPr>
              <w:t xml:space="preserve">Пропедевтика </w:t>
            </w:r>
            <w:r w:rsidRPr="00FA286A">
              <w:rPr>
                <w:rFonts w:ascii="Times New Roman" w:eastAsia="Calibri" w:hAnsi="Times New Roman" w:cs="Times New Roman"/>
                <w:b/>
                <w:bCs/>
                <w:sz w:val="24"/>
                <w:szCs w:val="24"/>
                <w:lang w:eastAsia="en-US" w:bidi="en-US"/>
              </w:rPr>
              <w:t>болезней зубов и полости рта.</w:t>
            </w:r>
          </w:p>
          <w:p w:rsidR="00D36829" w:rsidRPr="00FA286A" w:rsidRDefault="00D36829" w:rsidP="00FE5226">
            <w:pPr>
              <w:pStyle w:val="a4"/>
              <w:widowControl w:val="0"/>
              <w:numPr>
                <w:ilvl w:val="0"/>
                <w:numId w:val="33"/>
              </w:numPr>
              <w:suppressAutoHyphens w:val="0"/>
              <w:snapToGrid w:val="0"/>
            </w:pPr>
            <w:r w:rsidRPr="00FA286A">
              <w:t xml:space="preserve">Изучение методик обследования пациентов с </w:t>
            </w:r>
            <w:r w:rsidRPr="00FA286A">
              <w:rPr>
                <w:bCs/>
              </w:rPr>
              <w:t>болезнями зубов и полости рта</w:t>
            </w:r>
            <w:r w:rsidRPr="00FA286A">
              <w:t xml:space="preserve"> по материалам учебной и дополнительной литературы.</w:t>
            </w:r>
          </w:p>
          <w:p w:rsidR="00D36829" w:rsidRPr="00FA286A" w:rsidRDefault="00D36829" w:rsidP="00FE5226">
            <w:pPr>
              <w:pStyle w:val="a4"/>
              <w:widowControl w:val="0"/>
              <w:numPr>
                <w:ilvl w:val="0"/>
                <w:numId w:val="33"/>
              </w:numPr>
              <w:suppressAutoHyphens w:val="0"/>
            </w:pPr>
            <w:r w:rsidRPr="00FA286A">
              <w:t xml:space="preserve">Составить схему стоматологического кабинета, его оснащения и оборудования. </w:t>
            </w:r>
          </w:p>
          <w:p w:rsidR="00D36829" w:rsidRPr="00FA286A" w:rsidRDefault="00D36829" w:rsidP="00FE5226">
            <w:pPr>
              <w:pStyle w:val="a4"/>
              <w:widowControl w:val="0"/>
              <w:numPr>
                <w:ilvl w:val="0"/>
                <w:numId w:val="33"/>
              </w:numPr>
              <w:suppressAutoHyphens w:val="0"/>
            </w:pPr>
            <w:r w:rsidRPr="00FA286A">
              <w:t>Составить кроссворд по теме: «Стоматологические инструменты».</w:t>
            </w:r>
          </w:p>
          <w:p w:rsidR="00D36829" w:rsidRPr="00FA286A" w:rsidRDefault="00D36829" w:rsidP="00FE5226">
            <w:pPr>
              <w:pStyle w:val="a4"/>
              <w:numPr>
                <w:ilvl w:val="0"/>
                <w:numId w:val="33"/>
              </w:numPr>
              <w:suppressAutoHyphens w:val="0"/>
              <w:jc w:val="both"/>
              <w:rPr>
                <w:rFonts w:eastAsia="Calibri"/>
                <w:bCs/>
              </w:rPr>
            </w:pPr>
            <w:r w:rsidRPr="00FA286A">
              <w:rPr>
                <w:rFonts w:eastAsia="Calibri"/>
                <w:bCs/>
              </w:rPr>
              <w:t>Отработка методик пальпации, перкуссии, аускультации, проведение функциональных проб.</w:t>
            </w:r>
          </w:p>
          <w:p w:rsidR="00D36829" w:rsidRPr="00FA286A" w:rsidRDefault="00D36829" w:rsidP="00FE5226">
            <w:pPr>
              <w:widowControl w:val="0"/>
              <w:numPr>
                <w:ilvl w:val="0"/>
                <w:numId w:val="33"/>
              </w:numPr>
              <w:suppressAutoHyphens/>
              <w:spacing w:after="0" w:line="240" w:lineRule="auto"/>
              <w:rPr>
                <w:rFonts w:ascii="Times New Roman" w:hAnsi="Times New Roman" w:cs="Times New Roman"/>
                <w:sz w:val="24"/>
                <w:szCs w:val="24"/>
              </w:rPr>
            </w:pPr>
            <w:r w:rsidRPr="00FA286A">
              <w:rPr>
                <w:rFonts w:ascii="Times New Roman" w:eastAsia="Calibri" w:hAnsi="Times New Roman" w:cs="Times New Roman"/>
                <w:sz w:val="24"/>
                <w:szCs w:val="24"/>
              </w:rPr>
              <w:t>Решение ситуационных задач, тестовых заданий</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180"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24 </w:t>
            </w:r>
          </w:p>
          <w:p w:rsidR="00D36829" w:rsidRPr="00FA286A" w:rsidRDefault="00D36829" w:rsidP="00805C24">
            <w:pPr>
              <w:tabs>
                <w:tab w:val="left" w:pos="1122"/>
              </w:tabs>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болезней зубов и полости рта.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napToGrid w:val="0"/>
              <w:spacing w:after="0" w:line="240" w:lineRule="auto"/>
              <w:ind w:firstLine="567"/>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lang w:eastAsia="en-US" w:bidi="en-US"/>
              </w:rPr>
            </w:pPr>
            <w:r w:rsidRPr="00FA286A">
              <w:rPr>
                <w:rFonts w:ascii="Times New Roman" w:eastAsia="Calibri" w:hAnsi="Times New Roman" w:cs="Times New Roman"/>
                <w:b/>
                <w:bCs/>
                <w:sz w:val="24"/>
                <w:szCs w:val="24"/>
                <w:lang w:eastAsia="en-US" w:bidi="en-US"/>
              </w:rPr>
              <w:t>Тема 24.1.</w:t>
            </w:r>
          </w:p>
          <w:p w:rsidR="00D36829" w:rsidRPr="00FA286A" w:rsidRDefault="00D36829" w:rsidP="00805C24">
            <w:pPr>
              <w:tabs>
                <w:tab w:val="left" w:pos="1122"/>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Болезни твердых тканей зуба, пульпы и периодонта.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b/>
                <w:bCs/>
                <w:sz w:val="24"/>
                <w:szCs w:val="24"/>
              </w:rPr>
              <w:t>Содержание</w:t>
            </w:r>
            <w:r w:rsidRPr="00FA286A">
              <w:rPr>
                <w:rFonts w:ascii="Times New Roman" w:eastAsia="Calibri" w:hAnsi="Times New Roman" w:cs="Times New Roman"/>
                <w:bCs/>
                <w:sz w:val="24"/>
                <w:szCs w:val="24"/>
                <w:lang w:eastAsia="en-US" w:bidi="en-US"/>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Кариес: причины возникновения, классификация, клиника, диагностика.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Некариозные поражения, клиника, диагностика.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lastRenderedPageBreak/>
              <w:t>Острый пульпит. Причины, клиника, диагностика.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Острый апикальный периодонтит. Причины,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p w:rsidR="00D36829" w:rsidRPr="00FA286A" w:rsidRDefault="00D36829" w:rsidP="00805C24">
            <w:pPr>
              <w:spacing w:after="0" w:line="240" w:lineRule="auto"/>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widowControl w:val="0"/>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 xml:space="preserve">Клинические проявления различных форм кариеса, воспаления пульпы зуба и периодонта, их влияние на общее состояние организма. </w:t>
            </w:r>
          </w:p>
          <w:p w:rsidR="00D36829" w:rsidRPr="00FA286A" w:rsidRDefault="00D36829" w:rsidP="00805C24">
            <w:pPr>
              <w:widowControl w:val="0"/>
              <w:snapToGrid w:val="0"/>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Дифференциальная диагностика</w:t>
            </w: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болезней твердых тканей зуба, пульпы и периодонта.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lang w:eastAsia="en-US" w:bidi="en-US"/>
              </w:rPr>
            </w:pPr>
            <w:r w:rsidRPr="00FA286A">
              <w:rPr>
                <w:rFonts w:ascii="Times New Roman" w:eastAsia="Calibri" w:hAnsi="Times New Roman" w:cs="Times New Roman"/>
                <w:b/>
                <w:bCs/>
                <w:sz w:val="24"/>
                <w:szCs w:val="24"/>
                <w:lang w:eastAsia="en-US" w:bidi="en-US"/>
              </w:rPr>
              <w:t>Тема 24.2.</w:t>
            </w:r>
          </w:p>
          <w:p w:rsidR="00D36829" w:rsidRPr="00FA286A" w:rsidRDefault="00D36829" w:rsidP="00805C24">
            <w:pPr>
              <w:widowControl w:val="0"/>
              <w:spacing w:after="0" w:line="240" w:lineRule="auto"/>
              <w:jc w:val="center"/>
              <w:rPr>
                <w:rFonts w:ascii="Times New Roman" w:hAnsi="Times New Roman" w:cs="Times New Roman"/>
                <w:bCs/>
                <w:sz w:val="24"/>
                <w:szCs w:val="24"/>
              </w:rPr>
            </w:pPr>
            <w:r w:rsidRPr="00FA286A">
              <w:rPr>
                <w:rFonts w:ascii="Times New Roman" w:hAnsi="Times New Roman" w:cs="Times New Roman"/>
                <w:b/>
                <w:bCs/>
                <w:sz w:val="24"/>
                <w:szCs w:val="24"/>
              </w:rPr>
              <w:t>Воспалительные заболевания челюстно-лицевой области.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b/>
                <w:bCs/>
                <w:sz w:val="24"/>
                <w:szCs w:val="24"/>
              </w:rPr>
              <w:t>Содержание</w:t>
            </w:r>
            <w:r w:rsidRPr="00FA286A">
              <w:rPr>
                <w:rFonts w:ascii="Times New Roman" w:eastAsia="Calibri" w:hAnsi="Times New Roman" w:cs="Times New Roman"/>
                <w:bCs/>
                <w:sz w:val="24"/>
                <w:szCs w:val="24"/>
                <w:lang w:eastAsia="en-US" w:bidi="en-US"/>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Периоститы. Причины, клиника, диагностика.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Остеомиелиты. Причины, клиника, диагностика.</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Околочелюстные абсцессы и флегмоны. Причины, клиника,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eastAsia="Calibri" w:hAnsi="Times New Roman" w:cs="Times New Roman"/>
                <w:bCs/>
                <w:sz w:val="24"/>
                <w:szCs w:val="24"/>
                <w:lang w:eastAsia="en-US" w:bidi="en-US"/>
              </w:rPr>
              <w:t xml:space="preserve">Особенности обследования больных с </w:t>
            </w:r>
            <w:r w:rsidRPr="00FA286A">
              <w:rPr>
                <w:rFonts w:ascii="Times New Roman" w:hAnsi="Times New Roman" w:cs="Times New Roman"/>
                <w:bCs/>
                <w:sz w:val="24"/>
                <w:szCs w:val="24"/>
              </w:rPr>
              <w:t>воспалительные заболевания челюстно-лицевой области.</w:t>
            </w:r>
          </w:p>
          <w:p w:rsidR="00D36829" w:rsidRPr="00FA286A" w:rsidRDefault="00D36829" w:rsidP="00805C24">
            <w:pPr>
              <w:spacing w:after="0" w:line="240" w:lineRule="auto"/>
              <w:rPr>
                <w:rFonts w:ascii="Times New Roman" w:eastAsia="Calibri" w:hAnsi="Times New Roman" w:cs="Times New Roman"/>
                <w:bCs/>
                <w:sz w:val="24"/>
                <w:szCs w:val="24"/>
                <w:lang w:eastAsia="en-US" w:bidi="en-US"/>
              </w:rPr>
            </w:pPr>
            <w:r w:rsidRPr="00FA286A">
              <w:rPr>
                <w:rFonts w:ascii="Times New Roman" w:hAnsi="Times New Roman" w:cs="Times New Roman"/>
                <w:sz w:val="24"/>
                <w:szCs w:val="24"/>
              </w:rPr>
              <w:t>Дифференциальный диагноз периостита, остеомиелита, перикоронарита, абсцессов и флегмон челюстно - лицевой области, одонтогенного гайморита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921"/>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right="57"/>
              <w:jc w:val="both"/>
              <w:rPr>
                <w:rFonts w:ascii="Times New Roman" w:hAnsi="Times New Roman" w:cs="Times New Roman"/>
                <w:b/>
                <w:sz w:val="24"/>
                <w:szCs w:val="24"/>
                <w:lang w:eastAsia="en-US" w:bidi="en-US"/>
              </w:rPr>
            </w:pPr>
            <w:r w:rsidRPr="00FA286A">
              <w:rPr>
                <w:rFonts w:ascii="Times New Roman" w:hAnsi="Times New Roman" w:cs="Times New Roman"/>
                <w:b/>
                <w:bCs/>
                <w:sz w:val="24"/>
                <w:szCs w:val="24"/>
              </w:rPr>
              <w:lastRenderedPageBreak/>
              <w:t xml:space="preserve"> </w:t>
            </w:r>
            <w:r w:rsidRPr="00FA286A">
              <w:rPr>
                <w:rFonts w:ascii="Times New Roman" w:eastAsia="Calibri" w:hAnsi="Times New Roman" w:cs="Times New Roman"/>
                <w:b/>
                <w:bCs/>
                <w:sz w:val="24"/>
                <w:szCs w:val="24"/>
                <w:lang w:eastAsia="en-US" w:bidi="en-US"/>
              </w:rPr>
              <w:t xml:space="preserve">Самостоятельная работа </w:t>
            </w: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24.  Диагностика болезней зубов и полости рта.</w:t>
            </w:r>
            <w:r w:rsidRPr="00FA286A">
              <w:rPr>
                <w:rFonts w:ascii="Times New Roman" w:hAnsi="Times New Roman" w:cs="Times New Roman"/>
                <w:b/>
                <w:sz w:val="24"/>
                <w:szCs w:val="24"/>
                <w:lang w:eastAsia="en-US" w:bidi="en-US"/>
              </w:rPr>
              <w:t xml:space="preserve"> </w:t>
            </w:r>
          </w:p>
          <w:p w:rsidR="00D36829" w:rsidRPr="00FA286A" w:rsidRDefault="00D36829" w:rsidP="00FE5226">
            <w:pPr>
              <w:pStyle w:val="a4"/>
              <w:numPr>
                <w:ilvl w:val="0"/>
                <w:numId w:val="34"/>
              </w:numPr>
              <w:suppressAutoHyphens w:val="0"/>
              <w:jc w:val="both"/>
              <w:rPr>
                <w:rFonts w:eastAsia="Calibri"/>
                <w:bCs/>
              </w:rPr>
            </w:pPr>
            <w:r w:rsidRPr="00FA286A">
              <w:t xml:space="preserve">Систематическая проработка конспектов занятий, учебной и специальной медицинской литературы (по вопросам к параграфам, главам учебных пособий, составленным преподавателем). </w:t>
            </w:r>
          </w:p>
          <w:p w:rsidR="00D36829" w:rsidRPr="00FA286A" w:rsidRDefault="00D36829" w:rsidP="00FE5226">
            <w:pPr>
              <w:pStyle w:val="a4"/>
              <w:numPr>
                <w:ilvl w:val="0"/>
                <w:numId w:val="34"/>
              </w:numPr>
              <w:suppressAutoHyphens w:val="0"/>
              <w:snapToGrid w:val="0"/>
              <w:ind w:right="57"/>
              <w:jc w:val="both"/>
              <w:rPr>
                <w:b/>
                <w:lang w:eastAsia="en-US" w:bidi="en-US"/>
              </w:rPr>
            </w:pPr>
            <w:r w:rsidRPr="00FA286A">
              <w:t>Составление таблиц и схем по тематике занятий.</w:t>
            </w:r>
          </w:p>
          <w:p w:rsidR="00D36829" w:rsidRPr="00FA286A" w:rsidRDefault="00D36829" w:rsidP="00FE5226">
            <w:pPr>
              <w:pStyle w:val="a4"/>
              <w:numPr>
                <w:ilvl w:val="0"/>
                <w:numId w:val="34"/>
              </w:numPr>
              <w:suppressAutoHyphens w:val="0"/>
              <w:jc w:val="both"/>
              <w:rPr>
                <w:rFonts w:eastAsia="Calibri"/>
                <w:bCs/>
              </w:rPr>
            </w:pPr>
            <w:r w:rsidRPr="00FA286A">
              <w:rPr>
                <w:rFonts w:eastAsia="Calibri"/>
                <w:bCs/>
              </w:rPr>
              <w:t>Отработка методик пальпации, перкуссии, аускультации.</w:t>
            </w:r>
          </w:p>
          <w:p w:rsidR="00D36829" w:rsidRPr="00FA286A" w:rsidRDefault="00D36829" w:rsidP="00FE5226">
            <w:pPr>
              <w:pStyle w:val="a4"/>
              <w:widowControl w:val="0"/>
              <w:numPr>
                <w:ilvl w:val="0"/>
                <w:numId w:val="34"/>
              </w:numPr>
              <w:suppressAutoHyphens w:val="0"/>
            </w:pPr>
            <w:r w:rsidRPr="00FA286A">
              <w:rPr>
                <w:rFonts w:eastAsia="Calibri"/>
                <w:bCs/>
              </w:rPr>
              <w:t>Решение ситуационных задач, тестовых заданий</w:t>
            </w:r>
          </w:p>
          <w:p w:rsidR="00D36829" w:rsidRPr="00FA286A" w:rsidRDefault="00D36829" w:rsidP="00FE5226">
            <w:pPr>
              <w:pStyle w:val="a4"/>
              <w:widowControl w:val="0"/>
              <w:numPr>
                <w:ilvl w:val="0"/>
                <w:numId w:val="34"/>
              </w:numPr>
              <w:suppressAutoHyphens w:val="0"/>
            </w:pPr>
            <w:r w:rsidRPr="00FA286A">
              <w:rPr>
                <w:rFonts w:eastAsia="Calibri"/>
                <w:bCs/>
              </w:rPr>
              <w:t>Составление плана обследования пациентов</w:t>
            </w:r>
            <w:r w:rsidRPr="00FA286A">
              <w:rPr>
                <w:bCs/>
              </w:rPr>
              <w:t xml:space="preserve"> с болезнями зубов и полости рта.</w:t>
            </w:r>
          </w:p>
          <w:p w:rsidR="00D36829" w:rsidRPr="00FA286A" w:rsidRDefault="00D36829" w:rsidP="00FE5226">
            <w:pPr>
              <w:widowControl w:val="0"/>
              <w:numPr>
                <w:ilvl w:val="0"/>
                <w:numId w:val="34"/>
              </w:numPr>
              <w:suppressAutoHyphens/>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Отработка практических манипуляций.</w:t>
            </w:r>
          </w:p>
          <w:p w:rsidR="00D36829" w:rsidRPr="00FA286A" w:rsidRDefault="00D36829" w:rsidP="00805C24">
            <w:pPr>
              <w:widowControl w:val="0"/>
              <w:spacing w:after="0" w:line="240" w:lineRule="auto"/>
              <w:ind w:left="851" w:hanging="351"/>
              <w:jc w:val="both"/>
              <w:rPr>
                <w:rFonts w:ascii="Times New Roman" w:hAnsi="Times New Roman" w:cs="Times New Roman"/>
                <w:bCs/>
                <w:sz w:val="24"/>
                <w:szCs w:val="24"/>
              </w:rPr>
            </w:pP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lang w:eastAsia="en-US" w:bidi="en-US"/>
              </w:rPr>
              <w:t xml:space="preserve"> </w:t>
            </w:r>
            <w:r w:rsidRPr="00FA286A">
              <w:rPr>
                <w:rFonts w:ascii="Times New Roman" w:hAnsi="Times New Roman" w:cs="Times New Roman"/>
                <w:sz w:val="24"/>
                <w:szCs w:val="24"/>
              </w:rPr>
              <w:t>Подготовка рефератов, докладов, презентаций по темам:</w:t>
            </w:r>
          </w:p>
          <w:p w:rsidR="00D36829" w:rsidRPr="00FA286A" w:rsidRDefault="00D36829" w:rsidP="00FE5226">
            <w:pPr>
              <w:pStyle w:val="a4"/>
              <w:widowControl w:val="0"/>
              <w:numPr>
                <w:ilvl w:val="0"/>
                <w:numId w:val="35"/>
              </w:numPr>
              <w:suppressAutoHyphens w:val="0"/>
            </w:pPr>
            <w:r w:rsidRPr="00FA286A">
              <w:t xml:space="preserve">Современные представления о причинах возникновения кариеса. </w:t>
            </w:r>
          </w:p>
          <w:p w:rsidR="00D36829" w:rsidRPr="00FA286A" w:rsidRDefault="00D36829" w:rsidP="00FE5226">
            <w:pPr>
              <w:pStyle w:val="a4"/>
              <w:widowControl w:val="0"/>
              <w:numPr>
                <w:ilvl w:val="0"/>
                <w:numId w:val="35"/>
              </w:numPr>
              <w:suppressAutoHyphens w:val="0"/>
            </w:pPr>
            <w:r w:rsidRPr="00FA286A">
              <w:t>Этиология заболеваний пародонта. Их взаимосвязь с заболеваниями внутренних  органов.</w:t>
            </w:r>
          </w:p>
          <w:p w:rsidR="00D36829" w:rsidRPr="00FA286A" w:rsidRDefault="00D36829" w:rsidP="00FE5226">
            <w:pPr>
              <w:pStyle w:val="a4"/>
              <w:widowControl w:val="0"/>
              <w:numPr>
                <w:ilvl w:val="0"/>
                <w:numId w:val="35"/>
              </w:numPr>
              <w:suppressAutoHyphens w:val="0"/>
              <w:snapToGrid w:val="0"/>
              <w:jc w:val="both"/>
            </w:pPr>
            <w:r w:rsidRPr="00FA286A">
              <w:t xml:space="preserve">Причины возникновения воспалительных заболеваний челюстно-лицевой области. </w:t>
            </w:r>
          </w:p>
          <w:p w:rsidR="00D36829" w:rsidRPr="00FA286A" w:rsidRDefault="00D36829" w:rsidP="00FE5226">
            <w:pPr>
              <w:pStyle w:val="a4"/>
              <w:widowControl w:val="0"/>
              <w:numPr>
                <w:ilvl w:val="0"/>
                <w:numId w:val="35"/>
              </w:numPr>
              <w:suppressAutoHyphens w:val="0"/>
              <w:snapToGrid w:val="0"/>
              <w:jc w:val="both"/>
            </w:pPr>
            <w:r w:rsidRPr="00FA286A">
              <w:t>Клинические проявления основных видов воспалительных процессов челюстно-лицевой области.,</w:t>
            </w:r>
          </w:p>
          <w:p w:rsidR="00D36829" w:rsidRPr="00FA286A" w:rsidRDefault="00D36829" w:rsidP="00FE5226">
            <w:pPr>
              <w:pStyle w:val="a4"/>
              <w:widowControl w:val="0"/>
              <w:numPr>
                <w:ilvl w:val="0"/>
                <w:numId w:val="35"/>
              </w:numPr>
              <w:suppressAutoHyphens w:val="0"/>
              <w:snapToGrid w:val="0"/>
              <w:jc w:val="both"/>
            </w:pPr>
            <w:r w:rsidRPr="00FA286A">
              <w:t>Диагностика повреждений височно-нижнечелюстного сустава.</w:t>
            </w:r>
          </w:p>
          <w:p w:rsidR="00D36829" w:rsidRPr="00FA286A" w:rsidRDefault="00D36829" w:rsidP="00FE5226">
            <w:pPr>
              <w:pStyle w:val="a4"/>
              <w:widowControl w:val="0"/>
              <w:numPr>
                <w:ilvl w:val="0"/>
                <w:numId w:val="35"/>
              </w:numPr>
              <w:suppressAutoHyphens w:val="0"/>
              <w:snapToGrid w:val="0"/>
              <w:jc w:val="both"/>
            </w:pPr>
            <w:r w:rsidRPr="00FA286A">
              <w:t xml:space="preserve"> Особенности травм челюстно-лицевой области. </w:t>
            </w:r>
          </w:p>
          <w:p w:rsidR="00D36829" w:rsidRPr="00FA286A" w:rsidRDefault="00D36829" w:rsidP="00FE5226">
            <w:pPr>
              <w:pStyle w:val="a4"/>
              <w:widowControl w:val="0"/>
              <w:numPr>
                <w:ilvl w:val="0"/>
                <w:numId w:val="35"/>
              </w:numPr>
              <w:suppressAutoHyphens w:val="0"/>
              <w:snapToGrid w:val="0"/>
              <w:jc w:val="both"/>
            </w:pPr>
            <w:r w:rsidRPr="00FA286A">
              <w:t xml:space="preserve">Особенности и клиническая картина огнестрельных травм челюстно-лицевой области. </w:t>
            </w:r>
          </w:p>
          <w:p w:rsidR="00D36829" w:rsidRPr="00FA286A" w:rsidRDefault="00D36829" w:rsidP="00FE5226">
            <w:pPr>
              <w:pStyle w:val="a4"/>
              <w:widowControl w:val="0"/>
              <w:numPr>
                <w:ilvl w:val="0"/>
                <w:numId w:val="35"/>
              </w:numPr>
              <w:suppressAutoHyphens w:val="0"/>
              <w:snapToGrid w:val="0"/>
              <w:jc w:val="both"/>
            </w:pPr>
            <w:r w:rsidRPr="00FA286A">
              <w:t xml:space="preserve">Непосредственные ранние и поздние осложнения повреждений мягких тканей и костей лица (асфиксия, шок, кровотечение, воспалительные осложнения, ложный сустав, контрактура и др.). </w:t>
            </w:r>
          </w:p>
          <w:p w:rsidR="00D36829" w:rsidRPr="00FA286A" w:rsidRDefault="00D36829" w:rsidP="00FE5226">
            <w:pPr>
              <w:widowControl w:val="0"/>
              <w:numPr>
                <w:ilvl w:val="0"/>
                <w:numId w:val="35"/>
              </w:numPr>
              <w:suppressAutoHyphens/>
              <w:spacing w:after="0" w:line="240" w:lineRule="auto"/>
              <w:jc w:val="both"/>
              <w:rPr>
                <w:rFonts w:ascii="Times New Roman" w:hAnsi="Times New Roman" w:cs="Times New Roman"/>
                <w:b/>
                <w:bCs/>
                <w:sz w:val="24"/>
                <w:szCs w:val="24"/>
              </w:rPr>
            </w:pPr>
            <w:r w:rsidRPr="00FA286A">
              <w:rPr>
                <w:rFonts w:ascii="Times New Roman" w:eastAsia="Calibri" w:hAnsi="Times New Roman" w:cs="Times New Roman"/>
                <w:sz w:val="24"/>
                <w:szCs w:val="24"/>
                <w:lang w:eastAsia="en-US" w:bidi="en-US"/>
              </w:rPr>
              <w:t>Работа со справочной литературой.</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6</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762"/>
                <w:tab w:val="left" w:pos="1122"/>
              </w:tabs>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25</w:t>
            </w:r>
          </w:p>
          <w:p w:rsidR="00D36829" w:rsidRPr="00FA286A" w:rsidRDefault="00D36829" w:rsidP="00805C24">
            <w:pPr>
              <w:tabs>
                <w:tab w:val="left" w:pos="1122"/>
              </w:tabs>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Пропедевтика в гериатрии.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25739">
            <w:pPr>
              <w:tabs>
                <w:tab w:val="left" w:pos="762"/>
                <w:tab w:val="left" w:pos="1122"/>
              </w:tabs>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1.1 </w:t>
            </w:r>
            <w:r w:rsidRPr="00825739">
              <w:rPr>
                <w:rFonts w:ascii="Times New Roman" w:hAnsi="Times New Roman" w:cs="Times New Roman"/>
                <w:b/>
                <w:sz w:val="24"/>
                <w:szCs w:val="24"/>
              </w:rPr>
              <w:t>Пропедевтика в гериатрии:</w:t>
            </w:r>
            <w:r>
              <w:rPr>
                <w:rFonts w:ascii="Times New Roman" w:hAnsi="Times New Roman" w:cs="Times New Roman"/>
                <w:b/>
                <w:sz w:val="24"/>
                <w:szCs w:val="24"/>
              </w:rPr>
              <w:t xml:space="preserve"> о</w:t>
            </w:r>
            <w:r w:rsidRPr="00825739">
              <w:rPr>
                <w:rFonts w:ascii="Times New Roman" w:hAnsi="Times New Roman" w:cs="Times New Roman"/>
                <w:b/>
                <w:bCs/>
                <w:sz w:val="24"/>
                <w:szCs w:val="24"/>
              </w:rPr>
              <w:t>собенности обследования гериатрического пациента</w:t>
            </w:r>
            <w:r w:rsidRPr="00FA286A">
              <w:rPr>
                <w:rFonts w:ascii="Times New Roman" w:hAnsi="Times New Roman" w:cs="Times New Roman"/>
                <w:b/>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
                <w:sz w:val="24"/>
                <w:szCs w:val="24"/>
              </w:rPr>
              <w:t xml:space="preserve"> </w:t>
            </w:r>
            <w:r w:rsidRPr="00FA286A">
              <w:rPr>
                <w:rFonts w:ascii="Times New Roman" w:hAnsi="Times New Roman" w:cs="Times New Roman"/>
                <w:sz w:val="24"/>
                <w:szCs w:val="24"/>
              </w:rPr>
              <w:t xml:space="preserve"> </w:t>
            </w:r>
            <w:r w:rsidRPr="00FA286A">
              <w:rPr>
                <w:rFonts w:ascii="Times New Roman" w:hAnsi="Times New Roman" w:cs="Times New Roman"/>
                <w:bCs/>
                <w:sz w:val="24"/>
                <w:szCs w:val="24"/>
              </w:rPr>
              <w:t>Структура истории болезни в гериатрии.  Расспрос и осмотр гериатрического пациента. Клинический диагноз. Основные методы клинического обследования а в гериатрии (пальпация, перкуссия, аускультация)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Обсуждение плана обследования гериатрического пациента. Отработка основных практических навыков (пальпация, перкуссия, пальпация, измерение АД, подсчет пульса и его характеристика и т.д.)  студентами друг на друге. Курация гериатрического пациента: опрос с учетом навыков деонтологически правильной беседы с гериатрическим </w:t>
            </w:r>
            <w:r w:rsidRPr="00FA286A">
              <w:rPr>
                <w:rFonts w:ascii="Times New Roman" w:hAnsi="Times New Roman" w:cs="Times New Roman"/>
                <w:bCs/>
                <w:sz w:val="24"/>
                <w:szCs w:val="24"/>
              </w:rPr>
              <w:lastRenderedPageBreak/>
              <w:t>пациентом. Общий осмотр, исследование: пальпация перкуссия, аускультация посистемно.</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rsidR="00D36829" w:rsidRPr="00FA286A" w:rsidRDefault="00D36829" w:rsidP="00805C24">
            <w:pPr>
              <w:tabs>
                <w:tab w:val="left" w:pos="762"/>
                <w:tab w:val="left" w:pos="1122"/>
              </w:tabs>
              <w:snapToGrid w:val="0"/>
              <w:spacing w:after="0" w:line="240" w:lineRule="auto"/>
              <w:ind w:left="57" w:right="57"/>
              <w:rPr>
                <w:rFonts w:ascii="Times New Roman" w:hAnsi="Times New Roman" w:cs="Times New Roman"/>
                <w:b/>
                <w:sz w:val="24"/>
                <w:szCs w:val="24"/>
              </w:rPr>
            </w:pPr>
            <w:r w:rsidRPr="00FA286A">
              <w:rPr>
                <w:rFonts w:ascii="Times New Roman" w:hAnsi="Times New Roman" w:cs="Times New Roman"/>
                <w:b/>
                <w:sz w:val="24"/>
                <w:szCs w:val="24"/>
              </w:rPr>
              <w:t xml:space="preserve">Самостоятельная работа </w:t>
            </w: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25  </w:t>
            </w:r>
            <w:r w:rsidRPr="00FA286A">
              <w:rPr>
                <w:rFonts w:ascii="Times New Roman" w:hAnsi="Times New Roman" w:cs="Times New Roman"/>
                <w:b/>
                <w:sz w:val="24"/>
                <w:szCs w:val="24"/>
              </w:rPr>
              <w:t>Пропедевтика в гериатрии.</w:t>
            </w:r>
          </w:p>
          <w:p w:rsidR="00D36829" w:rsidRPr="00FA286A" w:rsidRDefault="00D36829" w:rsidP="00805C24">
            <w:pPr>
              <w:pStyle w:val="17"/>
              <w:spacing w:line="240" w:lineRule="auto"/>
              <w:ind w:firstLine="0"/>
              <w:jc w:val="both"/>
              <w:rPr>
                <w:rFonts w:ascii="Times New Roman" w:hAnsi="Times New Roman"/>
                <w:sz w:val="24"/>
                <w:szCs w:val="24"/>
              </w:rPr>
            </w:pPr>
            <w:r w:rsidRPr="00FA286A">
              <w:rPr>
                <w:rFonts w:ascii="Times New Roman" w:hAnsi="Times New Roman"/>
                <w:sz w:val="24"/>
                <w:szCs w:val="24"/>
              </w:rPr>
              <w:t>Изучение теоретического материала в пределах обязательного минимума,</w:t>
            </w:r>
          </w:p>
          <w:p w:rsidR="00D36829" w:rsidRPr="00FA286A" w:rsidRDefault="00D36829" w:rsidP="00805C24">
            <w:pPr>
              <w:pStyle w:val="17"/>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решение ситуационных задач, заполнение рабочих тетрадей  и УИРС.</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Подготовка рефератов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«Анатомо-физиологические особенности гериатрического пациента»,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«Психология старения»,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«Особенности сбора субъективных и объективных данных в гериатрической практике»,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«Деонтологические аспекты при обследовании лиц пожилого и старческого возраста»,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«Основные особенности пальпаторных,  перкуторных и аускультативных данных при обследовании ССС у геронтов»,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«Основные особенности пальпаторных,  перкуторных и аускультативных данных при обследовании дыхательной системы у геронтов», </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«Скрининговое обследование в гериатрии»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9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26</w:t>
            </w:r>
          </w:p>
          <w:p w:rsidR="00D36829" w:rsidRPr="00FA286A" w:rsidRDefault="00D36829" w:rsidP="00805C24">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Диагностика в гериатрии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30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26.1 </w:t>
            </w:r>
          </w:p>
          <w:p w:rsidR="00D36829" w:rsidRPr="00FA286A" w:rsidRDefault="00D36829" w:rsidP="0082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 Тема 2.1 </w:t>
            </w:r>
            <w:r w:rsidRPr="00825739">
              <w:rPr>
                <w:rFonts w:ascii="Times New Roman" w:hAnsi="Times New Roman" w:cs="Times New Roman"/>
                <w:b/>
                <w:sz w:val="24"/>
                <w:szCs w:val="24"/>
              </w:rPr>
              <w:t>Обследование при заболеваниях ССС и крови пациентов гериатрического профиля</w:t>
            </w:r>
            <w:r w:rsidRPr="00825739">
              <w:rPr>
                <w:rFonts w:ascii="Times New Roman" w:hAnsi="Times New Roman" w:cs="Times New Roman"/>
                <w:b/>
                <w:bCs/>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Обследование пациента с патологией ССС системы и крови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ССС и крови, боли в сердце;</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ССС и крови;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осмотр пациента с заболеванием сердца и крови;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клинические методы исследования: пальпация, перкуссия, пальпация области сердца (изменение границ сердца – диагностическое значение, исследование верхушечного толчка, пульса и его характеристика, измерение АД;</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Тема26.2</w:t>
            </w:r>
          </w:p>
          <w:p w:rsidR="00D36829" w:rsidRPr="00825739" w:rsidRDefault="00D36829" w:rsidP="0082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5739">
              <w:rPr>
                <w:rFonts w:ascii="Times New Roman" w:hAnsi="Times New Roman" w:cs="Times New Roman"/>
                <w:b/>
                <w:sz w:val="24"/>
                <w:szCs w:val="24"/>
              </w:rPr>
              <w:t>Обследование при заболеваниях дыхательной системы пациентов гериатрического профиля</w:t>
            </w:r>
            <w:r w:rsidRPr="00825739">
              <w:rPr>
                <w:rFonts w:ascii="Times New Roman" w:hAnsi="Times New Roman" w:cs="Times New Roman"/>
                <w:b/>
                <w:bCs/>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Обследование пациента с патологией  дыхательной системы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дыхательной системы, боли в груди;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дыхательной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lastRenderedPageBreak/>
              <w:t>- осмотр пациента с заболеванием дыхательной системы;</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клинические методы исследования: пальпация, перкуссия, пальпация грудной клетки (изменение голосового дрожания, перкуторного звука, формы грудной клетки, характера дыхания  – диагностическое значение, исследование экскурсии грудной клетки, дыхания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Тема26.3</w:t>
            </w:r>
          </w:p>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Дополнительные методы исследования  при заболеваниях  сердечно-сосудистой и дыхательной систем в гериатрии.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jc w:val="both"/>
              <w:rPr>
                <w:rFonts w:ascii="Times New Roman" w:hAnsi="Times New Roman" w:cs="Times New Roman"/>
                <w:bCs/>
                <w:sz w:val="24"/>
                <w:szCs w:val="24"/>
              </w:rPr>
            </w:pPr>
            <w:r w:rsidRPr="00FA286A">
              <w:rPr>
                <w:rFonts w:ascii="Times New Roman" w:hAnsi="Times New Roman" w:cs="Times New Roman"/>
                <w:bCs/>
                <w:sz w:val="24"/>
                <w:szCs w:val="24"/>
              </w:rPr>
              <w:t>Дополнительные методы исследования в гериатрической практике при патологии сердечно-сосудистой и дыхательной систем:</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инструментальные методы исследования при заболеваниях сердца;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ИБС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ГБ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аритмии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сердечная недостаточность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инструментальные методы исследования при заболеваниях дыхательной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бронхиты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пневмонии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бронхиальная астма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легочное сердце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ХОБЛ – диагностические признаки у геронтов;</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рак легкого – диагностика у пожилых;</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туберкулез легкого – клинические и диагностические особенности у пожилых лиц.</w:t>
            </w:r>
          </w:p>
          <w:p w:rsidR="00D36829" w:rsidRPr="00FA286A" w:rsidRDefault="00D36829" w:rsidP="00805C24">
            <w:pPr>
              <w:pStyle w:val="16"/>
              <w:snapToGrid w:val="0"/>
              <w:spacing w:line="240" w:lineRule="auto"/>
              <w:ind w:firstLine="567"/>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825739" w:rsidRDefault="00D36829" w:rsidP="00805C24">
            <w:pPr>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r>
              <w:rPr>
                <w:rFonts w:ascii="Times New Roman" w:hAnsi="Times New Roman" w:cs="Times New Roman"/>
                <w:b/>
                <w:bCs/>
                <w:sz w:val="24"/>
                <w:szCs w:val="24"/>
              </w:rPr>
              <w:t xml:space="preserve">: </w:t>
            </w:r>
            <w:r w:rsidRPr="00825739">
              <w:rPr>
                <w:rFonts w:ascii="Times New Roman" w:hAnsi="Times New Roman" w:cs="Times New Roman"/>
                <w:b/>
                <w:bCs/>
                <w:sz w:val="24"/>
                <w:szCs w:val="24"/>
              </w:rPr>
              <w:t>«</w:t>
            </w:r>
            <w:r w:rsidRPr="00825739">
              <w:rPr>
                <w:rFonts w:ascii="Times New Roman" w:hAnsi="Times New Roman" w:cs="Times New Roman"/>
                <w:sz w:val="24"/>
                <w:szCs w:val="24"/>
              </w:rPr>
              <w:t>Диагностика заболеваний ССС, крови и органов дыхания в гериатрии»</w:t>
            </w:r>
          </w:p>
          <w:p w:rsidR="00D36829" w:rsidRPr="00FA286A" w:rsidRDefault="00D36829" w:rsidP="00805C24">
            <w:pPr>
              <w:spacing w:after="0" w:line="240" w:lineRule="auto"/>
              <w:rPr>
                <w:rFonts w:ascii="Times New Roman" w:hAnsi="Times New Roman" w:cs="Times New Roman"/>
                <w:bCs/>
                <w:sz w:val="24"/>
                <w:szCs w:val="24"/>
              </w:rPr>
            </w:pPr>
            <w:r w:rsidRPr="00825739">
              <w:rPr>
                <w:rFonts w:ascii="Times New Roman" w:hAnsi="Times New Roman" w:cs="Times New Roman"/>
                <w:sz w:val="24"/>
                <w:szCs w:val="24"/>
              </w:rPr>
              <w:t xml:space="preserve"> </w:t>
            </w:r>
            <w:r w:rsidRPr="00825739">
              <w:rPr>
                <w:rFonts w:ascii="Times New Roman" w:hAnsi="Times New Roman" w:cs="Times New Roman"/>
                <w:bCs/>
                <w:sz w:val="24"/>
                <w:szCs w:val="24"/>
              </w:rPr>
              <w:t>Обследование пациента с</w:t>
            </w:r>
            <w:r w:rsidRPr="00FA286A">
              <w:rPr>
                <w:rFonts w:ascii="Times New Roman" w:hAnsi="Times New Roman" w:cs="Times New Roman"/>
                <w:bCs/>
                <w:sz w:val="24"/>
                <w:szCs w:val="24"/>
              </w:rPr>
              <w:t xml:space="preserve"> патологией ССС  и дыхательной систем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ССС и дыхания;</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ССС и дыхательной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осмотр пациента с заболеванием сердца и органов дыхания;</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клинические методы исследования: пальпация, перкуссия, пальпация области сердца  и грудной клетки (изменение границ сердца – диагностическое значение, исследование верхушечного толчка, пульса и его характеристика, измерение АД изменение голосового дрожания, перкуторного звука, формы грудной клетки, характера дыхания  – диагностическое значение, исследование экскурсии грудной клетки, дыхания;</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lastRenderedPageBreak/>
              <w:t>- инструментальные методы исследования при заболеваниях сердца и органов дыхания;</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ИБС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ГБ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аритмии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сердечная недостаточность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бронхиты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пневмонии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бронхиальная астма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легочное сердце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ХОБЛ – диагностические признаки у геронтов;</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рак легкого – диагностика у пожилых;</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туберкулез легкого – клинические и диагностические особенности у пожилых лиц.</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lastRenderedPageBreak/>
              <w:t>Тема 26.4</w:t>
            </w:r>
          </w:p>
          <w:p w:rsidR="00D36829" w:rsidRPr="00825739" w:rsidRDefault="00D36829" w:rsidP="00825739">
            <w:pPr>
              <w:spacing w:after="0" w:line="240" w:lineRule="auto"/>
              <w:jc w:val="center"/>
              <w:rPr>
                <w:rFonts w:ascii="Times New Roman" w:hAnsi="Times New Roman" w:cs="Times New Roman"/>
                <w:b/>
                <w:sz w:val="24"/>
                <w:szCs w:val="24"/>
              </w:rPr>
            </w:pPr>
            <w:r w:rsidRPr="00825739">
              <w:rPr>
                <w:rFonts w:ascii="Times New Roman" w:hAnsi="Times New Roman" w:cs="Times New Roman"/>
                <w:b/>
                <w:sz w:val="24"/>
                <w:szCs w:val="24"/>
              </w:rPr>
              <w:t>Обследование при заболеваниях пищеварительной системы</w:t>
            </w:r>
            <w:r>
              <w:rPr>
                <w:rFonts w:ascii="Times New Roman" w:hAnsi="Times New Roman" w:cs="Times New Roman"/>
                <w:b/>
                <w:sz w:val="24"/>
                <w:szCs w:val="24"/>
              </w:rPr>
              <w:t xml:space="preserve"> </w:t>
            </w:r>
            <w:r w:rsidRPr="00825739">
              <w:rPr>
                <w:rFonts w:ascii="Times New Roman" w:hAnsi="Times New Roman" w:cs="Times New Roman"/>
                <w:b/>
                <w:sz w:val="24"/>
                <w:szCs w:val="24"/>
              </w:rPr>
              <w:t>пациентов гериатрического профиля</w:t>
            </w:r>
            <w:r w:rsidRPr="00825739">
              <w:rPr>
                <w:rFonts w:ascii="Times New Roman" w:hAnsi="Times New Roman" w:cs="Times New Roman"/>
                <w:b/>
                <w:bCs/>
                <w:sz w:val="24"/>
                <w:szCs w:val="24"/>
              </w:rPr>
              <w:t>.</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Обследование пациента с патологией  пищеварительной системы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пищеварительной системы, боли животе;</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пищеварительной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осмотр пациента с заболеванием пищеварительной системы;</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клинические методы исследования: пальпация, перкуссия, поверхностная и глубокая пальпация живота.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26.5</w:t>
            </w:r>
          </w:p>
          <w:p w:rsidR="00D36829" w:rsidRPr="00FA286A" w:rsidRDefault="00D36829" w:rsidP="00805C24">
            <w:pPr>
              <w:spacing w:after="0" w:line="240" w:lineRule="auto"/>
              <w:jc w:val="center"/>
              <w:rPr>
                <w:rFonts w:ascii="Times New Roman" w:eastAsia="Calibri" w:hAnsi="Times New Roman" w:cs="Times New Roman"/>
                <w:b/>
                <w:sz w:val="24"/>
                <w:szCs w:val="24"/>
              </w:rPr>
            </w:pPr>
            <w:r w:rsidRPr="00825739">
              <w:rPr>
                <w:rFonts w:ascii="Times New Roman" w:hAnsi="Times New Roman" w:cs="Times New Roman"/>
                <w:b/>
                <w:sz w:val="24"/>
                <w:szCs w:val="24"/>
              </w:rPr>
              <w:t xml:space="preserve">Обследование при заболеваниях </w:t>
            </w:r>
            <w:r>
              <w:rPr>
                <w:rFonts w:ascii="Times New Roman" w:hAnsi="Times New Roman" w:cs="Times New Roman"/>
                <w:b/>
                <w:sz w:val="24"/>
                <w:szCs w:val="24"/>
              </w:rPr>
              <w:t>обмена</w:t>
            </w:r>
            <w:r w:rsidRPr="00FA286A">
              <w:rPr>
                <w:rFonts w:ascii="Times New Roman" w:hAnsi="Times New Roman" w:cs="Times New Roman"/>
                <w:b/>
                <w:bCs/>
                <w:sz w:val="24"/>
                <w:szCs w:val="24"/>
              </w:rPr>
              <w:t xml:space="preserve"> </w:t>
            </w:r>
            <w:r w:rsidRPr="00825739">
              <w:rPr>
                <w:rFonts w:ascii="Times New Roman" w:hAnsi="Times New Roman" w:cs="Times New Roman"/>
                <w:b/>
                <w:sz w:val="24"/>
                <w:szCs w:val="24"/>
              </w:rPr>
              <w:t>пациентов гериатрического профиля</w:t>
            </w:r>
            <w:r w:rsidRPr="00825739">
              <w:rPr>
                <w:rFonts w:ascii="Times New Roman" w:hAnsi="Times New Roman" w:cs="Times New Roman"/>
                <w:b/>
                <w:bCs/>
                <w:sz w:val="24"/>
                <w:szCs w:val="24"/>
              </w:rPr>
              <w:t>.</w:t>
            </w:r>
          </w:p>
          <w:p w:rsidR="00D36829" w:rsidRPr="00FA286A" w:rsidRDefault="00D36829" w:rsidP="00805C24">
            <w:pPr>
              <w:spacing w:after="0" w:line="240" w:lineRule="auto"/>
              <w:ind w:firstLine="708"/>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Обследование пациента с патологией  обмена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обмена;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обмена;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осмотр пациента с заболеванием обмена веществ;</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клинические методы исследования: пальпация, перкуссия, пальпация.</w:t>
            </w:r>
            <w:r w:rsidRPr="00FA286A">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eastAsia="Calibri" w:hAnsi="Times New Roman" w:cs="Times New Roman"/>
                <w:b/>
                <w:sz w:val="24"/>
                <w:szCs w:val="24"/>
              </w:rPr>
              <w:t>Тема 26.6</w:t>
            </w:r>
          </w:p>
          <w:p w:rsidR="00D36829" w:rsidRPr="00FA286A" w:rsidRDefault="00D36829" w:rsidP="00805C24">
            <w:pPr>
              <w:spacing w:after="0" w:line="240" w:lineRule="auto"/>
              <w:jc w:val="center"/>
              <w:rPr>
                <w:rFonts w:ascii="Times New Roman" w:eastAsia="Calibri" w:hAnsi="Times New Roman" w:cs="Times New Roman"/>
                <w:b/>
                <w:sz w:val="24"/>
                <w:szCs w:val="24"/>
              </w:rPr>
            </w:pPr>
            <w:r w:rsidRPr="00FA286A">
              <w:rPr>
                <w:rFonts w:ascii="Times New Roman" w:hAnsi="Times New Roman" w:cs="Times New Roman"/>
                <w:b/>
                <w:bCs/>
                <w:sz w:val="24"/>
                <w:szCs w:val="24"/>
              </w:rPr>
              <w:t>Дополнительные методы исследования в гериатрии при заболеваниях  пищеварительной системы и обмена.</w:t>
            </w:r>
          </w:p>
          <w:p w:rsidR="00D36829" w:rsidRPr="00FA286A" w:rsidRDefault="00D36829" w:rsidP="00805C24">
            <w:pPr>
              <w:spacing w:after="0" w:line="240" w:lineRule="auto"/>
              <w:jc w:val="center"/>
              <w:rPr>
                <w:rFonts w:ascii="Times New Roman" w:hAnsi="Times New Roman" w:cs="Times New Roman"/>
                <w:b/>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bCs/>
                <w:sz w:val="24"/>
                <w:szCs w:val="24"/>
              </w:rPr>
              <w:t xml:space="preserve">: </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Cs/>
                <w:sz w:val="24"/>
                <w:szCs w:val="24"/>
              </w:rPr>
              <w:t>инструментальные методы исследования при заболеваниях ЖКТ;</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гастриты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холециститы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панкреатиты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язва желудка и рак желудка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дивертикулы пищевода и диафрагмальная грыжа – диагностические признаки у </w:t>
            </w:r>
            <w:r w:rsidRPr="00FA286A">
              <w:rPr>
                <w:rFonts w:ascii="Times New Roman" w:hAnsi="Times New Roman" w:cs="Times New Roman"/>
                <w:bCs/>
                <w:sz w:val="24"/>
                <w:szCs w:val="24"/>
              </w:rPr>
              <w:lastRenderedPageBreak/>
              <w:t>геронтов;</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рак поджелудочной железы – диагностика у пожилых;</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запоры. колиты – клинические и диагностические особенности у пожилых лиц.</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инструментальные методы исследования при заболеваниях обмена;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-сахарный диабет–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острые осложнения СД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хронические осложнения СД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гипотиреоз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тиреотоксикоз  – диагностические признаки у геронтов;</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ожирение – клинические и диагностические особенности у пожилых лиц.</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eastAsia="Calibri" w:hAnsi="Times New Roman" w:cs="Times New Roman"/>
                <w:b/>
                <w:bCs/>
                <w:sz w:val="24"/>
                <w:szCs w:val="24"/>
              </w:rPr>
            </w:pPr>
            <w:r w:rsidRPr="00FA286A">
              <w:rPr>
                <w:rFonts w:ascii="Times New Roman" w:hAnsi="Times New Roman" w:cs="Times New Roman"/>
                <w:b/>
                <w:sz w:val="24"/>
                <w:szCs w:val="24"/>
              </w:rPr>
              <w:t>Практические занятия</w:t>
            </w:r>
            <w:r w:rsidRPr="00FA286A">
              <w:rPr>
                <w:rFonts w:ascii="Times New Roman" w:eastAsia="Calibri" w:hAnsi="Times New Roman" w:cs="Times New Roman"/>
                <w:b/>
                <w:bCs/>
                <w:sz w:val="24"/>
                <w:szCs w:val="24"/>
              </w:rPr>
              <w:t>:</w:t>
            </w:r>
            <w:r w:rsidRPr="00FA286A">
              <w:rPr>
                <w:sz w:val="28"/>
                <w:szCs w:val="28"/>
              </w:rPr>
              <w:t xml:space="preserve"> </w:t>
            </w:r>
            <w:r w:rsidRPr="00CA400F">
              <w:rPr>
                <w:rFonts w:ascii="Times New Roman" w:hAnsi="Times New Roman" w:cs="Times New Roman"/>
                <w:sz w:val="24"/>
                <w:szCs w:val="24"/>
              </w:rPr>
              <w:t>«Диагностика заболеваний обмена и пищеварительной системы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Обследование пациента с патологией  пищеварительной системы и обмена веществ у лиц пожилого и старческого возраста: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-опрос пациента с заболеваниями пищеварительной системы и обмена;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основные жалобы геронтов при заболеваниях обмена и  пищеварительной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осмотр пациента с заболеваниями обмена и  пищеварительной системы;</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клинические методы исследования: пальпация, перкуссия, поверхностная и глубокая пальпация живота;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инструментальные методы исследования при заболеваниях ЖКТ и обмена;</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гастриты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холециститы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панкреатиты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язва желудка и рак желудка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дивертикулы пищевода и диафрагмальная грыжа – диагностические признаки у геронтов;</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рак поджелудочной железы – диагностика у пожилых;</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запоры. колиты – клинические и диагностические особенности у пожилых лиц.</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-сахарный диабет–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острые осложнения СД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хронические осложнения СД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гипотиреоз – основные диагностические признаки в гериатрии;</w:t>
            </w:r>
          </w:p>
          <w:p w:rsidR="00D36829" w:rsidRPr="00FA286A" w:rsidRDefault="00D36829" w:rsidP="00805C24">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тиреотоксикоз  – диагностические признаки у геронтов;</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lastRenderedPageBreak/>
              <w:t>- ожирение – клинические и диагностические особенности у пожилых лиц.</w:t>
            </w:r>
            <w:r w:rsidRPr="00FA286A">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tabs>
                <w:tab w:val="left" w:pos="916"/>
                <w:tab w:val="left" w:pos="9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Самостоятельная работа  </w:t>
            </w: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 xml:space="preserve">26 . </w:t>
            </w:r>
            <w:r w:rsidRPr="00FA286A">
              <w:rPr>
                <w:rFonts w:ascii="Times New Roman" w:hAnsi="Times New Roman" w:cs="Times New Roman"/>
                <w:b/>
                <w:sz w:val="24"/>
                <w:szCs w:val="24"/>
              </w:rPr>
              <w:t>Диагностика в гериатрии</w:t>
            </w:r>
          </w:p>
          <w:p w:rsidR="00D36829" w:rsidRPr="00FA286A" w:rsidRDefault="00D36829" w:rsidP="00FE5226">
            <w:pPr>
              <w:pStyle w:val="17"/>
              <w:numPr>
                <w:ilvl w:val="0"/>
                <w:numId w:val="72"/>
              </w:numPr>
              <w:spacing w:line="240" w:lineRule="auto"/>
              <w:jc w:val="both"/>
              <w:rPr>
                <w:rFonts w:ascii="Times New Roman" w:hAnsi="Times New Roman"/>
                <w:sz w:val="24"/>
                <w:szCs w:val="24"/>
              </w:rPr>
            </w:pPr>
            <w:r w:rsidRPr="00FA286A">
              <w:rPr>
                <w:rFonts w:ascii="Times New Roman" w:hAnsi="Times New Roman"/>
                <w:sz w:val="24"/>
                <w:szCs w:val="24"/>
              </w:rPr>
              <w:t>Изучение теоретического материала в пределах обязательного минимума.</w:t>
            </w:r>
          </w:p>
          <w:p w:rsidR="00D36829" w:rsidRPr="00FA286A" w:rsidRDefault="00D36829" w:rsidP="00FE5226">
            <w:pPr>
              <w:pStyle w:val="17"/>
              <w:numPr>
                <w:ilvl w:val="0"/>
                <w:numId w:val="72"/>
              </w:numPr>
              <w:spacing w:line="240" w:lineRule="auto"/>
              <w:jc w:val="both"/>
              <w:rPr>
                <w:rFonts w:ascii="Times New Roman" w:hAnsi="Times New Roman"/>
                <w:sz w:val="24"/>
                <w:szCs w:val="24"/>
              </w:rPr>
            </w:pPr>
            <w:r w:rsidRPr="00FA286A">
              <w:rPr>
                <w:rFonts w:ascii="Times New Roman" w:hAnsi="Times New Roman"/>
                <w:sz w:val="24"/>
                <w:szCs w:val="24"/>
              </w:rPr>
              <w:t>Решение ситуационных задач.</w:t>
            </w:r>
          </w:p>
          <w:p w:rsidR="00D36829" w:rsidRPr="00FA286A" w:rsidRDefault="00D36829" w:rsidP="00FE5226">
            <w:pPr>
              <w:pStyle w:val="17"/>
              <w:numPr>
                <w:ilvl w:val="0"/>
                <w:numId w:val="72"/>
              </w:numPr>
              <w:spacing w:line="240" w:lineRule="auto"/>
              <w:jc w:val="both"/>
              <w:rPr>
                <w:rFonts w:ascii="Times New Roman" w:hAnsi="Times New Roman"/>
                <w:sz w:val="24"/>
                <w:szCs w:val="24"/>
              </w:rPr>
            </w:pPr>
            <w:r w:rsidRPr="00FA286A">
              <w:rPr>
                <w:rFonts w:ascii="Times New Roman" w:hAnsi="Times New Roman"/>
                <w:sz w:val="24"/>
                <w:szCs w:val="24"/>
              </w:rPr>
              <w:t xml:space="preserve">Заполнение рабочих тетрадей  и УИРС. </w:t>
            </w:r>
          </w:p>
          <w:p w:rsidR="00D36829" w:rsidRPr="00FA286A" w:rsidRDefault="00D36829" w:rsidP="00FE5226">
            <w:pPr>
              <w:pStyle w:val="16"/>
              <w:numPr>
                <w:ilvl w:val="0"/>
                <w:numId w:val="72"/>
              </w:numPr>
              <w:snapToGrid w:val="0"/>
              <w:spacing w:line="240" w:lineRule="auto"/>
              <w:jc w:val="both"/>
              <w:rPr>
                <w:rFonts w:ascii="Times New Roman" w:hAnsi="Times New Roman"/>
                <w:sz w:val="24"/>
                <w:szCs w:val="24"/>
              </w:rPr>
            </w:pPr>
            <w:r w:rsidRPr="00FA286A">
              <w:rPr>
                <w:rFonts w:ascii="Times New Roman" w:hAnsi="Times New Roman"/>
                <w:sz w:val="24"/>
                <w:szCs w:val="24"/>
              </w:rPr>
              <w:t xml:space="preserve">Подготовка рефератов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Темы рефератов: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«Анатомо-физиологические особенности гериатрического пациента»,</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«Психология старения»,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«Особенности сбора субъективных и объективных данных в гериатрической практике»,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«Деонтологические аспекты при обследовании лиц пожилого и старческого возраста»,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«Основные особенности пальпаторных,  перкуторных и аускультативных данных при обследовании ССС у геронтов»,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«Основные особенности пальпаторных,  перкуторных и аускультативных данных при обследовании дыхательной системы у геронтов»,</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«Скрининговое обследование в гериатрии»</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«ИБС: современные аспекты течения, диагностики, лечения патологии в гериатрии»,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«Гипертоническая болезнь – геронтологические особенности заболевания»,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«Аритмии: особенности возникновения, клинического течения и лечения у лиц пожилого и старческого возраста»,</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«Сердечная недостаточность: геронтологические аспекты заболевания»,</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«Бронхиальная астма в гериатрической практике», </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«Рак легкого: геронтологические аспекты»,</w:t>
            </w:r>
          </w:p>
          <w:p w:rsidR="00D36829" w:rsidRPr="00FA286A" w:rsidRDefault="00D36829" w:rsidP="00805C24">
            <w:pPr>
              <w:pStyle w:val="16"/>
              <w:snapToGrid w:val="0"/>
              <w:spacing w:line="240" w:lineRule="auto"/>
              <w:ind w:firstLine="0"/>
              <w:jc w:val="both"/>
              <w:rPr>
                <w:rFonts w:ascii="Times New Roman" w:hAnsi="Times New Roman"/>
                <w:sz w:val="24"/>
                <w:szCs w:val="24"/>
              </w:rPr>
            </w:pPr>
            <w:r w:rsidRPr="00FA286A">
              <w:rPr>
                <w:rFonts w:ascii="Times New Roman" w:hAnsi="Times New Roman"/>
                <w:sz w:val="24"/>
                <w:szCs w:val="24"/>
              </w:rPr>
              <w:t xml:space="preserve"> «Легочное сердце и качество жизни гериатрического пациента»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 xml:space="preserve">Часть </w:t>
            </w:r>
            <w:r w:rsidRPr="00FA286A">
              <w:rPr>
                <w:rFonts w:ascii="Times New Roman" w:hAnsi="Times New Roman" w:cs="Times New Roman"/>
                <w:b/>
                <w:bCs/>
                <w:sz w:val="24"/>
                <w:szCs w:val="24"/>
              </w:rPr>
              <w:t xml:space="preserve">27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во фтизиатрии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ind w:firstLine="426"/>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27.1 </w:t>
            </w:r>
          </w:p>
          <w:p w:rsidR="00D36829" w:rsidRPr="00FA286A" w:rsidRDefault="00D36829" w:rsidP="00805C24">
            <w:pPr>
              <w:spacing w:after="0" w:line="240" w:lineRule="auto"/>
              <w:ind w:left="57" w:right="57"/>
              <w:jc w:val="center"/>
              <w:rPr>
                <w:rFonts w:ascii="Times New Roman" w:hAnsi="Times New Roman" w:cs="Times New Roman"/>
                <w:sz w:val="24"/>
                <w:szCs w:val="24"/>
              </w:rPr>
            </w:pPr>
            <w:r w:rsidRPr="00FA286A">
              <w:rPr>
                <w:rFonts w:ascii="Times New Roman" w:hAnsi="Times New Roman" w:cs="Times New Roman"/>
                <w:b/>
                <w:sz w:val="24"/>
                <w:szCs w:val="24"/>
              </w:rPr>
              <w:t xml:space="preserve">   </w:t>
            </w:r>
            <w:r w:rsidRPr="00FA286A">
              <w:rPr>
                <w:rFonts w:ascii="Times New Roman" w:hAnsi="Times New Roman" w:cs="Times New Roman"/>
                <w:b/>
                <w:bCs/>
                <w:sz w:val="24"/>
                <w:szCs w:val="24"/>
              </w:rPr>
              <w:t xml:space="preserve"> </w:t>
            </w:r>
            <w:r w:rsidRPr="00FA286A">
              <w:rPr>
                <w:rFonts w:ascii="Times New Roman" w:eastAsia="Calibri" w:hAnsi="Times New Roman" w:cs="Times New Roman"/>
                <w:b/>
                <w:bCs/>
                <w:sz w:val="24"/>
                <w:szCs w:val="24"/>
              </w:rPr>
              <w:t xml:space="preserve">Методика обследования фтизиатрических </w:t>
            </w:r>
            <w:r w:rsidRPr="00FA286A">
              <w:rPr>
                <w:rFonts w:ascii="Times New Roman" w:hAnsi="Times New Roman" w:cs="Times New Roman"/>
                <w:b/>
                <w:sz w:val="24"/>
                <w:szCs w:val="24"/>
              </w:rPr>
              <w:t>пациентов.</w:t>
            </w:r>
            <w:r w:rsidRPr="00FA286A">
              <w:rPr>
                <w:rFonts w:ascii="Times New Roman" w:hAnsi="Times New Roman" w:cs="Times New Roman"/>
                <w:sz w:val="24"/>
                <w:szCs w:val="24"/>
              </w:rPr>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Предварительная оценка общего состояния пациентов, страдающих   туберкулёзом.  Субъективное и объективное обследование пациентов страдающих туберкулезом.</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Оформление полученных данных обследования в медицинской карте стационарного и амбулаторного больного.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Дополнительные лабораторно- инструментальные методы диагностики, интерпретация полученных результатов.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a5"/>
              <w:snapToGrid w:val="0"/>
              <w:spacing w:after="0" w:line="240" w:lineRule="auto"/>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pStyle w:val="a5"/>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 Демонстрация алгоритма </w:t>
            </w:r>
            <w:r w:rsidRPr="00FA286A">
              <w:rPr>
                <w:rFonts w:ascii="Times New Roman" w:hAnsi="Times New Roman" w:cs="Times New Roman"/>
                <w:sz w:val="24"/>
                <w:szCs w:val="24"/>
              </w:rPr>
              <w:t xml:space="preserve">субъективного и объективного обследования пациентов, страдающих туберкулезом.  Оформление медицинской карты стационарного и амбулаторного больного. </w:t>
            </w:r>
          </w:p>
          <w:p w:rsidR="00D36829" w:rsidRPr="00FA286A" w:rsidRDefault="00D36829" w:rsidP="00805C24">
            <w:pPr>
              <w:pStyle w:val="a5"/>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Обучение   методике объективного обследования   органов дыхания, кровообращения,  пищеварения, мочевыделения, опорно-двигательного аппарата,   лимфатической  и нервной системы. Анализ  полученные данные.</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b/>
                <w:bCs/>
                <w:sz w:val="24"/>
                <w:szCs w:val="24"/>
              </w:rPr>
            </w:pPr>
            <w:r w:rsidRPr="00FA286A">
              <w:rPr>
                <w:rFonts w:ascii="Times New Roman" w:hAnsi="Times New Roman" w:cs="Times New Roman"/>
                <w:b/>
                <w:bCs/>
                <w:sz w:val="24"/>
                <w:szCs w:val="24"/>
              </w:rPr>
              <w:t>Самостоятельная работа:</w:t>
            </w:r>
            <w:r w:rsidRPr="00FA286A">
              <w:rPr>
                <w:rFonts w:ascii="Times New Roman" w:hAnsi="Times New Roman" w:cs="Times New Roman"/>
                <w:sz w:val="24"/>
                <w:szCs w:val="24"/>
              </w:rPr>
              <w:t xml:space="preserve"> </w:t>
            </w:r>
            <w:r w:rsidRPr="00FA286A">
              <w:rPr>
                <w:rFonts w:ascii="Times New Roman" w:eastAsia="Calibri" w:hAnsi="Times New Roman" w:cs="Times New Roman"/>
                <w:b/>
                <w:bCs/>
                <w:sz w:val="24"/>
                <w:szCs w:val="24"/>
              </w:rPr>
              <w:t>Часть 27.</w:t>
            </w:r>
            <w:r w:rsidRPr="00FA286A">
              <w:rPr>
                <w:rFonts w:ascii="Times New Roman" w:hAnsi="Times New Roman" w:cs="Times New Roman"/>
                <w:sz w:val="24"/>
                <w:szCs w:val="24"/>
              </w:rPr>
              <w:t xml:space="preserve">  </w:t>
            </w:r>
            <w:r w:rsidRPr="00FA286A">
              <w:rPr>
                <w:rFonts w:ascii="Times New Roman" w:hAnsi="Times New Roman" w:cs="Times New Roman"/>
                <w:b/>
                <w:bCs/>
                <w:sz w:val="24"/>
                <w:szCs w:val="24"/>
              </w:rPr>
              <w:t>Пропедевтика во фтизиатрии</w:t>
            </w:r>
          </w:p>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Изучение теоретических основы  обследования кожи и слизистых оболочек, лимфатических узлов,  костно-мышечной, дыхательной, сердечно-сосудистой, пищеварительной, мочевыделительной, нервной систем  при туберкулезе.</w:t>
            </w:r>
          </w:p>
          <w:p w:rsidR="00D36829" w:rsidRPr="00FA286A" w:rsidRDefault="00D36829" w:rsidP="00FE5226">
            <w:pPr>
              <w:pStyle w:val="a4"/>
              <w:numPr>
                <w:ilvl w:val="0"/>
                <w:numId w:val="36"/>
              </w:numPr>
              <w:suppressAutoHyphens w:val="0"/>
              <w:rPr>
                <w:rFonts w:eastAsia="Calibri"/>
                <w:bCs/>
              </w:rPr>
            </w:pPr>
            <w:r w:rsidRPr="00FA286A">
              <w:t xml:space="preserve">Оценка общего состояния пострадавшего; сбор анамнеза; общий осмотр, пальпация, аускультация, перкуссия, выявление нарушения функций. </w:t>
            </w:r>
            <w:r w:rsidRPr="00FA286A">
              <w:rPr>
                <w:rFonts w:eastAsia="Calibri"/>
              </w:rPr>
              <w:t>Решение ситуационных задач, тестовых заданий.</w:t>
            </w:r>
          </w:p>
          <w:p w:rsidR="00D36829" w:rsidRPr="00FA286A" w:rsidRDefault="00D36829" w:rsidP="00FE5226">
            <w:pPr>
              <w:pStyle w:val="a4"/>
              <w:numPr>
                <w:ilvl w:val="0"/>
                <w:numId w:val="36"/>
              </w:numPr>
              <w:suppressAutoHyphens w:val="0"/>
              <w:rPr>
                <w:rFonts w:eastAsia="Calibri"/>
                <w:bCs/>
              </w:rPr>
            </w:pPr>
            <w:r w:rsidRPr="00FA286A">
              <w:t xml:space="preserve"> Оценка общего состояния: сбор анамнеза; общий осмотр; пальпация, аускультация, перкуссия.</w:t>
            </w:r>
          </w:p>
          <w:p w:rsidR="00D36829" w:rsidRPr="00FA286A" w:rsidRDefault="00D36829" w:rsidP="00FE5226">
            <w:pPr>
              <w:numPr>
                <w:ilvl w:val="0"/>
                <w:numId w:val="36"/>
              </w:numPr>
              <w:shd w:val="clear" w:color="auto" w:fill="FFFFFF"/>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Составляют словарь медицинских терминов.  </w:t>
            </w:r>
          </w:p>
          <w:p w:rsidR="00D36829" w:rsidRPr="00FA286A" w:rsidRDefault="00D36829" w:rsidP="00FE5226">
            <w:pPr>
              <w:pStyle w:val="a4"/>
              <w:numPr>
                <w:ilvl w:val="0"/>
                <w:numId w:val="36"/>
              </w:numPr>
              <w:suppressAutoHyphens w:val="0"/>
              <w:rPr>
                <w:rFonts w:eastAsia="Calibri"/>
                <w:bCs/>
              </w:rPr>
            </w:pPr>
            <w:r w:rsidRPr="00FA286A">
              <w:rPr>
                <w:rFonts w:eastAsia="Calibri"/>
                <w:bCs/>
              </w:rPr>
              <w:t>Составление схем объективного исследования систем организма</w:t>
            </w:r>
          </w:p>
          <w:p w:rsidR="00D36829" w:rsidRPr="00FA286A" w:rsidRDefault="00D36829" w:rsidP="00FE5226">
            <w:pPr>
              <w:pStyle w:val="a4"/>
              <w:numPr>
                <w:ilvl w:val="0"/>
                <w:numId w:val="36"/>
              </w:numPr>
              <w:suppressAutoHyphens w:val="0"/>
              <w:rPr>
                <w:rFonts w:eastAsia="Calibri"/>
                <w:bCs/>
              </w:rPr>
            </w:pPr>
            <w:r w:rsidRPr="00FA286A">
              <w:rPr>
                <w:rFonts w:eastAsia="Calibri"/>
                <w:bCs/>
              </w:rPr>
              <w:t>Решение ситуационных задач.</w:t>
            </w:r>
          </w:p>
          <w:p w:rsidR="00D36829" w:rsidRPr="00FA286A" w:rsidRDefault="00D36829" w:rsidP="00FE5226">
            <w:pPr>
              <w:numPr>
                <w:ilvl w:val="0"/>
                <w:numId w:val="36"/>
              </w:numPr>
              <w:shd w:val="clear" w:color="auto" w:fill="FFFFFF"/>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Реферативные сообщения по темам: </w:t>
            </w:r>
          </w:p>
          <w:p w:rsidR="00D36829" w:rsidRPr="00FA286A" w:rsidRDefault="00D36829" w:rsidP="00805C24">
            <w:pPr>
              <w:shd w:val="clear" w:color="auto" w:fill="FFFFFF"/>
              <w:spacing w:after="0" w:line="240" w:lineRule="auto"/>
              <w:ind w:left="365"/>
              <w:rPr>
                <w:rFonts w:ascii="Times New Roman" w:hAnsi="Times New Roman" w:cs="Times New Roman"/>
                <w:sz w:val="24"/>
                <w:szCs w:val="24"/>
              </w:rPr>
            </w:pPr>
            <w:r w:rsidRPr="00FA286A">
              <w:rPr>
                <w:rFonts w:ascii="Times New Roman" w:hAnsi="Times New Roman" w:cs="Times New Roman"/>
                <w:sz w:val="24"/>
                <w:szCs w:val="24"/>
              </w:rPr>
              <w:t xml:space="preserve">   «Особенности обследования фтизиатрических больных»  </w:t>
            </w:r>
          </w:p>
          <w:p w:rsidR="00D36829" w:rsidRPr="00FA286A" w:rsidRDefault="00D36829" w:rsidP="00805C24">
            <w:pPr>
              <w:shd w:val="clear" w:color="auto" w:fill="FFFFFF"/>
              <w:spacing w:after="0" w:line="240" w:lineRule="auto"/>
              <w:ind w:left="365"/>
              <w:rPr>
                <w:rFonts w:ascii="Times New Roman" w:hAnsi="Times New Roman" w:cs="Times New Roman"/>
                <w:sz w:val="24"/>
                <w:szCs w:val="24"/>
              </w:rPr>
            </w:pPr>
            <w:r w:rsidRPr="00FA286A">
              <w:rPr>
                <w:rFonts w:ascii="Times New Roman" w:hAnsi="Times New Roman" w:cs="Times New Roman"/>
                <w:sz w:val="24"/>
                <w:szCs w:val="24"/>
              </w:rPr>
              <w:t xml:space="preserve">   «Особенности обследования при туберкулезе кожи»</w:t>
            </w:r>
          </w:p>
          <w:p w:rsidR="00D36829" w:rsidRPr="00FA286A" w:rsidRDefault="00D36829" w:rsidP="00FE5226">
            <w:pPr>
              <w:numPr>
                <w:ilvl w:val="0"/>
                <w:numId w:val="36"/>
              </w:numPr>
              <w:shd w:val="clear" w:color="auto" w:fill="FFFFFF"/>
              <w:suppressAutoHyphens/>
              <w:spacing w:after="0" w:line="240" w:lineRule="auto"/>
              <w:rPr>
                <w:rFonts w:ascii="Times New Roman" w:hAnsi="Times New Roman" w:cs="Times New Roman"/>
                <w:sz w:val="24"/>
                <w:szCs w:val="24"/>
              </w:rPr>
            </w:pPr>
            <w:r w:rsidRPr="00FA286A">
              <w:rPr>
                <w:rFonts w:ascii="Times New Roman" w:eastAsia="Calibri" w:hAnsi="Times New Roman" w:cs="Times New Roman"/>
                <w:sz w:val="24"/>
                <w:szCs w:val="24"/>
              </w:rPr>
              <w:t>Работа со справочной литературой.</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28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во фтизиатрии.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30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28. 1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color w:val="000000"/>
                <w:sz w:val="24"/>
                <w:szCs w:val="24"/>
              </w:rPr>
              <w:t xml:space="preserve">  Предмет и задачи фтизиатрии.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Содержание. </w:t>
            </w:r>
          </w:p>
          <w:p w:rsidR="00D36829" w:rsidRPr="00FA286A" w:rsidRDefault="00D36829" w:rsidP="00805C24">
            <w:pPr>
              <w:spacing w:after="0" w:line="240" w:lineRule="auto"/>
              <w:jc w:val="both"/>
              <w:rPr>
                <w:rFonts w:ascii="Times New Roman" w:hAnsi="Times New Roman" w:cs="Times New Roman"/>
                <w:color w:val="000000"/>
                <w:sz w:val="24"/>
                <w:szCs w:val="24"/>
              </w:rPr>
            </w:pPr>
            <w:r w:rsidRPr="00FA286A">
              <w:rPr>
                <w:rFonts w:ascii="Times New Roman" w:hAnsi="Times New Roman" w:cs="Times New Roman"/>
                <w:color w:val="000000"/>
                <w:sz w:val="24"/>
                <w:szCs w:val="24"/>
              </w:rPr>
              <w:t>Предмет и задачи фтизиатрии. Краткий исторический очерк развития фтизиатрии. Открытие микобактерии туберкулеза Р.Кохом.  Роль отечественных клиницистов, внесших вклад в изучение и борьбу с туберкулезом. Эпидемиология туберкулеза, его распространенность и социальная значимость. Основные эпидемиологические показатели, используемые во фтизиатрии.</w:t>
            </w:r>
          </w:p>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b/>
                <w:bCs/>
                <w:sz w:val="24"/>
                <w:szCs w:val="24"/>
              </w:rPr>
            </w:pPr>
            <w:r w:rsidRPr="00FA286A">
              <w:rPr>
                <w:rFonts w:ascii="Times New Roman" w:hAnsi="Times New Roman" w:cs="Times New Roman"/>
                <w:color w:val="000000"/>
                <w:sz w:val="24"/>
                <w:szCs w:val="24"/>
              </w:rPr>
              <w:t>Особенности микобактерии туберкулеза и ее устойчивость  во внешней среде. Источники инфекции в природе, пути передачи. Восприимчивые контингенты и факторы, определяющие низкую резистентность к туберкулезу. Меры личной безопасности при общении с заразным больным.</w:t>
            </w:r>
          </w:p>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28. 2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Этиология, эпидемиология туберкулёза.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sz w:val="24"/>
                <w:szCs w:val="24"/>
              </w:rPr>
            </w:pPr>
            <w:r w:rsidRPr="00FA286A">
              <w:rPr>
                <w:rFonts w:ascii="Times New Roman" w:hAnsi="Times New Roman" w:cs="Times New Roman"/>
                <w:color w:val="000000"/>
                <w:sz w:val="24"/>
                <w:szCs w:val="24"/>
              </w:rPr>
              <w:t>Особенности микобактерии туберкулеза:</w:t>
            </w:r>
            <w:r w:rsidRPr="00FA286A">
              <w:rPr>
                <w:rFonts w:ascii="Times New Roman" w:hAnsi="Times New Roman" w:cs="Times New Roman"/>
                <w:sz w:val="24"/>
                <w:szCs w:val="24"/>
              </w:rPr>
              <w:t xml:space="preserve"> виды микобактерий, морфологические и физиологические свойства микобактерий туберкулеза; образование </w:t>
            </w:r>
            <w:r w:rsidRPr="00FA286A">
              <w:rPr>
                <w:rFonts w:ascii="Times New Roman" w:hAnsi="Times New Roman" w:cs="Times New Roman"/>
                <w:sz w:val="24"/>
                <w:szCs w:val="24"/>
                <w:lang w:val="en-US"/>
              </w:rPr>
              <w:t>L</w:t>
            </w:r>
            <w:r w:rsidRPr="00FA286A">
              <w:rPr>
                <w:rFonts w:ascii="Times New Roman" w:hAnsi="Times New Roman" w:cs="Times New Roman"/>
                <w:sz w:val="24"/>
                <w:szCs w:val="24"/>
              </w:rPr>
              <w:t>-форм,  множественная лекарственная устойчивость к противотуберкулезным препаратам</w:t>
            </w:r>
            <w:r w:rsidRPr="00FA286A">
              <w:rPr>
                <w:rFonts w:ascii="Times New Roman" w:hAnsi="Times New Roman" w:cs="Times New Roman"/>
                <w:color w:val="000000"/>
                <w:sz w:val="24"/>
                <w:szCs w:val="24"/>
              </w:rPr>
              <w:t xml:space="preserve"> и ее устойчивость  во внешней среде. Источники инфекции в природе, пути передачи. Восприимчивые контингенты и факторы, определяющие низкую резистентность к туберкулезу. Меры личной безопасности при общении с заразным больным. </w:t>
            </w:r>
          </w:p>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 xml:space="preserve"> Патоморфологические и патофизиологические изменения в органах и системах при туберкулезе. Особенности иммунитета при туберкулезе. Клиническая классификация туберкулеза.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550"/>
        </w:trPr>
        <w:tc>
          <w:tcPr>
            <w:tcW w:w="4111" w:type="dxa"/>
            <w:gridSpan w:val="2"/>
            <w:vMerge w:val="restart"/>
            <w:tcBorders>
              <w:top w:val="single" w:sz="4" w:space="0" w:color="000000"/>
              <w:left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28. 3 </w:t>
            </w:r>
          </w:p>
          <w:p w:rsidR="00D36829" w:rsidRPr="00FA286A" w:rsidRDefault="00D36829" w:rsidP="00805C24">
            <w:pPr>
              <w:spacing w:after="0" w:line="240" w:lineRule="auto"/>
              <w:ind w:left="57" w:right="57"/>
              <w:jc w:val="center"/>
              <w:rPr>
                <w:rFonts w:ascii="Times New Roman" w:hAnsi="Times New Roman" w:cs="Times New Roman"/>
                <w:b/>
                <w:color w:val="000000"/>
                <w:sz w:val="24"/>
                <w:szCs w:val="24"/>
              </w:rPr>
            </w:pPr>
            <w:r w:rsidRPr="00FA286A">
              <w:rPr>
                <w:rFonts w:ascii="Times New Roman" w:hAnsi="Times New Roman" w:cs="Times New Roman"/>
                <w:b/>
                <w:bCs/>
                <w:sz w:val="24"/>
                <w:szCs w:val="24"/>
              </w:rPr>
              <w:t xml:space="preserve"> </w:t>
            </w:r>
            <w:r w:rsidRPr="00FA286A">
              <w:rPr>
                <w:rFonts w:ascii="Times New Roman" w:hAnsi="Times New Roman" w:cs="Times New Roman"/>
                <w:b/>
                <w:color w:val="000000"/>
                <w:sz w:val="24"/>
                <w:szCs w:val="24"/>
              </w:rPr>
              <w:t xml:space="preserve">Клиническая классификация туберкулеза.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color w:val="000000"/>
                <w:sz w:val="24"/>
                <w:szCs w:val="24"/>
              </w:rPr>
              <w:t>Клинические признаки туберкулеза органов дыхания у взрослых. Методы диагностики туберкулеза.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jc w:val="both"/>
              <w:rPr>
                <w:rFonts w:ascii="Times New Roman" w:hAnsi="Times New Roman" w:cs="Times New Roman"/>
                <w:color w:val="000000"/>
                <w:sz w:val="24"/>
                <w:szCs w:val="24"/>
              </w:rPr>
            </w:pPr>
            <w:r w:rsidRPr="00FA286A">
              <w:rPr>
                <w:rFonts w:ascii="Times New Roman" w:hAnsi="Times New Roman" w:cs="Times New Roman"/>
                <w:color w:val="000000"/>
                <w:sz w:val="24"/>
                <w:szCs w:val="24"/>
              </w:rPr>
              <w:t xml:space="preserve">1. Клиническая классификация туберкулеза. Первичный и вторичный туберкулез. Клинические формы у детей и взрослых. Легочный и внелегочный туберкулез. </w:t>
            </w:r>
          </w:p>
          <w:p w:rsidR="00D36829" w:rsidRPr="00FA286A" w:rsidRDefault="00D36829" w:rsidP="00805C24">
            <w:pPr>
              <w:spacing w:after="0" w:line="240" w:lineRule="auto"/>
              <w:jc w:val="both"/>
              <w:rPr>
                <w:rFonts w:ascii="Times New Roman" w:hAnsi="Times New Roman" w:cs="Times New Roman"/>
                <w:color w:val="000000"/>
                <w:sz w:val="24"/>
                <w:szCs w:val="24"/>
              </w:rPr>
            </w:pPr>
            <w:r w:rsidRPr="00FA286A">
              <w:rPr>
                <w:rFonts w:ascii="Times New Roman" w:hAnsi="Times New Roman" w:cs="Times New Roman"/>
                <w:color w:val="000000"/>
                <w:sz w:val="24"/>
                <w:szCs w:val="24"/>
              </w:rPr>
              <w:t xml:space="preserve">Фазы развития. Туберкулезного процесса. Осложнения при различных формах туберкулеза. Причины развития и меры профилактики.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1550"/>
        </w:trPr>
        <w:tc>
          <w:tcPr>
            <w:tcW w:w="4111" w:type="dxa"/>
            <w:gridSpan w:val="2"/>
            <w:vMerge/>
            <w:tcBorders>
              <w:left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pacing w:after="0" w:line="240" w:lineRule="auto"/>
              <w:ind w:left="5" w:firstLine="63"/>
              <w:rPr>
                <w:rFonts w:ascii="Times New Roman" w:hAnsi="Times New Roman" w:cs="Times New Roman"/>
                <w:b/>
                <w:bCs/>
                <w:sz w:val="24"/>
                <w:szCs w:val="24"/>
              </w:rPr>
            </w:pPr>
            <w:r w:rsidRPr="00FA286A">
              <w:rPr>
                <w:rFonts w:ascii="Times New Roman" w:hAnsi="Times New Roman" w:cs="Times New Roman"/>
                <w:color w:val="000000"/>
                <w:sz w:val="24"/>
                <w:szCs w:val="24"/>
              </w:rPr>
              <w:t>2. Жалобы и клинические проявления туберкулеза. Лабораторное обследование при туберкулезе, определение функции внешнего дыхания, туберкулинодиагностика, бронхоскопия, лучевая диагностика, тепловидение, компьютерная и ядерно-магнитно-резонансная томография, иммунологическое исследование и др. обязательный диагностический минимум.</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rPr>
                <w:rFonts w:ascii="Times New Roman" w:hAnsi="Times New Roman" w:cs="Times New Roman"/>
                <w:bCs/>
                <w:sz w:val="24"/>
                <w:szCs w:val="24"/>
              </w:rPr>
            </w:pPr>
            <w:r w:rsidRPr="00FA286A">
              <w:rPr>
                <w:rFonts w:ascii="Times New Roman" w:hAnsi="Times New Roman" w:cs="Times New Roman"/>
                <w:b/>
                <w:bCs/>
                <w:sz w:val="24"/>
                <w:szCs w:val="24"/>
              </w:rPr>
              <w:t xml:space="preserve">Практические занятия </w:t>
            </w:r>
            <w:r w:rsidRPr="00FA286A">
              <w:rPr>
                <w:rFonts w:ascii="Times New Roman" w:hAnsi="Times New Roman" w:cs="Times New Roman"/>
                <w:bCs/>
                <w:sz w:val="24"/>
                <w:szCs w:val="24"/>
              </w:rPr>
              <w:t xml:space="preserve"> </w:t>
            </w:r>
          </w:p>
          <w:p w:rsidR="00D36829" w:rsidRPr="00FA286A" w:rsidRDefault="00D36829" w:rsidP="00805C24">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bCs/>
                <w:sz w:val="24"/>
                <w:szCs w:val="24"/>
              </w:rPr>
              <w:t>Обучение  технике проведения пробы Манту.  Интерпретация полученных результатов.</w:t>
            </w:r>
            <w:r w:rsidRPr="00FA286A">
              <w:rPr>
                <w:rFonts w:ascii="Times New Roman" w:hAnsi="Times New Roman" w:cs="Times New Roman"/>
                <w:sz w:val="24"/>
                <w:szCs w:val="24"/>
              </w:rPr>
              <w:t xml:space="preserve">   Проведение  обследования  пациентов.</w:t>
            </w:r>
          </w:p>
          <w:p w:rsidR="00D36829" w:rsidRPr="00FA286A" w:rsidRDefault="00D36829" w:rsidP="00805C24">
            <w:pPr>
              <w:snapToGrid w:val="0"/>
              <w:spacing w:after="0" w:line="240" w:lineRule="auto"/>
              <w:ind w:left="57" w:right="57"/>
              <w:rPr>
                <w:rFonts w:ascii="Times New Roman" w:hAnsi="Times New Roman" w:cs="Times New Roman"/>
                <w:sz w:val="24"/>
                <w:szCs w:val="24"/>
              </w:rPr>
            </w:pPr>
            <w:r w:rsidRPr="00FA286A">
              <w:rPr>
                <w:rFonts w:ascii="Times New Roman" w:hAnsi="Times New Roman" w:cs="Times New Roman"/>
                <w:sz w:val="24"/>
                <w:szCs w:val="24"/>
              </w:rPr>
              <w:t xml:space="preserve">Подготовка пациентов  к  лабораторным и инструментальным методам исследования.  </w:t>
            </w:r>
          </w:p>
          <w:p w:rsidR="00D36829" w:rsidRPr="00FA286A" w:rsidRDefault="00D36829" w:rsidP="00805C24">
            <w:pPr>
              <w:pStyle w:val="a5"/>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Подготовка пациентов  к сдаче клинического, иммунологического анализа крови, сбору мокроты на общий анализ и бактериологическое исследование. </w:t>
            </w:r>
          </w:p>
          <w:p w:rsidR="00D36829" w:rsidRPr="00FA286A" w:rsidRDefault="00D36829" w:rsidP="00805C24">
            <w:pPr>
              <w:pStyle w:val="a5"/>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Подготовка пациентов к рентгенологическим и эндоскопическим методам  диагностики.  </w:t>
            </w:r>
            <w:r w:rsidRPr="00FA286A">
              <w:rPr>
                <w:rFonts w:ascii="Times New Roman" w:hAnsi="Times New Roman" w:cs="Times New Roman"/>
                <w:bCs/>
                <w:sz w:val="24"/>
                <w:szCs w:val="24"/>
              </w:rPr>
              <w:t xml:space="preserve">  Обучение</w:t>
            </w:r>
            <w:r w:rsidRPr="00FA286A">
              <w:rPr>
                <w:rFonts w:ascii="Times New Roman" w:hAnsi="Times New Roman" w:cs="Times New Roman"/>
                <w:sz w:val="24"/>
                <w:szCs w:val="24"/>
              </w:rPr>
              <w:t xml:space="preserve"> </w:t>
            </w:r>
            <w:r w:rsidRPr="00FA286A">
              <w:rPr>
                <w:rFonts w:ascii="Times New Roman" w:hAnsi="Times New Roman" w:cs="Times New Roman"/>
                <w:bCs/>
                <w:sz w:val="24"/>
                <w:szCs w:val="24"/>
              </w:rPr>
              <w:t xml:space="preserve"> алгоритму</w:t>
            </w:r>
            <w:r w:rsidRPr="00FA286A">
              <w:rPr>
                <w:rFonts w:ascii="Times New Roman" w:hAnsi="Times New Roman" w:cs="Times New Roman"/>
                <w:sz w:val="24"/>
                <w:szCs w:val="24"/>
              </w:rPr>
              <w:t xml:space="preserve">  сбора биологического материала для бактериологического, клинического, иммунологического исследования, правила подготовки к инструментальным методам исследования.  </w:t>
            </w:r>
          </w:p>
          <w:p w:rsidR="00D36829" w:rsidRPr="00FA286A" w:rsidRDefault="00D36829" w:rsidP="00805C24">
            <w:pPr>
              <w:pStyle w:val="a5"/>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Выписка направления   на   исследования (Учётная форма № 05-ТБ/у).</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Тема 28. 4 </w:t>
            </w:r>
          </w:p>
          <w:p w:rsidR="00D36829" w:rsidRPr="00FA286A" w:rsidRDefault="00D36829" w:rsidP="00805C24">
            <w:pPr>
              <w:pStyle w:val="16"/>
              <w:spacing w:line="240" w:lineRule="auto"/>
              <w:jc w:val="center"/>
              <w:rPr>
                <w:rFonts w:ascii="Times New Roman" w:hAnsi="Times New Roman"/>
                <w:i/>
                <w:sz w:val="24"/>
                <w:szCs w:val="24"/>
              </w:rPr>
            </w:pPr>
            <w:r w:rsidRPr="00FA286A">
              <w:rPr>
                <w:rFonts w:ascii="Times New Roman" w:hAnsi="Times New Roman"/>
                <w:b/>
                <w:color w:val="000000"/>
                <w:sz w:val="24"/>
                <w:szCs w:val="24"/>
              </w:rPr>
              <w:t xml:space="preserve">Первичный туберкулез.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color w:val="000000"/>
                <w:sz w:val="24"/>
                <w:szCs w:val="24"/>
              </w:rPr>
              <w:t>Организация раннего выявления туберкулеза у детей. Жалобы и клинические проявления туберкулеза у детей. Клинические формы: туберкулезная интоксикация у детей и подростков, первичный туберкулезный комплекс, туберкулез внутригрудных лимфатических узлов, туберкулез периферических  лимфатических узлов. Осложнения при первичных формах туберкулеза, причины формирования и методы профилактики.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widowControl w:val="0"/>
              <w:shd w:val="clear" w:color="auto" w:fill="FFFFFF"/>
              <w:tabs>
                <w:tab w:val="left" w:pos="360"/>
              </w:tabs>
              <w:autoSpaceDE w:val="0"/>
              <w:snapToGrid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Проведение  субъективного и объективного обследования ребенка:   осмотр и пальпация кожи, подкожной клетчатки, лимфатических узлов, костно-мышечной   системы,    выраженность подкожно-жирового слоя. Оценка полученных результатов.</w:t>
            </w:r>
          </w:p>
          <w:p w:rsidR="00D36829" w:rsidRPr="00FA286A" w:rsidRDefault="00D36829" w:rsidP="00805C24">
            <w:pPr>
              <w:widowControl w:val="0"/>
              <w:shd w:val="clear" w:color="auto" w:fill="FFFFFF"/>
              <w:tabs>
                <w:tab w:val="left" w:pos="360"/>
              </w:tabs>
              <w:autoSpaceDE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 xml:space="preserve">Измерение температуры тела.   Проведение дифференциальной диагностики.  </w:t>
            </w:r>
          </w:p>
          <w:p w:rsidR="00D36829" w:rsidRPr="00FA286A" w:rsidRDefault="00D36829" w:rsidP="00805C24">
            <w:pPr>
              <w:widowControl w:val="0"/>
              <w:shd w:val="clear" w:color="auto" w:fill="FFFFFF"/>
              <w:tabs>
                <w:tab w:val="left" w:pos="360"/>
              </w:tabs>
              <w:autoSpaceDE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 xml:space="preserve">Оформление  фрагмента истории болезни  пациента.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Тема 28. 5  </w:t>
            </w:r>
          </w:p>
          <w:p w:rsidR="00D36829" w:rsidRPr="00FA286A" w:rsidRDefault="00D36829" w:rsidP="00805C24">
            <w:pPr>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sz w:val="24"/>
                <w:szCs w:val="24"/>
              </w:rPr>
              <w:t>Туберкулез внелёгочной локализации.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pStyle w:val="210"/>
              <w:snapToGrid w:val="0"/>
              <w:spacing w:after="0" w:line="240" w:lineRule="auto"/>
              <w:ind w:left="0"/>
            </w:pPr>
            <w:r w:rsidRPr="00FA286A">
              <w:rPr>
                <w:b/>
                <w:bCs/>
              </w:rPr>
              <w:t>Содержание.</w:t>
            </w:r>
          </w:p>
          <w:p w:rsidR="00D36829" w:rsidRPr="00FA286A" w:rsidRDefault="00D36829" w:rsidP="00805C24">
            <w:pPr>
              <w:pStyle w:val="210"/>
              <w:snapToGrid w:val="0"/>
              <w:spacing w:after="0" w:line="240" w:lineRule="auto"/>
              <w:ind w:left="0"/>
              <w:rPr>
                <w:b/>
                <w:bCs/>
              </w:rPr>
            </w:pPr>
            <w:r w:rsidRPr="00FA286A">
              <w:t xml:space="preserve"> Основные клинические формы туберкулёза  внелегочной  локализации: центральной нервной системы, лимфатических узлов, половых органов, костей и суставов, мочевыделительной системы,  кишечника, кожи, глаз.    Основные клинические  проявления внелегочного туберкулеза.  Причины, клиническая картина осложнений при внелегочных формах туберкулеза.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Практические  </w:t>
            </w:r>
          </w:p>
          <w:p w:rsidR="00D36829" w:rsidRPr="00FA286A" w:rsidRDefault="00D36829" w:rsidP="00805C24">
            <w:pPr>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  Выявление характерных симптомов туберкулёза центральной нервной системы, лимфатических узлов, половых органов, кожи, глаз,  кишечника, мочевыделительной системы, костей и суставов. </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Проведение  и  оценка результатами лабораторных исследований. Анализ  полученные данные.</w:t>
            </w:r>
          </w:p>
          <w:p w:rsidR="00D36829" w:rsidRPr="00FA286A" w:rsidRDefault="00D36829" w:rsidP="00805C24">
            <w:pPr>
              <w:widowControl w:val="0"/>
              <w:shd w:val="clear" w:color="auto" w:fill="FFFFFF"/>
              <w:tabs>
                <w:tab w:val="left" w:pos="360"/>
              </w:tabs>
              <w:autoSpaceDE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t>Выполняют фрагмент  истории болезни.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both"/>
              <w:rPr>
                <w:rFonts w:ascii="Times New Roman" w:hAnsi="Times New Roman" w:cs="Times New Roman"/>
                <w:b/>
                <w:bCs/>
                <w:sz w:val="24"/>
                <w:szCs w:val="24"/>
              </w:rPr>
            </w:pPr>
            <w:r w:rsidRPr="00FA286A">
              <w:rPr>
                <w:rFonts w:ascii="Times New Roman" w:hAnsi="Times New Roman" w:cs="Times New Roman"/>
                <w:b/>
                <w:bCs/>
                <w:sz w:val="24"/>
                <w:szCs w:val="24"/>
              </w:rPr>
              <w:t xml:space="preserve">Самостоятельная работа </w:t>
            </w:r>
            <w:r w:rsidRPr="00FA286A">
              <w:rPr>
                <w:rFonts w:ascii="Times New Roman" w:eastAsia="Calibri" w:hAnsi="Times New Roman" w:cs="Times New Roman"/>
                <w:b/>
                <w:bCs/>
                <w:sz w:val="24"/>
                <w:szCs w:val="24"/>
              </w:rPr>
              <w:t xml:space="preserve">Часть  28. </w:t>
            </w:r>
            <w:r w:rsidRPr="00FA286A">
              <w:rPr>
                <w:rFonts w:ascii="Times New Roman" w:hAnsi="Times New Roman" w:cs="Times New Roman"/>
                <w:b/>
                <w:bCs/>
                <w:sz w:val="24"/>
                <w:szCs w:val="24"/>
              </w:rPr>
              <w:t>Диагностика во фтизиатрии</w:t>
            </w:r>
          </w:p>
          <w:p w:rsidR="00D36829" w:rsidRPr="00FA286A" w:rsidRDefault="00D36829" w:rsidP="00FE5226">
            <w:pPr>
              <w:numPr>
                <w:ilvl w:val="0"/>
                <w:numId w:val="40"/>
              </w:numPr>
              <w:suppressAutoHyphens/>
              <w:snapToGrid w:val="0"/>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 xml:space="preserve">Изучение клинических симптомов туберкулеза центральной нервной системы, лимфатических узлов, половых органов, кожи, глаз, кишечника, мочевыделительной системы, костей и суставов по материалам учебной и специальной литературы.      </w:t>
            </w:r>
            <w:r w:rsidRPr="00FA286A">
              <w:rPr>
                <w:rFonts w:ascii="Times New Roman" w:hAnsi="Times New Roman" w:cs="Times New Roman"/>
                <w:b/>
                <w:bCs/>
                <w:sz w:val="24"/>
                <w:szCs w:val="24"/>
              </w:rPr>
              <w:t xml:space="preserve"> </w:t>
            </w:r>
            <w:r w:rsidRPr="00FA286A">
              <w:rPr>
                <w:rFonts w:ascii="Times New Roman" w:hAnsi="Times New Roman" w:cs="Times New Roman"/>
                <w:sz w:val="24"/>
                <w:szCs w:val="24"/>
              </w:rPr>
              <w:t xml:space="preserve"> </w:t>
            </w:r>
          </w:p>
          <w:p w:rsidR="00D36829" w:rsidRPr="00FA286A" w:rsidRDefault="00D36829" w:rsidP="00FE5226">
            <w:pPr>
              <w:numPr>
                <w:ilvl w:val="0"/>
                <w:numId w:val="40"/>
              </w:numPr>
              <w:tabs>
                <w:tab w:val="left" w:pos="330"/>
              </w:tabs>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Подготовка докладов и реферативных сообщений по темам:  «Туберкулёзный спондилит и его осложнения», « Туберкулёз надпочечников», « Особенности течения беременности при туберкулёзе».</w:t>
            </w:r>
          </w:p>
          <w:p w:rsidR="00D36829" w:rsidRPr="00FA286A" w:rsidRDefault="00D36829" w:rsidP="00FE5226">
            <w:pPr>
              <w:numPr>
                <w:ilvl w:val="0"/>
                <w:numId w:val="40"/>
              </w:numPr>
              <w:tabs>
                <w:tab w:val="left" w:pos="330"/>
              </w:tabs>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Составление и решение </w:t>
            </w:r>
            <w:r w:rsidRPr="00FA286A">
              <w:rPr>
                <w:rFonts w:ascii="Times New Roman" w:hAnsi="Times New Roman" w:cs="Times New Roman"/>
                <w:sz w:val="24"/>
                <w:szCs w:val="24"/>
              </w:rPr>
              <w:t>ситуационных задач.</w:t>
            </w:r>
          </w:p>
          <w:p w:rsidR="00D36829" w:rsidRPr="00FA286A" w:rsidRDefault="00D36829" w:rsidP="00FE5226">
            <w:pPr>
              <w:widowControl w:val="0"/>
              <w:numPr>
                <w:ilvl w:val="0"/>
                <w:numId w:val="40"/>
              </w:numPr>
              <w:shd w:val="clear" w:color="auto" w:fill="FFFFFF"/>
              <w:tabs>
                <w:tab w:val="left" w:pos="360"/>
              </w:tabs>
              <w:suppressAutoHyphens/>
              <w:autoSpaceDE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Оформление медицинской документации.</w:t>
            </w:r>
          </w:p>
          <w:p w:rsidR="00D36829" w:rsidRPr="00FA286A" w:rsidRDefault="00D36829" w:rsidP="00805C24">
            <w:pPr>
              <w:widowControl w:val="0"/>
              <w:shd w:val="clear" w:color="auto" w:fill="FFFFFF"/>
              <w:tabs>
                <w:tab w:val="left" w:pos="360"/>
              </w:tabs>
              <w:autoSpaceDE w:val="0"/>
              <w:spacing w:after="0" w:line="240" w:lineRule="auto"/>
              <w:ind w:left="5"/>
              <w:rPr>
                <w:rFonts w:ascii="Times New Roman" w:hAnsi="Times New Roman" w:cs="Times New Roman"/>
                <w:sz w:val="24"/>
                <w:szCs w:val="24"/>
              </w:rPr>
            </w:pPr>
            <w:r w:rsidRPr="00FA286A">
              <w:rPr>
                <w:rFonts w:ascii="Times New Roman" w:hAnsi="Times New Roman" w:cs="Times New Roman"/>
                <w:sz w:val="24"/>
                <w:szCs w:val="24"/>
              </w:rPr>
              <w:lastRenderedPageBreak/>
              <w:t xml:space="preserve">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 xml:space="preserve">Часть </w:t>
            </w:r>
            <w:r w:rsidRPr="00FA286A">
              <w:rPr>
                <w:rFonts w:ascii="Times New Roman" w:hAnsi="Times New Roman" w:cs="Times New Roman"/>
                <w:b/>
                <w:bCs/>
                <w:sz w:val="24"/>
                <w:szCs w:val="24"/>
              </w:rPr>
              <w:t>29</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в травматологии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firstLine="9"/>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421"/>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29.1.</w:t>
            </w:r>
          </w:p>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Основы травматологии. Обследование травматологического больного.</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Травматизм - определение, классификация.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Виды повреждений. </w:t>
            </w:r>
          </w:p>
          <w:p w:rsidR="00D36829" w:rsidRPr="00FA286A" w:rsidRDefault="00D36829" w:rsidP="00805C24">
            <w:pPr>
              <w:spacing w:after="0" w:line="240" w:lineRule="auto"/>
              <w:jc w:val="both"/>
              <w:rPr>
                <w:rFonts w:ascii="Times New Roman" w:hAnsi="Times New Roman" w:cs="Times New Roman"/>
                <w:sz w:val="24"/>
                <w:szCs w:val="24"/>
              </w:rPr>
            </w:pPr>
            <w:r w:rsidRPr="00FA286A">
              <w:rPr>
                <w:rFonts w:ascii="Times New Roman" w:hAnsi="Times New Roman" w:cs="Times New Roman"/>
                <w:sz w:val="24"/>
                <w:szCs w:val="24"/>
              </w:rPr>
              <w:t>Организация травматологической помощи в России.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Оценка общего состояния пострадавшего, расспрос.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Общее клиническое посистемное обследование пострадавшего.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Постановка предварительного диагноза и определение осложнений.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Современные методы диагностики пострадавшего.</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snapToGrid w:val="0"/>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bCs/>
                <w:sz w:val="24"/>
                <w:szCs w:val="24"/>
              </w:rPr>
              <w:t>О</w:t>
            </w:r>
            <w:r w:rsidRPr="00FA286A">
              <w:rPr>
                <w:rFonts w:ascii="Times New Roman" w:hAnsi="Times New Roman" w:cs="Times New Roman"/>
                <w:sz w:val="24"/>
                <w:szCs w:val="24"/>
              </w:rPr>
              <w:t xml:space="preserve">бследование пострадавшего: общий  осмотр, состояние сердечно-сосудистой системы, органов дыхания, пищеварения, мочевыделения, центральной нервной системы, </w:t>
            </w:r>
            <w:r w:rsidRPr="00FA286A">
              <w:rPr>
                <w:rFonts w:ascii="Times New Roman" w:hAnsi="Times New Roman" w:cs="Times New Roman"/>
                <w:sz w:val="24"/>
                <w:szCs w:val="24"/>
                <w:lang w:val="en-US"/>
              </w:rPr>
              <w:t>Status</w:t>
            </w:r>
            <w:r w:rsidRPr="00FA286A">
              <w:rPr>
                <w:rFonts w:ascii="Times New Roman" w:hAnsi="Times New Roman" w:cs="Times New Roman"/>
                <w:sz w:val="24"/>
                <w:szCs w:val="24"/>
              </w:rPr>
              <w:t xml:space="preserve"> </w:t>
            </w:r>
            <w:r w:rsidRPr="00FA286A">
              <w:rPr>
                <w:rFonts w:ascii="Times New Roman" w:hAnsi="Times New Roman" w:cs="Times New Roman"/>
                <w:sz w:val="24"/>
                <w:szCs w:val="24"/>
                <w:lang w:val="en-US"/>
              </w:rPr>
              <w:t>localis</w:t>
            </w:r>
            <w:r w:rsidRPr="00FA286A">
              <w:rPr>
                <w:rFonts w:ascii="Times New Roman" w:hAnsi="Times New Roman" w:cs="Times New Roman"/>
                <w:sz w:val="24"/>
                <w:szCs w:val="24"/>
              </w:rPr>
              <w:t xml:space="preserve">.     </w:t>
            </w:r>
          </w:p>
          <w:p w:rsidR="00D36829" w:rsidRPr="00FA286A" w:rsidRDefault="00D36829" w:rsidP="00805C24">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Измерения длины и окружности конечности, исследования мышечной силы.</w:t>
            </w:r>
          </w:p>
          <w:p w:rsidR="00D36829" w:rsidRPr="00FA286A" w:rsidRDefault="00D36829" w:rsidP="00805C24">
            <w:pPr>
              <w:spacing w:after="0" w:line="240" w:lineRule="auto"/>
              <w:ind w:left="57" w:right="57"/>
              <w:jc w:val="both"/>
              <w:rPr>
                <w:rFonts w:ascii="Times New Roman" w:hAnsi="Times New Roman" w:cs="Times New Roman"/>
                <w:sz w:val="24"/>
                <w:szCs w:val="24"/>
              </w:rPr>
            </w:pPr>
            <w:r w:rsidRPr="00FA286A">
              <w:rPr>
                <w:rFonts w:ascii="Times New Roman" w:hAnsi="Times New Roman" w:cs="Times New Roman"/>
                <w:sz w:val="24"/>
                <w:szCs w:val="24"/>
              </w:rPr>
              <w:t xml:space="preserve">Проведение сбора анамнеза и объективного обследования травматологического пациента.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sz w:val="24"/>
                <w:szCs w:val="24"/>
              </w:rPr>
            </w:pPr>
            <w:r w:rsidRPr="00FA286A">
              <w:rPr>
                <w:rFonts w:ascii="Times New Roman" w:hAnsi="Times New Roman" w:cs="Times New Roman"/>
                <w:b/>
                <w:bCs/>
                <w:sz w:val="24"/>
                <w:szCs w:val="24"/>
              </w:rPr>
              <w:t xml:space="preserve"> </w:t>
            </w:r>
            <w:r w:rsidRPr="00FA286A">
              <w:rPr>
                <w:rFonts w:ascii="Times New Roman" w:eastAsia="Calibri" w:hAnsi="Times New Roman" w:cs="Times New Roman"/>
                <w:b/>
                <w:bCs/>
                <w:sz w:val="24"/>
                <w:szCs w:val="24"/>
              </w:rPr>
              <w:t xml:space="preserve">Самостоятельная работа. Часть </w:t>
            </w:r>
            <w:r w:rsidRPr="00FA286A">
              <w:rPr>
                <w:rFonts w:ascii="Times New Roman" w:hAnsi="Times New Roman" w:cs="Times New Roman"/>
                <w:b/>
                <w:bCs/>
                <w:sz w:val="24"/>
                <w:szCs w:val="24"/>
              </w:rPr>
              <w:t xml:space="preserve">29. </w:t>
            </w:r>
            <w:r w:rsidRPr="00FA286A">
              <w:rPr>
                <w:rFonts w:ascii="Times New Roman" w:eastAsia="Calibri" w:hAnsi="Times New Roman" w:cs="Times New Roman"/>
                <w:b/>
                <w:bCs/>
                <w:sz w:val="24"/>
                <w:szCs w:val="24"/>
              </w:rPr>
              <w:t>Пропедевтика в травматологии.</w:t>
            </w:r>
          </w:p>
          <w:p w:rsidR="00D36829" w:rsidRPr="00FA286A" w:rsidRDefault="00D36829" w:rsidP="00FE5226">
            <w:pPr>
              <w:pStyle w:val="a4"/>
              <w:numPr>
                <w:ilvl w:val="0"/>
                <w:numId w:val="36"/>
              </w:numPr>
              <w:suppressAutoHyphens w:val="0"/>
              <w:rPr>
                <w:rFonts w:eastAsia="Calibri"/>
                <w:bCs/>
              </w:rPr>
            </w:pPr>
            <w:r w:rsidRPr="00FA286A">
              <w:t xml:space="preserve">Составление таблиц и схем «Виды повреждений», </w:t>
            </w:r>
            <w:r w:rsidRPr="00FA286A">
              <w:rPr>
                <w:rFonts w:eastAsia="Calibri"/>
                <w:bCs/>
              </w:rPr>
              <w:t>«Обследование травматологического пострадавшего».</w:t>
            </w:r>
          </w:p>
          <w:p w:rsidR="00D36829" w:rsidRPr="00FA286A" w:rsidRDefault="00D36829" w:rsidP="00FE5226">
            <w:pPr>
              <w:pStyle w:val="a4"/>
              <w:numPr>
                <w:ilvl w:val="0"/>
                <w:numId w:val="36"/>
              </w:numPr>
              <w:suppressAutoHyphens w:val="0"/>
              <w:rPr>
                <w:rFonts w:eastAsia="Calibri"/>
                <w:bCs/>
              </w:rPr>
            </w:pPr>
            <w:r w:rsidRPr="00FA286A">
              <w:rPr>
                <w:rFonts w:eastAsia="Calibri"/>
              </w:rPr>
              <w:t>Составление алгоритма действия по темам: «</w:t>
            </w:r>
            <w:r w:rsidRPr="00FA286A">
              <w:t>Оценка общего состояния пострадавшего</w:t>
            </w:r>
            <w:r w:rsidRPr="00FA286A">
              <w:rPr>
                <w:rFonts w:eastAsia="Calibri"/>
              </w:rPr>
              <w:t>», «</w:t>
            </w:r>
            <w:r w:rsidRPr="00FA286A">
              <w:t>Общее клиническое посистемное обследование пострадавшего</w:t>
            </w:r>
            <w:r w:rsidRPr="00FA286A">
              <w:rPr>
                <w:rFonts w:eastAsia="Calibri"/>
              </w:rPr>
              <w:t>», «</w:t>
            </w:r>
            <w:r w:rsidRPr="00FA286A">
              <w:t xml:space="preserve">Постановка предварительного диагноза и определение осложнений». </w:t>
            </w:r>
          </w:p>
          <w:p w:rsidR="00D36829" w:rsidRPr="00FA286A" w:rsidRDefault="00D36829" w:rsidP="00FE5226">
            <w:pPr>
              <w:pStyle w:val="a4"/>
              <w:numPr>
                <w:ilvl w:val="0"/>
                <w:numId w:val="36"/>
              </w:numPr>
              <w:suppressAutoHyphens w:val="0"/>
              <w:rPr>
                <w:rFonts w:eastAsia="Calibri"/>
                <w:bCs/>
              </w:rPr>
            </w:pPr>
            <w:r w:rsidRPr="00FA286A">
              <w:t xml:space="preserve">Оценка общего состояния пострадавшего; сбор анамнеза; общий осмотр; осмотр места повреждения: пальпация, аускультация, перкуссия, выявление нарушения функций. </w:t>
            </w:r>
            <w:r w:rsidRPr="00FA286A">
              <w:rPr>
                <w:rFonts w:eastAsia="Calibri"/>
              </w:rPr>
              <w:t>Решение ситуационных задач, тестовых заданий.</w:t>
            </w:r>
          </w:p>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Тематика внеаудиторной самостоятельной работы</w:t>
            </w:r>
          </w:p>
          <w:p w:rsidR="00D36829" w:rsidRPr="00FA286A" w:rsidRDefault="00D36829" w:rsidP="00FE5226">
            <w:pPr>
              <w:pStyle w:val="a4"/>
              <w:numPr>
                <w:ilvl w:val="0"/>
                <w:numId w:val="36"/>
              </w:numPr>
              <w:suppressAutoHyphens w:val="0"/>
              <w:rPr>
                <w:rFonts w:eastAsia="Calibri"/>
                <w:bCs/>
              </w:rPr>
            </w:pPr>
            <w:r w:rsidRPr="00FA286A">
              <w:rPr>
                <w:rFonts w:eastAsia="Calibri"/>
                <w:bCs/>
              </w:rPr>
              <w:t>Составление схем объективного исследования систем организма</w:t>
            </w:r>
          </w:p>
          <w:p w:rsidR="00D36829" w:rsidRPr="00FA286A" w:rsidRDefault="00D36829" w:rsidP="00FE5226">
            <w:pPr>
              <w:pStyle w:val="a4"/>
              <w:numPr>
                <w:ilvl w:val="0"/>
                <w:numId w:val="36"/>
              </w:numPr>
              <w:suppressAutoHyphens w:val="0"/>
              <w:rPr>
                <w:rFonts w:eastAsia="Calibri"/>
                <w:bCs/>
              </w:rPr>
            </w:pPr>
            <w:r w:rsidRPr="00FA286A">
              <w:rPr>
                <w:rFonts w:eastAsia="Calibri"/>
                <w:bCs/>
              </w:rPr>
              <w:t>Решение ситуационных задач.</w:t>
            </w:r>
          </w:p>
          <w:p w:rsidR="00D36829" w:rsidRPr="00FA286A" w:rsidRDefault="00D36829" w:rsidP="00FE5226">
            <w:pPr>
              <w:pStyle w:val="a4"/>
              <w:numPr>
                <w:ilvl w:val="0"/>
                <w:numId w:val="36"/>
              </w:numPr>
              <w:suppressAutoHyphens w:val="0"/>
              <w:rPr>
                <w:rFonts w:eastAsia="Calibri"/>
                <w:bCs/>
              </w:rPr>
            </w:pPr>
            <w:r w:rsidRPr="00FA286A">
              <w:t>Реферативные сообщения по темам: «Современные методы диагностики пострадавшего», «Организация травматологической помощи в России».</w:t>
            </w:r>
          </w:p>
          <w:p w:rsidR="00D36829" w:rsidRPr="00FA286A" w:rsidRDefault="00D36829" w:rsidP="00FE5226">
            <w:pPr>
              <w:numPr>
                <w:ilvl w:val="0"/>
                <w:numId w:val="36"/>
              </w:numPr>
              <w:suppressAutoHyphens/>
              <w:spacing w:after="0" w:line="240" w:lineRule="auto"/>
              <w:ind w:right="57"/>
              <w:jc w:val="both"/>
              <w:rPr>
                <w:rFonts w:ascii="Times New Roman" w:hAnsi="Times New Roman" w:cs="Times New Roman"/>
                <w:sz w:val="24"/>
                <w:szCs w:val="24"/>
              </w:rPr>
            </w:pPr>
            <w:r w:rsidRPr="00FA286A">
              <w:rPr>
                <w:rFonts w:ascii="Times New Roman" w:eastAsia="Calibri" w:hAnsi="Times New Roman" w:cs="Times New Roman"/>
                <w:sz w:val="24"/>
                <w:szCs w:val="24"/>
              </w:rPr>
              <w:t>Работа со справочной литературой.</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lastRenderedPageBreak/>
              <w:t>Часть</w:t>
            </w:r>
            <w:r w:rsidRPr="00FA286A">
              <w:rPr>
                <w:rFonts w:ascii="Times New Roman" w:hAnsi="Times New Roman" w:cs="Times New Roman"/>
                <w:b/>
                <w:bCs/>
                <w:sz w:val="24"/>
                <w:szCs w:val="24"/>
              </w:rPr>
              <w:t xml:space="preserve"> 30 </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в травматологии.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26</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30.1.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Травмы опорно-двигательного аппарата.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Ушибы. Растяжения и разрывы связок. Причины, клиника.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Вывихи, механизм возникновения, клиника, диагностика.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Переломы костей конечностей. Причины, клиника, диагностика.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30.2.</w:t>
            </w:r>
          </w:p>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hAnsi="Times New Roman" w:cs="Times New Roman"/>
                <w:b/>
                <w:sz w:val="24"/>
                <w:szCs w:val="24"/>
              </w:rPr>
              <w:t>Травмы груди, позвоночника.</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Травмы таза.</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Переломы ребер, грудины, ключицы и лопатки. Причины, клиника.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Переломы и повреждения позвоночника, причины, клиника. Осложнения.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Переломы костей таза, классификация, причины, клиника, осложнения.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30.3.</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Черепно-мозговые травмы.</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Причины и механизмы развития сотрясения, ушиба, сдавления головного мозга, перелома свода и основания черепа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Общемозговые и очаговые симптомы при ЧМТ.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Дифференциальная диагностика открытых и закрытых повреждениях черепа и головного мозга.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Клиника, диагностика ушибов, растяжений, вывихов, переломов.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Клиника и диагностика травм груди.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Клиника и диагностика травм позвоночника.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Клиника и диагностика травм таза.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Классификация черепно-мозговых травм. Причины и механизмы развития сотрясения, ушиба, сдавления головного мозга, перелома свода и основания черепа. Общемозговые и очаговые симптомы при ЧМТ. Дифференциальная диагностика открытых и закрытых повреждений черепа и головного мозга.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30.4.</w:t>
            </w:r>
          </w:p>
          <w:p w:rsidR="00D36829" w:rsidRPr="00FA286A" w:rsidRDefault="00D36829" w:rsidP="00805C24">
            <w:pPr>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Травматический шок.</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Синдром длительного сдавления.</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Травматический шок, причины, фазы течения.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Синдром длительного сдавления, этиология, патогенез, клиника. Турникетный шок, понятие.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30.5.</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Термические повреждения.</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Ожоги: понятие об ожогах, виды ожогов, степени, общие и местные проявления при ожогах, определение площади ожога.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Ожоговая болезнь. Периоды ожоговой болезни. Клиника. Диагностика.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Виды холодовой травмы: общие – замерзание и ознобление; местные – отморожения; их клинические проявления (общие и местные), периоды и степени отморожений.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Электротравма. Клиника. Общие и местные проявления электротравмы. Диагностика.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both"/>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Травматический шок: этиология, патогенез, клиническая картина.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Синдром длительного сдавления: этиология, патогенез, клиническая картина.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Ожоги. Ожоговая болезнь.</w:t>
            </w:r>
            <w:r w:rsidRPr="00FA286A">
              <w:rPr>
                <w:rFonts w:ascii="Times New Roman" w:hAnsi="Times New Roman" w:cs="Times New Roman"/>
                <w:sz w:val="24"/>
                <w:szCs w:val="24"/>
              </w:rPr>
              <w:t xml:space="preserve"> Этиология, патогенез, клиническая картина.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Холодовая травма.</w:t>
            </w:r>
            <w:r w:rsidRPr="00FA286A">
              <w:rPr>
                <w:rFonts w:ascii="Times New Roman" w:hAnsi="Times New Roman" w:cs="Times New Roman"/>
                <w:sz w:val="24"/>
                <w:szCs w:val="24"/>
              </w:rPr>
              <w:t xml:space="preserve"> Этиология, патогенез, клиническая картина.</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Электротравма</w:t>
            </w:r>
            <w:r w:rsidRPr="00FA286A">
              <w:rPr>
                <w:rFonts w:ascii="Times New Roman" w:eastAsia="Calibri" w:hAnsi="Times New Roman" w:cs="Times New Roman"/>
                <w:bCs/>
                <w:sz w:val="24"/>
                <w:szCs w:val="24"/>
              </w:rPr>
              <w:t>.</w:t>
            </w:r>
            <w:r w:rsidRPr="00FA286A">
              <w:rPr>
                <w:rFonts w:ascii="Times New Roman" w:hAnsi="Times New Roman" w:cs="Times New Roman"/>
                <w:sz w:val="24"/>
                <w:szCs w:val="24"/>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bCs/>
                <w:sz w:val="24"/>
                <w:szCs w:val="24"/>
              </w:rPr>
              <w:t xml:space="preserve"> </w:t>
            </w:r>
            <w:r w:rsidRPr="00FA286A">
              <w:rPr>
                <w:rFonts w:ascii="Times New Roman" w:eastAsia="Calibri" w:hAnsi="Times New Roman" w:cs="Times New Roman"/>
                <w:b/>
                <w:bCs/>
                <w:sz w:val="24"/>
                <w:szCs w:val="24"/>
              </w:rPr>
              <w:t>Самостоятельная работа. Часть 30 Диагностика в травматологии</w:t>
            </w:r>
            <w:r w:rsidRPr="00FA286A">
              <w:rPr>
                <w:rFonts w:ascii="Times New Roman" w:hAnsi="Times New Roman" w:cs="Times New Roman"/>
                <w:b/>
                <w:sz w:val="24"/>
                <w:szCs w:val="24"/>
              </w:rPr>
              <w:t>.</w:t>
            </w:r>
          </w:p>
          <w:p w:rsidR="00D36829" w:rsidRPr="00FA286A" w:rsidRDefault="00D36829" w:rsidP="00FE5226">
            <w:pPr>
              <w:pStyle w:val="a4"/>
              <w:numPr>
                <w:ilvl w:val="0"/>
                <w:numId w:val="37"/>
              </w:numPr>
              <w:suppressAutoHyphens w:val="0"/>
              <w:rPr>
                <w:rFonts w:eastAsia="Calibri"/>
                <w:bCs/>
              </w:rPr>
            </w:pPr>
            <w:r w:rsidRPr="00FA286A">
              <w:t xml:space="preserve">Составление таблиц и схем </w:t>
            </w:r>
            <w:r w:rsidRPr="00FA286A">
              <w:rPr>
                <w:rFonts w:eastAsia="Calibri"/>
                <w:bCs/>
              </w:rPr>
              <w:t>«Травмы ОДА», «Термические, химические и физические травмы», «Травмы груди, позвоночника, таза», «ЧМТ».</w:t>
            </w:r>
          </w:p>
          <w:p w:rsidR="00D36829" w:rsidRPr="00FA286A" w:rsidRDefault="00D36829" w:rsidP="00FE5226">
            <w:pPr>
              <w:pStyle w:val="a4"/>
              <w:numPr>
                <w:ilvl w:val="0"/>
                <w:numId w:val="37"/>
              </w:numPr>
              <w:suppressAutoHyphens w:val="0"/>
              <w:rPr>
                <w:rFonts w:eastAsia="Calibri"/>
                <w:bCs/>
              </w:rPr>
            </w:pPr>
            <w:r w:rsidRPr="00FA286A">
              <w:rPr>
                <w:rFonts w:eastAsia="Calibri"/>
              </w:rPr>
              <w:t>Составление алгоритма действия по темам: «Оказание доврачебной помощи при травмах ОДА», «Оказание доврачебной помощи при термических, химических и физических травмах», «Оказание доврачебной помощи при травмах груди, позвоночника, таза», «Оказание доврачебной помощи при ЧМТ», «Оказание доврачебной помощи при т</w:t>
            </w:r>
            <w:r w:rsidRPr="00FA286A">
              <w:t xml:space="preserve">равматическом шоке и синдроме длительного сдавления». </w:t>
            </w:r>
          </w:p>
          <w:p w:rsidR="00D36829" w:rsidRPr="00FA286A" w:rsidRDefault="00D36829" w:rsidP="00FE5226">
            <w:pPr>
              <w:pStyle w:val="a4"/>
              <w:numPr>
                <w:ilvl w:val="0"/>
                <w:numId w:val="37"/>
              </w:numPr>
              <w:suppressAutoHyphens w:val="0"/>
              <w:rPr>
                <w:rFonts w:eastAsia="Calibri"/>
                <w:bCs/>
              </w:rPr>
            </w:pPr>
            <w:r w:rsidRPr="00FA286A">
              <w:t xml:space="preserve">Оценка общего состояния пострадавшего; сбор анамнеза; общий осмотр; осмотр места повреждения: пальпация, аускультация, перкуссия, выявление нарушения функций. </w:t>
            </w:r>
          </w:p>
          <w:p w:rsidR="00D36829" w:rsidRPr="00FA286A" w:rsidRDefault="00D36829" w:rsidP="00FE5226">
            <w:pPr>
              <w:pStyle w:val="a4"/>
              <w:numPr>
                <w:ilvl w:val="0"/>
                <w:numId w:val="37"/>
              </w:numPr>
              <w:suppressAutoHyphens w:val="0"/>
              <w:rPr>
                <w:rFonts w:eastAsia="Calibri"/>
                <w:bCs/>
              </w:rPr>
            </w:pPr>
            <w:r w:rsidRPr="00FA286A">
              <w:rPr>
                <w:rFonts w:eastAsia="Calibri"/>
              </w:rPr>
              <w:t>Решение ситуационных задач, тестовых заданий.</w:t>
            </w:r>
          </w:p>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hAnsi="Times New Roman" w:cs="Times New Roman"/>
                <w:b/>
                <w:sz w:val="24"/>
                <w:szCs w:val="24"/>
              </w:rPr>
              <w:t>Тематика внеаудиторной самостоятельной работы</w:t>
            </w:r>
          </w:p>
          <w:p w:rsidR="00D36829" w:rsidRPr="00FA286A" w:rsidRDefault="00D36829" w:rsidP="00FE5226">
            <w:pPr>
              <w:pStyle w:val="a4"/>
              <w:numPr>
                <w:ilvl w:val="0"/>
                <w:numId w:val="38"/>
              </w:numPr>
              <w:suppressAutoHyphens w:val="0"/>
              <w:rPr>
                <w:rFonts w:eastAsia="Calibri"/>
                <w:bCs/>
              </w:rPr>
            </w:pPr>
            <w:r w:rsidRPr="00FA286A">
              <w:rPr>
                <w:rFonts w:eastAsia="Calibri"/>
                <w:bCs/>
              </w:rPr>
              <w:t>Составление схем объективного исследования систем организма</w:t>
            </w:r>
          </w:p>
          <w:p w:rsidR="00D36829" w:rsidRPr="00FA286A" w:rsidRDefault="00D36829" w:rsidP="00FE5226">
            <w:pPr>
              <w:pStyle w:val="a4"/>
              <w:numPr>
                <w:ilvl w:val="0"/>
                <w:numId w:val="38"/>
              </w:numPr>
              <w:suppressAutoHyphens w:val="0"/>
              <w:rPr>
                <w:rFonts w:eastAsia="Calibri"/>
                <w:bCs/>
              </w:rPr>
            </w:pPr>
            <w:r w:rsidRPr="00FA286A">
              <w:rPr>
                <w:rFonts w:eastAsia="Calibri"/>
                <w:bCs/>
              </w:rPr>
              <w:t>Решение ситуационных задач.</w:t>
            </w:r>
          </w:p>
          <w:p w:rsidR="00D36829" w:rsidRPr="00FA286A" w:rsidRDefault="00D36829" w:rsidP="00FE5226">
            <w:pPr>
              <w:pStyle w:val="a4"/>
              <w:numPr>
                <w:ilvl w:val="0"/>
                <w:numId w:val="38"/>
              </w:numPr>
              <w:suppressAutoHyphens w:val="0"/>
              <w:rPr>
                <w:rFonts w:eastAsia="Calibri"/>
                <w:bCs/>
              </w:rPr>
            </w:pPr>
            <w:r w:rsidRPr="00FA286A">
              <w:t>Реферативные сообщения по темам.</w:t>
            </w:r>
          </w:p>
          <w:p w:rsidR="00D36829" w:rsidRPr="00FA286A" w:rsidRDefault="00D36829" w:rsidP="00FE5226">
            <w:pPr>
              <w:pStyle w:val="a4"/>
              <w:numPr>
                <w:ilvl w:val="0"/>
                <w:numId w:val="38"/>
              </w:numPr>
              <w:suppressAutoHyphens w:val="0"/>
              <w:rPr>
                <w:rFonts w:eastAsia="Calibri"/>
                <w:bCs/>
              </w:rPr>
            </w:pPr>
            <w:r w:rsidRPr="00FA286A">
              <w:rPr>
                <w:rFonts w:eastAsia="Calibri"/>
              </w:rPr>
              <w:t>Работа со справочной литературой.</w:t>
            </w:r>
          </w:p>
          <w:p w:rsidR="00D36829" w:rsidRPr="00FA286A" w:rsidRDefault="00D36829" w:rsidP="00805C24">
            <w:pPr>
              <w:snapToGrid w:val="0"/>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31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Пропедевтика в онкологии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31.1</w:t>
            </w:r>
          </w:p>
          <w:p w:rsidR="00D36829" w:rsidRPr="00FA286A" w:rsidRDefault="00D36829" w:rsidP="00805C24">
            <w:pPr>
              <w:spacing w:after="0" w:line="240" w:lineRule="auto"/>
              <w:jc w:val="center"/>
              <w:rPr>
                <w:rFonts w:ascii="Times New Roman" w:eastAsia="Calibri" w:hAnsi="Times New Roman" w:cs="Times New Roman"/>
                <w:bCs/>
                <w:sz w:val="24"/>
                <w:szCs w:val="24"/>
              </w:rPr>
            </w:pPr>
            <w:r w:rsidRPr="00FA286A">
              <w:rPr>
                <w:rFonts w:ascii="Times New Roman" w:hAnsi="Times New Roman" w:cs="Times New Roman"/>
                <w:b/>
                <w:sz w:val="24"/>
                <w:szCs w:val="24"/>
              </w:rPr>
              <w:t xml:space="preserve">Общие вопросы онкологии. </w:t>
            </w:r>
            <w:r w:rsidRPr="00FA286A">
              <w:rPr>
                <w:rFonts w:ascii="Times New Roman" w:eastAsia="Calibri" w:hAnsi="Times New Roman" w:cs="Times New Roman"/>
                <w:b/>
                <w:bCs/>
                <w:sz w:val="24"/>
                <w:szCs w:val="24"/>
              </w:rPr>
              <w:t>Методы обследования онкологических больных.</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hd w:val="clear" w:color="auto" w:fill="FFFFFF"/>
              <w:tabs>
                <w:tab w:val="left" w:pos="360"/>
              </w:tabs>
              <w:spacing w:after="0" w:line="240" w:lineRule="auto"/>
              <w:ind w:left="12"/>
              <w:rPr>
                <w:rFonts w:ascii="Times New Roman" w:hAnsi="Times New Roman" w:cs="Times New Roman"/>
                <w:color w:val="000000"/>
                <w:sz w:val="24"/>
                <w:szCs w:val="24"/>
              </w:rPr>
            </w:pPr>
            <w:r w:rsidRPr="00FA286A">
              <w:rPr>
                <w:rFonts w:ascii="Times New Roman" w:hAnsi="Times New Roman" w:cs="Times New Roman"/>
                <w:color w:val="000000"/>
                <w:sz w:val="24"/>
                <w:szCs w:val="24"/>
              </w:rPr>
              <w:t xml:space="preserve">Организация работы онкологического </w:t>
            </w:r>
            <w:r w:rsidRPr="00FA286A">
              <w:rPr>
                <w:rFonts w:ascii="Times New Roman" w:hAnsi="Times New Roman" w:cs="Times New Roman"/>
                <w:color w:val="000000"/>
                <w:spacing w:val="1"/>
                <w:sz w:val="24"/>
                <w:szCs w:val="24"/>
              </w:rPr>
              <w:t>диспансера.</w:t>
            </w:r>
          </w:p>
          <w:p w:rsidR="00D36829" w:rsidRPr="00FA286A" w:rsidRDefault="00D36829" w:rsidP="00805C24">
            <w:pPr>
              <w:shd w:val="clear" w:color="auto" w:fill="FFFFFF"/>
              <w:tabs>
                <w:tab w:val="left" w:pos="600"/>
                <w:tab w:val="left" w:leader="dot" w:pos="5208"/>
              </w:tabs>
              <w:spacing w:after="0" w:line="240" w:lineRule="auto"/>
              <w:ind w:left="12"/>
              <w:rPr>
                <w:rFonts w:ascii="Times New Roman" w:hAnsi="Times New Roman" w:cs="Times New Roman"/>
                <w:color w:val="000000"/>
                <w:spacing w:val="3"/>
                <w:sz w:val="24"/>
                <w:szCs w:val="24"/>
              </w:rPr>
            </w:pPr>
            <w:r w:rsidRPr="00FA286A">
              <w:rPr>
                <w:rFonts w:ascii="Times New Roman" w:hAnsi="Times New Roman" w:cs="Times New Roman"/>
                <w:color w:val="000000"/>
                <w:spacing w:val="5"/>
                <w:sz w:val="24"/>
                <w:szCs w:val="24"/>
              </w:rPr>
              <w:t xml:space="preserve">Первичная медицинская документация </w:t>
            </w:r>
            <w:r w:rsidRPr="00FA286A">
              <w:rPr>
                <w:rFonts w:ascii="Times New Roman" w:hAnsi="Times New Roman" w:cs="Times New Roman"/>
                <w:color w:val="000000"/>
                <w:spacing w:val="2"/>
                <w:sz w:val="24"/>
                <w:szCs w:val="24"/>
              </w:rPr>
              <w:t>онкодиспансера.</w:t>
            </w:r>
          </w:p>
          <w:p w:rsidR="00D36829" w:rsidRPr="00FA286A" w:rsidRDefault="00D36829" w:rsidP="00805C24">
            <w:pPr>
              <w:spacing w:after="0" w:line="240" w:lineRule="auto"/>
              <w:ind w:left="53"/>
              <w:rPr>
                <w:rFonts w:ascii="Times New Roman" w:hAnsi="Times New Roman" w:cs="Times New Roman"/>
                <w:sz w:val="24"/>
                <w:szCs w:val="24"/>
              </w:rPr>
            </w:pPr>
            <w:r w:rsidRPr="00FA286A">
              <w:rPr>
                <w:rFonts w:ascii="Times New Roman" w:hAnsi="Times New Roman" w:cs="Times New Roman"/>
                <w:sz w:val="24"/>
                <w:szCs w:val="24"/>
              </w:rPr>
              <w:t>Факторы, приводящие к развитию онкологических заболеваний.</w:t>
            </w:r>
          </w:p>
          <w:p w:rsidR="00D36829" w:rsidRPr="00FA286A" w:rsidRDefault="00D36829" w:rsidP="00805C24">
            <w:pPr>
              <w:shd w:val="clear" w:color="auto" w:fill="FFFFFF"/>
              <w:tabs>
                <w:tab w:val="left" w:pos="595"/>
                <w:tab w:val="left" w:leader="dot" w:pos="5208"/>
              </w:tabs>
              <w:spacing w:after="0" w:line="240" w:lineRule="auto"/>
              <w:ind w:left="53"/>
              <w:rPr>
                <w:rFonts w:ascii="Times New Roman" w:hAnsi="Times New Roman" w:cs="Times New Roman"/>
                <w:color w:val="000000"/>
                <w:spacing w:val="1"/>
                <w:sz w:val="24"/>
                <w:szCs w:val="24"/>
              </w:rPr>
            </w:pPr>
            <w:r w:rsidRPr="00FA286A">
              <w:rPr>
                <w:rFonts w:ascii="Times New Roman" w:hAnsi="Times New Roman" w:cs="Times New Roman"/>
                <w:color w:val="000000"/>
                <w:spacing w:val="4"/>
                <w:sz w:val="24"/>
                <w:szCs w:val="24"/>
              </w:rPr>
              <w:t>Классификация опухолей.</w:t>
            </w:r>
          </w:p>
          <w:p w:rsidR="00D36829" w:rsidRPr="00FA286A" w:rsidRDefault="00D36829" w:rsidP="00805C24">
            <w:pPr>
              <w:shd w:val="clear" w:color="auto" w:fill="FFFFFF"/>
              <w:tabs>
                <w:tab w:val="left" w:pos="595"/>
                <w:tab w:val="left" w:leader="dot" w:pos="5208"/>
              </w:tabs>
              <w:spacing w:after="0" w:line="240" w:lineRule="auto"/>
              <w:ind w:left="53"/>
              <w:rPr>
                <w:rFonts w:ascii="Times New Roman" w:hAnsi="Times New Roman" w:cs="Times New Roman"/>
                <w:color w:val="000000"/>
                <w:spacing w:val="4"/>
                <w:sz w:val="24"/>
                <w:szCs w:val="24"/>
              </w:rPr>
            </w:pPr>
            <w:r w:rsidRPr="00FA286A">
              <w:rPr>
                <w:rFonts w:ascii="Times New Roman" w:hAnsi="Times New Roman" w:cs="Times New Roman"/>
                <w:color w:val="000000"/>
                <w:spacing w:val="4"/>
                <w:sz w:val="24"/>
                <w:szCs w:val="24"/>
              </w:rPr>
              <w:t>Общая характеристика опухолей.</w:t>
            </w:r>
          </w:p>
          <w:p w:rsidR="00D36829" w:rsidRPr="00FA286A" w:rsidRDefault="00D36829" w:rsidP="00805C24">
            <w:pPr>
              <w:spacing w:after="0" w:line="240" w:lineRule="auto"/>
              <w:ind w:left="12"/>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lastRenderedPageBreak/>
              <w:t>Особенности опроса онкологических больных.</w:t>
            </w:r>
          </w:p>
          <w:p w:rsidR="00D36829" w:rsidRPr="00FA286A" w:rsidRDefault="00D36829" w:rsidP="00805C24">
            <w:pPr>
              <w:spacing w:after="0" w:line="240" w:lineRule="auto"/>
              <w:ind w:left="12"/>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Особенности объективного обследования онкологических больных.</w:t>
            </w:r>
          </w:p>
          <w:p w:rsidR="00D36829" w:rsidRPr="00FA286A" w:rsidRDefault="00D36829" w:rsidP="00805C24">
            <w:pPr>
              <w:spacing w:after="0" w:line="240" w:lineRule="auto"/>
              <w:ind w:left="12"/>
              <w:rPr>
                <w:rFonts w:ascii="Times New Roman" w:eastAsia="Calibri" w:hAnsi="Times New Roman" w:cs="Times New Roman"/>
                <w:bCs/>
                <w:sz w:val="24"/>
                <w:szCs w:val="24"/>
              </w:rPr>
            </w:pPr>
            <w:r w:rsidRPr="00FA286A">
              <w:rPr>
                <w:rFonts w:ascii="Times New Roman" w:eastAsia="Calibri" w:hAnsi="Times New Roman" w:cs="Times New Roman"/>
                <w:bCs/>
                <w:sz w:val="24"/>
                <w:szCs w:val="24"/>
              </w:rPr>
              <w:t>Особенности пальпации опухолевидного образования.</w:t>
            </w:r>
          </w:p>
          <w:p w:rsidR="00D36829" w:rsidRPr="00FA286A" w:rsidRDefault="00D36829" w:rsidP="00805C24">
            <w:pPr>
              <w:spacing w:after="0" w:line="240" w:lineRule="auto"/>
              <w:ind w:left="12"/>
              <w:rPr>
                <w:rFonts w:ascii="Times New Roman" w:hAnsi="Times New Roman" w:cs="Times New Roman"/>
                <w:color w:val="000000"/>
                <w:sz w:val="24"/>
                <w:szCs w:val="24"/>
              </w:rPr>
            </w:pPr>
            <w:r w:rsidRPr="00FA286A">
              <w:rPr>
                <w:rFonts w:ascii="Times New Roman" w:eastAsia="Calibri" w:hAnsi="Times New Roman" w:cs="Times New Roman"/>
                <w:bCs/>
                <w:sz w:val="24"/>
                <w:szCs w:val="24"/>
              </w:rPr>
              <w:t>Дополнительные методы исследования в онкологии.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lastRenderedPageBreak/>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56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Cs/>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bCs/>
                <w:sz w:val="24"/>
                <w:szCs w:val="24"/>
              </w:rPr>
              <w:t xml:space="preserve">    </w:t>
            </w:r>
          </w:p>
          <w:p w:rsidR="00D36829" w:rsidRPr="00FA286A" w:rsidRDefault="00D36829" w:rsidP="00805C24">
            <w:pPr>
              <w:snapToGrid w:val="0"/>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Дифференциальная диагностика между злокачественными и доброкачественными опухолями. Международная классификация опухолей по системе </w:t>
            </w:r>
            <w:r w:rsidRPr="00FA286A">
              <w:rPr>
                <w:rFonts w:ascii="Times New Roman" w:hAnsi="Times New Roman" w:cs="Times New Roman"/>
                <w:bCs/>
                <w:sz w:val="24"/>
                <w:szCs w:val="24"/>
                <w:lang w:val="en-US"/>
              </w:rPr>
              <w:t>TNM</w:t>
            </w:r>
            <w:r w:rsidRPr="00FA286A">
              <w:rPr>
                <w:rFonts w:ascii="Times New Roman" w:hAnsi="Times New Roman" w:cs="Times New Roman"/>
                <w:bCs/>
                <w:sz w:val="24"/>
                <w:szCs w:val="24"/>
              </w:rPr>
              <w:t>.</w:t>
            </w:r>
          </w:p>
          <w:p w:rsidR="00D36829" w:rsidRPr="00FA286A" w:rsidRDefault="00D36829" w:rsidP="00805C24">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Интерпретация результатов современных инструментальных методов диагностики: лучевых, эндоскопических, радиоизотопных, морфологических, операционных.  </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Самостоятельная работа. Часть 31.Пропедевтика в онкологии.</w:t>
            </w:r>
          </w:p>
          <w:p w:rsidR="00D36829" w:rsidRPr="00FA286A" w:rsidRDefault="00D36829" w:rsidP="00FE5226">
            <w:pPr>
              <w:numPr>
                <w:ilvl w:val="0"/>
                <w:numId w:val="39"/>
              </w:numPr>
              <w:tabs>
                <w:tab w:val="num" w:pos="240"/>
                <w:tab w:val="left" w:pos="330"/>
              </w:tabs>
              <w:snapToGrid w:val="0"/>
              <w:spacing w:after="0" w:line="240" w:lineRule="auto"/>
              <w:ind w:left="240" w:firstLine="0"/>
              <w:rPr>
                <w:rFonts w:ascii="Times New Roman" w:hAnsi="Times New Roman" w:cs="Times New Roman"/>
                <w:bCs/>
                <w:sz w:val="24"/>
                <w:szCs w:val="24"/>
              </w:rPr>
            </w:pPr>
            <w:r w:rsidRPr="00FA286A">
              <w:rPr>
                <w:rFonts w:ascii="Times New Roman" w:hAnsi="Times New Roman" w:cs="Times New Roman"/>
                <w:bCs/>
                <w:sz w:val="24"/>
                <w:szCs w:val="24"/>
              </w:rPr>
              <w:t xml:space="preserve">Изучение теоретических основ организации онкологической помощи в России по материалам учебной и специальной литературы. </w:t>
            </w:r>
          </w:p>
          <w:p w:rsidR="00D36829" w:rsidRPr="00FA286A" w:rsidRDefault="00D36829" w:rsidP="00FE5226">
            <w:pPr>
              <w:numPr>
                <w:ilvl w:val="0"/>
                <w:numId w:val="39"/>
              </w:numPr>
              <w:tabs>
                <w:tab w:val="num" w:pos="240"/>
                <w:tab w:val="left" w:pos="330"/>
              </w:tabs>
              <w:snapToGrid w:val="0"/>
              <w:spacing w:after="0" w:line="240" w:lineRule="auto"/>
              <w:ind w:left="240" w:firstLine="0"/>
              <w:rPr>
                <w:rFonts w:ascii="Times New Roman" w:hAnsi="Times New Roman" w:cs="Times New Roman"/>
                <w:sz w:val="24"/>
                <w:szCs w:val="24"/>
              </w:rPr>
            </w:pPr>
            <w:r w:rsidRPr="00FA286A">
              <w:rPr>
                <w:rFonts w:ascii="Times New Roman" w:hAnsi="Times New Roman" w:cs="Times New Roman"/>
                <w:sz w:val="24"/>
                <w:szCs w:val="24"/>
              </w:rPr>
              <w:t>Подготовка докладов и реферативных сообщений по темам: «Понятие о группах повышенного риска», «Хосписы», «Значение биопсии в онкологии».</w:t>
            </w:r>
          </w:p>
          <w:p w:rsidR="00D36829" w:rsidRPr="00FA286A" w:rsidRDefault="00D36829" w:rsidP="00FE5226">
            <w:pPr>
              <w:numPr>
                <w:ilvl w:val="0"/>
                <w:numId w:val="39"/>
              </w:numPr>
              <w:tabs>
                <w:tab w:val="num" w:pos="240"/>
                <w:tab w:val="left" w:pos="330"/>
              </w:tabs>
              <w:snapToGrid w:val="0"/>
              <w:spacing w:after="0" w:line="240" w:lineRule="auto"/>
              <w:ind w:left="240" w:firstLine="0"/>
              <w:rPr>
                <w:rFonts w:ascii="Times New Roman" w:hAnsi="Times New Roman" w:cs="Times New Roman"/>
                <w:sz w:val="24"/>
                <w:szCs w:val="24"/>
              </w:rPr>
            </w:pPr>
            <w:r w:rsidRPr="00FA286A">
              <w:rPr>
                <w:rFonts w:ascii="Times New Roman" w:hAnsi="Times New Roman" w:cs="Times New Roman"/>
                <w:bCs/>
                <w:sz w:val="24"/>
                <w:szCs w:val="24"/>
              </w:rPr>
              <w:t xml:space="preserve">Составление и решение </w:t>
            </w:r>
            <w:r w:rsidRPr="00FA286A">
              <w:rPr>
                <w:rFonts w:ascii="Times New Roman" w:hAnsi="Times New Roman" w:cs="Times New Roman"/>
                <w:sz w:val="24"/>
                <w:szCs w:val="24"/>
              </w:rPr>
              <w:t>ситуационных задач.</w:t>
            </w:r>
          </w:p>
          <w:p w:rsidR="00D36829" w:rsidRPr="00FA286A" w:rsidRDefault="00D36829" w:rsidP="00FE5226">
            <w:pPr>
              <w:numPr>
                <w:ilvl w:val="0"/>
                <w:numId w:val="39"/>
              </w:numPr>
              <w:tabs>
                <w:tab w:val="num" w:pos="240"/>
                <w:tab w:val="left" w:pos="330"/>
              </w:tabs>
              <w:snapToGrid w:val="0"/>
              <w:spacing w:after="0" w:line="240" w:lineRule="auto"/>
              <w:ind w:left="240" w:firstLine="0"/>
              <w:rPr>
                <w:rFonts w:ascii="Times New Roman" w:hAnsi="Times New Roman" w:cs="Times New Roman"/>
                <w:sz w:val="24"/>
                <w:szCs w:val="24"/>
              </w:rPr>
            </w:pPr>
            <w:r w:rsidRPr="00FA286A">
              <w:rPr>
                <w:rFonts w:ascii="Times New Roman" w:hAnsi="Times New Roman" w:cs="Times New Roman"/>
                <w:sz w:val="24"/>
                <w:szCs w:val="24"/>
              </w:rPr>
              <w:t>Оформление медицинской документации.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3</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eastAsia="Calibri" w:hAnsi="Times New Roman" w:cs="Times New Roman"/>
                <w:b/>
                <w:bCs/>
                <w:sz w:val="24"/>
                <w:szCs w:val="24"/>
              </w:rPr>
              <w:t>Часть</w:t>
            </w:r>
            <w:r w:rsidRPr="00FA286A">
              <w:rPr>
                <w:rFonts w:ascii="Times New Roman" w:hAnsi="Times New Roman" w:cs="Times New Roman"/>
                <w:b/>
                <w:bCs/>
                <w:sz w:val="24"/>
                <w:szCs w:val="24"/>
              </w:rPr>
              <w:t xml:space="preserve"> 32</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t>Диагностика в онкологии.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t>28</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32.1</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опухолей кроветворной системы и опухолей кожи.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hd w:val="clear" w:color="auto" w:fill="FFFFFF"/>
              <w:tabs>
                <w:tab w:val="left" w:pos="725"/>
                <w:tab w:val="left" w:leader="dot" w:pos="5165"/>
              </w:tabs>
              <w:spacing w:after="0" w:line="240" w:lineRule="auto"/>
              <w:ind w:left="53"/>
              <w:rPr>
                <w:rFonts w:ascii="Times New Roman" w:hAnsi="Times New Roman" w:cs="Times New Roman"/>
                <w:color w:val="000000"/>
                <w:sz w:val="24"/>
                <w:szCs w:val="24"/>
              </w:rPr>
            </w:pPr>
            <w:r w:rsidRPr="00FA286A">
              <w:rPr>
                <w:rFonts w:ascii="Times New Roman" w:hAnsi="Times New Roman" w:cs="Times New Roman"/>
                <w:color w:val="000000"/>
                <w:spacing w:val="1"/>
                <w:sz w:val="24"/>
                <w:szCs w:val="24"/>
              </w:rPr>
              <w:t>Лейкозы.</w:t>
            </w:r>
            <w:r w:rsidRPr="00FA286A">
              <w:rPr>
                <w:rFonts w:ascii="Times New Roman" w:hAnsi="Times New Roman" w:cs="Times New Roman"/>
                <w:color w:val="000000"/>
                <w:spacing w:val="-3"/>
                <w:sz w:val="24"/>
                <w:szCs w:val="24"/>
              </w:rPr>
              <w:t xml:space="preserve"> Гематосаркомы. Этиология. Патогенез. Клиническая картина.</w:t>
            </w:r>
          </w:p>
          <w:p w:rsidR="00D36829" w:rsidRPr="00FA286A" w:rsidRDefault="00D36829" w:rsidP="00805C24">
            <w:pPr>
              <w:shd w:val="clear" w:color="auto" w:fill="FFFFFF"/>
              <w:tabs>
                <w:tab w:val="left" w:pos="696"/>
                <w:tab w:val="left" w:leader="dot" w:pos="5122"/>
              </w:tabs>
              <w:spacing w:after="0" w:line="240" w:lineRule="auto"/>
              <w:ind w:left="53"/>
              <w:rPr>
                <w:rFonts w:ascii="Times New Roman" w:hAnsi="Times New Roman" w:cs="Times New Roman"/>
                <w:color w:val="000000"/>
                <w:sz w:val="24"/>
                <w:szCs w:val="24"/>
              </w:rPr>
            </w:pPr>
            <w:r w:rsidRPr="00FA286A">
              <w:rPr>
                <w:rFonts w:ascii="Times New Roman" w:hAnsi="Times New Roman" w:cs="Times New Roman"/>
                <w:color w:val="000000"/>
                <w:spacing w:val="-1"/>
                <w:sz w:val="24"/>
                <w:szCs w:val="24"/>
              </w:rPr>
              <w:t>Предопухолевые заболевания кожи.</w:t>
            </w:r>
            <w:r w:rsidRPr="00FA286A">
              <w:rPr>
                <w:rFonts w:ascii="Times New Roman" w:hAnsi="Times New Roman" w:cs="Times New Roman"/>
                <w:color w:val="000000"/>
                <w:spacing w:val="-3"/>
                <w:sz w:val="24"/>
                <w:szCs w:val="24"/>
              </w:rPr>
              <w:t xml:space="preserve"> Этиология. Патогенез. Клиническая картина.</w:t>
            </w:r>
          </w:p>
          <w:p w:rsidR="00D36829" w:rsidRPr="00FA286A" w:rsidRDefault="00D36829" w:rsidP="00805C24">
            <w:pPr>
              <w:shd w:val="clear" w:color="auto" w:fill="FFFFFF"/>
              <w:tabs>
                <w:tab w:val="left" w:pos="696"/>
                <w:tab w:val="left" w:leader="dot" w:pos="5126"/>
              </w:tabs>
              <w:spacing w:after="0" w:line="240" w:lineRule="auto"/>
              <w:ind w:left="53"/>
              <w:rPr>
                <w:rFonts w:ascii="Times New Roman" w:hAnsi="Times New Roman" w:cs="Times New Roman"/>
                <w:color w:val="000000"/>
                <w:sz w:val="24"/>
                <w:szCs w:val="24"/>
              </w:rPr>
            </w:pPr>
            <w:r w:rsidRPr="00FA286A">
              <w:rPr>
                <w:rFonts w:ascii="Times New Roman" w:hAnsi="Times New Roman" w:cs="Times New Roman"/>
                <w:color w:val="000000"/>
                <w:spacing w:val="-4"/>
                <w:sz w:val="24"/>
                <w:szCs w:val="24"/>
              </w:rPr>
              <w:t xml:space="preserve">Доброкачественные и </w:t>
            </w:r>
            <w:r w:rsidRPr="00FA286A">
              <w:rPr>
                <w:rFonts w:ascii="Times New Roman" w:hAnsi="Times New Roman" w:cs="Times New Roman"/>
                <w:color w:val="000000"/>
                <w:sz w:val="24"/>
                <w:szCs w:val="24"/>
              </w:rPr>
              <w:t>злокачественные</w:t>
            </w:r>
            <w:r w:rsidRPr="00FA286A">
              <w:rPr>
                <w:rFonts w:ascii="Times New Roman" w:hAnsi="Times New Roman" w:cs="Times New Roman"/>
                <w:color w:val="000000"/>
                <w:spacing w:val="-4"/>
                <w:sz w:val="24"/>
                <w:szCs w:val="24"/>
              </w:rPr>
              <w:t xml:space="preserve"> опухоли кожи</w:t>
            </w:r>
            <w:r w:rsidRPr="00FA286A">
              <w:rPr>
                <w:rFonts w:ascii="Times New Roman" w:hAnsi="Times New Roman" w:cs="Times New Roman"/>
                <w:color w:val="000000"/>
                <w:sz w:val="24"/>
                <w:szCs w:val="24"/>
              </w:rPr>
              <w:t>.</w:t>
            </w:r>
            <w:r w:rsidRPr="00FA286A">
              <w:rPr>
                <w:rFonts w:ascii="Times New Roman" w:hAnsi="Times New Roman" w:cs="Times New Roman"/>
                <w:color w:val="000000"/>
                <w:spacing w:val="-3"/>
                <w:sz w:val="24"/>
                <w:szCs w:val="24"/>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265"/>
        </w:trPr>
        <w:tc>
          <w:tcPr>
            <w:tcW w:w="4111" w:type="dxa"/>
            <w:gridSpan w:val="2"/>
            <w:tcBorders>
              <w:top w:val="single" w:sz="4" w:space="0" w:color="000000"/>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32.2</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опухолей в области головы и шеи.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hd w:val="clear" w:color="auto" w:fill="FFFFFF"/>
              <w:tabs>
                <w:tab w:val="left" w:pos="624"/>
              </w:tabs>
              <w:spacing w:after="0" w:line="240" w:lineRule="auto"/>
              <w:ind w:left="53" w:right="-4"/>
              <w:rPr>
                <w:rFonts w:ascii="Times New Roman" w:hAnsi="Times New Roman" w:cs="Times New Roman"/>
                <w:color w:val="000000"/>
                <w:spacing w:val="1"/>
                <w:sz w:val="24"/>
                <w:szCs w:val="24"/>
              </w:rPr>
            </w:pPr>
            <w:r w:rsidRPr="00FA286A">
              <w:rPr>
                <w:rFonts w:ascii="Times New Roman" w:hAnsi="Times New Roman" w:cs="Times New Roman"/>
                <w:color w:val="000000"/>
                <w:sz w:val="24"/>
                <w:szCs w:val="24"/>
              </w:rPr>
              <w:t xml:space="preserve">Опухоли и опухолеподобные поражения </w:t>
            </w:r>
            <w:r w:rsidRPr="00FA286A">
              <w:rPr>
                <w:rFonts w:ascii="Times New Roman" w:hAnsi="Times New Roman" w:cs="Times New Roman"/>
                <w:color w:val="000000"/>
                <w:spacing w:val="2"/>
                <w:sz w:val="24"/>
                <w:szCs w:val="24"/>
              </w:rPr>
              <w:t>слизистой рта и челюстей.</w:t>
            </w:r>
            <w:r w:rsidRPr="00FA286A">
              <w:rPr>
                <w:rFonts w:ascii="Times New Roman" w:hAnsi="Times New Roman" w:cs="Times New Roman"/>
                <w:color w:val="000000"/>
                <w:spacing w:val="-3"/>
                <w:sz w:val="24"/>
                <w:szCs w:val="24"/>
              </w:rPr>
              <w:t xml:space="preserve"> Этиология. Патогенез. Клиническая картина.</w:t>
            </w:r>
          </w:p>
          <w:p w:rsidR="00D36829" w:rsidRPr="00FA286A" w:rsidRDefault="00D36829" w:rsidP="00805C24">
            <w:pPr>
              <w:shd w:val="clear" w:color="auto" w:fill="FFFFFF"/>
              <w:spacing w:after="0" w:line="240" w:lineRule="auto"/>
              <w:ind w:left="53"/>
              <w:rPr>
                <w:rFonts w:ascii="Times New Roman" w:hAnsi="Times New Roman" w:cs="Times New Roman"/>
                <w:color w:val="000000"/>
                <w:spacing w:val="1"/>
                <w:sz w:val="24"/>
                <w:szCs w:val="24"/>
              </w:rPr>
            </w:pPr>
            <w:r w:rsidRPr="00FA286A">
              <w:rPr>
                <w:rFonts w:ascii="Times New Roman" w:hAnsi="Times New Roman" w:cs="Times New Roman"/>
                <w:color w:val="000000"/>
                <w:sz w:val="24"/>
                <w:szCs w:val="24"/>
              </w:rPr>
              <w:t>Злокачественные опухоли</w:t>
            </w:r>
            <w:r w:rsidRPr="00FA286A">
              <w:rPr>
                <w:rFonts w:ascii="Times New Roman" w:hAnsi="Times New Roman" w:cs="Times New Roman"/>
                <w:sz w:val="24"/>
                <w:szCs w:val="24"/>
              </w:rPr>
              <w:t xml:space="preserve"> </w:t>
            </w:r>
            <w:r w:rsidRPr="00FA286A">
              <w:rPr>
                <w:rFonts w:ascii="Times New Roman" w:hAnsi="Times New Roman" w:cs="Times New Roman"/>
                <w:color w:val="000000"/>
                <w:spacing w:val="3"/>
                <w:sz w:val="24"/>
                <w:szCs w:val="24"/>
              </w:rPr>
              <w:t>щитовидной железы</w:t>
            </w:r>
            <w:r w:rsidRPr="00FA286A">
              <w:rPr>
                <w:rFonts w:ascii="Times New Roman" w:hAnsi="Times New Roman" w:cs="Times New Roman"/>
                <w:color w:val="000000"/>
                <w:sz w:val="24"/>
                <w:szCs w:val="24"/>
              </w:rPr>
              <w:t>.</w:t>
            </w:r>
            <w:r w:rsidRPr="00FA286A">
              <w:rPr>
                <w:rFonts w:ascii="Times New Roman" w:hAnsi="Times New Roman" w:cs="Times New Roman"/>
                <w:color w:val="000000"/>
                <w:spacing w:val="2"/>
                <w:sz w:val="24"/>
                <w:szCs w:val="24"/>
              </w:rPr>
              <w:t xml:space="preserve"> </w:t>
            </w:r>
            <w:r w:rsidRPr="00FA286A">
              <w:rPr>
                <w:rFonts w:ascii="Times New Roman" w:hAnsi="Times New Roman" w:cs="Times New Roman"/>
                <w:color w:val="000000"/>
                <w:spacing w:val="-3"/>
                <w:sz w:val="24"/>
                <w:szCs w:val="24"/>
              </w:rPr>
              <w:t>Этиология. Патогенез. Клиническая картина.</w:t>
            </w:r>
          </w:p>
          <w:p w:rsidR="00D36829" w:rsidRPr="00FA286A" w:rsidRDefault="00D36829" w:rsidP="00805C24">
            <w:pPr>
              <w:pStyle w:val="Style25"/>
              <w:ind w:left="53"/>
              <w:rPr>
                <w:color w:val="000000"/>
                <w:spacing w:val="1"/>
              </w:rPr>
            </w:pPr>
            <w:r w:rsidRPr="00FA286A">
              <w:rPr>
                <w:color w:val="000000"/>
                <w:spacing w:val="2"/>
              </w:rPr>
              <w:t>Рак гортани</w:t>
            </w:r>
            <w:r w:rsidRPr="00FA286A">
              <w:rPr>
                <w:color w:val="000000"/>
              </w:rPr>
              <w:t>.</w:t>
            </w:r>
            <w:r w:rsidRPr="00FA286A">
              <w:rPr>
                <w:color w:val="000000"/>
                <w:spacing w:val="-3"/>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32.3</w:t>
            </w:r>
          </w:p>
          <w:p w:rsidR="00D36829" w:rsidRPr="00FA286A" w:rsidRDefault="00D36829" w:rsidP="00805C24">
            <w:pPr>
              <w:snapToGrid w:val="0"/>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опухолей в области груди.</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bCs/>
                <w:sz w:val="24"/>
                <w:szCs w:val="24"/>
              </w:rPr>
              <w:lastRenderedPageBreak/>
              <w:t xml:space="preserve"> </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hd w:val="clear" w:color="auto" w:fill="FFFFFF"/>
              <w:tabs>
                <w:tab w:val="left" w:pos="691"/>
                <w:tab w:val="left" w:leader="dot" w:pos="5131"/>
              </w:tabs>
              <w:spacing w:after="0" w:line="240" w:lineRule="auto"/>
              <w:ind w:left="53"/>
              <w:rPr>
                <w:rFonts w:ascii="Times New Roman" w:hAnsi="Times New Roman" w:cs="Times New Roman"/>
                <w:sz w:val="24"/>
                <w:szCs w:val="24"/>
              </w:rPr>
            </w:pPr>
            <w:r w:rsidRPr="00FA286A">
              <w:rPr>
                <w:rFonts w:ascii="Times New Roman" w:hAnsi="Times New Roman" w:cs="Times New Roman"/>
                <w:color w:val="000000"/>
                <w:spacing w:val="2"/>
                <w:sz w:val="24"/>
                <w:szCs w:val="24"/>
              </w:rPr>
              <w:lastRenderedPageBreak/>
              <w:t>Рак легкого</w:t>
            </w:r>
            <w:r w:rsidRPr="00FA286A">
              <w:rPr>
                <w:rFonts w:ascii="Times New Roman" w:hAnsi="Times New Roman" w:cs="Times New Roman"/>
                <w:color w:val="000000"/>
                <w:sz w:val="24"/>
                <w:szCs w:val="24"/>
              </w:rPr>
              <w:t xml:space="preserve">. </w:t>
            </w:r>
            <w:r w:rsidRPr="00FA286A">
              <w:rPr>
                <w:rFonts w:ascii="Times New Roman" w:hAnsi="Times New Roman" w:cs="Times New Roman"/>
                <w:color w:val="000000"/>
                <w:spacing w:val="-3"/>
                <w:sz w:val="24"/>
                <w:szCs w:val="24"/>
              </w:rPr>
              <w:t>Этиология. Патогенез. Клиническая картина.</w:t>
            </w:r>
          </w:p>
          <w:p w:rsidR="00D36829" w:rsidRPr="00FA286A" w:rsidRDefault="00D36829" w:rsidP="00805C24">
            <w:pPr>
              <w:pStyle w:val="Style25"/>
              <w:ind w:left="53"/>
            </w:pPr>
            <w:r w:rsidRPr="00FA286A">
              <w:rPr>
                <w:color w:val="000000"/>
              </w:rPr>
              <w:t>Предопухолевые заболевания</w:t>
            </w:r>
            <w:r w:rsidRPr="00FA286A">
              <w:t xml:space="preserve"> </w:t>
            </w:r>
            <w:r w:rsidRPr="00FA286A">
              <w:rPr>
                <w:color w:val="000000"/>
                <w:spacing w:val="-1"/>
              </w:rPr>
              <w:t>и опухоли молочной железы</w:t>
            </w:r>
            <w:r w:rsidRPr="00FA286A">
              <w:rPr>
                <w:color w:val="000000"/>
              </w:rPr>
              <w:t>.</w:t>
            </w:r>
            <w:r w:rsidRPr="00FA286A">
              <w:rPr>
                <w:color w:val="000000"/>
                <w:spacing w:val="-3"/>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bCs/>
                <w:sz w:val="24"/>
                <w:szCs w:val="24"/>
              </w:rPr>
            </w:pPr>
            <w:r w:rsidRPr="00FA286A">
              <w:rPr>
                <w:rFonts w:ascii="Times New Roman" w:hAnsi="Times New Roman" w:cs="Times New Roman"/>
                <w:b/>
                <w:bCs/>
                <w:sz w:val="24"/>
                <w:szCs w:val="24"/>
              </w:rPr>
              <w:t>Практические занятия.</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Диагностика опухолей кроветворной системы и опухолей кожи.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Диагностика опухолей в области головы и шеи.</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Диагностика опухолей в области груди.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lastRenderedPageBreak/>
              <w:t>Тема 32.4</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опухолей органов брюшной полости и прямой кишки.</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hd w:val="clear" w:color="auto" w:fill="FFFFFF"/>
              <w:tabs>
                <w:tab w:val="left" w:pos="706"/>
                <w:tab w:val="left" w:leader="dot" w:pos="5136"/>
              </w:tabs>
              <w:spacing w:after="0" w:line="240" w:lineRule="auto"/>
              <w:ind w:left="53"/>
              <w:rPr>
                <w:rFonts w:ascii="Times New Roman" w:hAnsi="Times New Roman" w:cs="Times New Roman"/>
                <w:color w:val="000000"/>
                <w:sz w:val="24"/>
                <w:szCs w:val="24"/>
              </w:rPr>
            </w:pPr>
            <w:r w:rsidRPr="00FA286A">
              <w:rPr>
                <w:rFonts w:ascii="Times New Roman" w:hAnsi="Times New Roman" w:cs="Times New Roman"/>
                <w:color w:val="000000"/>
                <w:spacing w:val="4"/>
                <w:sz w:val="24"/>
                <w:szCs w:val="24"/>
              </w:rPr>
              <w:t>Рак желудка</w:t>
            </w:r>
            <w:r w:rsidRPr="00FA286A">
              <w:rPr>
                <w:rFonts w:ascii="Times New Roman" w:hAnsi="Times New Roman" w:cs="Times New Roman"/>
                <w:color w:val="000000"/>
                <w:spacing w:val="1"/>
                <w:sz w:val="24"/>
                <w:szCs w:val="24"/>
              </w:rPr>
              <w:t xml:space="preserve"> </w:t>
            </w:r>
            <w:r w:rsidRPr="00FA286A">
              <w:rPr>
                <w:rFonts w:ascii="Times New Roman" w:hAnsi="Times New Roman" w:cs="Times New Roman"/>
                <w:color w:val="000000"/>
                <w:spacing w:val="-3"/>
                <w:sz w:val="24"/>
                <w:szCs w:val="24"/>
              </w:rPr>
              <w:t>Этиология. Патогенез. Клиническая картина.</w:t>
            </w:r>
          </w:p>
          <w:p w:rsidR="00D36829" w:rsidRPr="00FA286A" w:rsidRDefault="00D36829" w:rsidP="00805C24">
            <w:pPr>
              <w:pStyle w:val="Style25"/>
              <w:ind w:left="53"/>
              <w:rPr>
                <w:color w:val="000000"/>
              </w:rPr>
            </w:pPr>
            <w:r w:rsidRPr="00FA286A">
              <w:rPr>
                <w:color w:val="000000"/>
                <w:spacing w:val="1"/>
              </w:rPr>
              <w:t>Рак прямой кишки</w:t>
            </w:r>
            <w:r w:rsidRPr="00FA286A">
              <w:rPr>
                <w:color w:val="000000"/>
              </w:rPr>
              <w:t>.</w:t>
            </w:r>
            <w:r w:rsidRPr="00FA286A">
              <w:rPr>
                <w:color w:val="000000"/>
                <w:spacing w:val="-3"/>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Диагностика опухолей органов брюшной полости и прямой кишки.</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val="restart"/>
            <w:tcBorders>
              <w:top w:val="single" w:sz="4" w:space="0" w:color="000000"/>
              <w:left w:val="single" w:sz="4" w:space="0" w:color="000000"/>
            </w:tcBorders>
          </w:tcPr>
          <w:p w:rsidR="00D36829" w:rsidRPr="00FA286A" w:rsidRDefault="00D36829" w:rsidP="00805C24">
            <w:pPr>
              <w:spacing w:after="0" w:line="240" w:lineRule="auto"/>
              <w:jc w:val="center"/>
              <w:rPr>
                <w:rFonts w:ascii="Times New Roman" w:eastAsia="Calibri" w:hAnsi="Times New Roman" w:cs="Times New Roman"/>
                <w:b/>
                <w:bCs/>
                <w:sz w:val="24"/>
                <w:szCs w:val="24"/>
              </w:rPr>
            </w:pPr>
            <w:r w:rsidRPr="00FA286A">
              <w:rPr>
                <w:rFonts w:ascii="Times New Roman" w:eastAsia="Calibri" w:hAnsi="Times New Roman" w:cs="Times New Roman"/>
                <w:b/>
                <w:bCs/>
                <w:sz w:val="24"/>
                <w:szCs w:val="24"/>
              </w:rPr>
              <w:t>Тема 32.5.</w:t>
            </w:r>
          </w:p>
          <w:p w:rsidR="00D36829" w:rsidRPr="00FA286A" w:rsidRDefault="00D36829" w:rsidP="00805C24">
            <w:pPr>
              <w:spacing w:after="0" w:line="240" w:lineRule="auto"/>
              <w:ind w:left="57" w:right="57"/>
              <w:jc w:val="center"/>
              <w:rPr>
                <w:rFonts w:ascii="Times New Roman" w:hAnsi="Times New Roman" w:cs="Times New Roman"/>
                <w:b/>
                <w:bCs/>
                <w:sz w:val="24"/>
                <w:szCs w:val="24"/>
              </w:rPr>
            </w:pPr>
            <w:r w:rsidRPr="00FA286A">
              <w:rPr>
                <w:rFonts w:ascii="Times New Roman" w:hAnsi="Times New Roman" w:cs="Times New Roman"/>
                <w:b/>
                <w:sz w:val="24"/>
                <w:szCs w:val="24"/>
              </w:rPr>
              <w:t>Диагностика опухолей мочеполовой системы.</w:t>
            </w: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Содержание</w:t>
            </w:r>
            <w:r w:rsidRPr="00FA286A">
              <w:rPr>
                <w:rFonts w:ascii="Times New Roman" w:hAnsi="Times New Roman" w:cs="Times New Roman"/>
                <w:sz w:val="24"/>
                <w:szCs w:val="24"/>
              </w:rPr>
              <w:t xml:space="preserve"> </w:t>
            </w:r>
          </w:p>
          <w:p w:rsidR="00D36829" w:rsidRPr="00FA286A" w:rsidRDefault="00D36829" w:rsidP="00805C24">
            <w:pPr>
              <w:shd w:val="clear" w:color="auto" w:fill="FFFFFF"/>
              <w:tabs>
                <w:tab w:val="left" w:pos="715"/>
                <w:tab w:val="left" w:leader="dot" w:pos="5141"/>
              </w:tabs>
              <w:spacing w:after="0" w:line="240" w:lineRule="auto"/>
              <w:ind w:left="53"/>
              <w:rPr>
                <w:rFonts w:ascii="Times New Roman" w:hAnsi="Times New Roman" w:cs="Times New Roman"/>
                <w:color w:val="000000"/>
                <w:sz w:val="24"/>
                <w:szCs w:val="24"/>
              </w:rPr>
            </w:pPr>
            <w:r w:rsidRPr="00FA286A">
              <w:rPr>
                <w:rFonts w:ascii="Times New Roman" w:hAnsi="Times New Roman" w:cs="Times New Roman"/>
                <w:color w:val="000000"/>
                <w:spacing w:val="-3"/>
                <w:sz w:val="24"/>
                <w:szCs w:val="24"/>
              </w:rPr>
              <w:t xml:space="preserve">Опухоли почек, </w:t>
            </w:r>
            <w:r w:rsidRPr="00FA286A">
              <w:rPr>
                <w:rFonts w:ascii="Times New Roman" w:hAnsi="Times New Roman" w:cs="Times New Roman"/>
                <w:color w:val="000000"/>
                <w:spacing w:val="-5"/>
                <w:sz w:val="24"/>
                <w:szCs w:val="24"/>
              </w:rPr>
              <w:t>мочевого пузыря</w:t>
            </w:r>
            <w:r w:rsidRPr="00FA286A">
              <w:rPr>
                <w:rFonts w:ascii="Times New Roman" w:hAnsi="Times New Roman" w:cs="Times New Roman"/>
                <w:color w:val="000000"/>
                <w:sz w:val="24"/>
                <w:szCs w:val="24"/>
              </w:rPr>
              <w:t>.</w:t>
            </w:r>
            <w:r w:rsidRPr="00FA286A">
              <w:rPr>
                <w:rFonts w:ascii="Times New Roman" w:hAnsi="Times New Roman" w:cs="Times New Roman"/>
                <w:color w:val="000000"/>
                <w:spacing w:val="-3"/>
                <w:sz w:val="24"/>
                <w:szCs w:val="24"/>
              </w:rPr>
              <w:t xml:space="preserve"> Этиология. Патогенез. Клиническая картина.</w:t>
            </w:r>
          </w:p>
          <w:p w:rsidR="00D36829" w:rsidRPr="00FA286A" w:rsidRDefault="00D36829" w:rsidP="00805C24">
            <w:pPr>
              <w:shd w:val="clear" w:color="auto" w:fill="FFFFFF"/>
              <w:tabs>
                <w:tab w:val="left" w:pos="715"/>
                <w:tab w:val="left" w:leader="dot" w:pos="5146"/>
              </w:tabs>
              <w:spacing w:after="0" w:line="240" w:lineRule="auto"/>
              <w:ind w:left="53"/>
              <w:rPr>
                <w:rFonts w:ascii="Times New Roman" w:hAnsi="Times New Roman" w:cs="Times New Roman"/>
                <w:color w:val="000000"/>
                <w:spacing w:val="-3"/>
                <w:sz w:val="24"/>
                <w:szCs w:val="24"/>
              </w:rPr>
            </w:pPr>
            <w:r w:rsidRPr="00FA286A">
              <w:rPr>
                <w:rFonts w:ascii="Times New Roman" w:hAnsi="Times New Roman" w:cs="Times New Roman"/>
                <w:color w:val="000000"/>
                <w:spacing w:val="-2"/>
                <w:sz w:val="24"/>
                <w:szCs w:val="24"/>
              </w:rPr>
              <w:t>Рак предстательной железы</w:t>
            </w:r>
            <w:r w:rsidRPr="00FA286A">
              <w:rPr>
                <w:rFonts w:ascii="Times New Roman" w:hAnsi="Times New Roman" w:cs="Times New Roman"/>
                <w:color w:val="000000"/>
                <w:sz w:val="24"/>
                <w:szCs w:val="24"/>
              </w:rPr>
              <w:t>.</w:t>
            </w:r>
            <w:r w:rsidRPr="00FA286A">
              <w:rPr>
                <w:rFonts w:ascii="Times New Roman" w:hAnsi="Times New Roman" w:cs="Times New Roman"/>
                <w:color w:val="000000"/>
                <w:spacing w:val="-3"/>
                <w:sz w:val="24"/>
                <w:szCs w:val="24"/>
              </w:rPr>
              <w:t xml:space="preserve"> Этиология. Патогенез. Клиническая картина.</w:t>
            </w:r>
          </w:p>
          <w:p w:rsidR="00D36829" w:rsidRPr="00FA286A" w:rsidRDefault="00D36829" w:rsidP="00805C24">
            <w:pPr>
              <w:shd w:val="clear" w:color="auto" w:fill="FFFFFF"/>
              <w:tabs>
                <w:tab w:val="left" w:pos="715"/>
                <w:tab w:val="left" w:leader="dot" w:pos="5150"/>
              </w:tabs>
              <w:spacing w:after="0" w:line="240" w:lineRule="auto"/>
              <w:ind w:left="53"/>
              <w:rPr>
                <w:rFonts w:ascii="Times New Roman" w:hAnsi="Times New Roman" w:cs="Times New Roman"/>
                <w:color w:val="000000"/>
                <w:spacing w:val="-4"/>
                <w:sz w:val="24"/>
                <w:szCs w:val="24"/>
              </w:rPr>
            </w:pPr>
            <w:r w:rsidRPr="00FA286A">
              <w:rPr>
                <w:rFonts w:ascii="Times New Roman" w:hAnsi="Times New Roman" w:cs="Times New Roman"/>
                <w:color w:val="000000"/>
                <w:spacing w:val="-4"/>
                <w:sz w:val="24"/>
                <w:szCs w:val="24"/>
              </w:rPr>
              <w:t>Фибромиома матки</w:t>
            </w:r>
            <w:r w:rsidRPr="00FA286A">
              <w:rPr>
                <w:rFonts w:ascii="Times New Roman" w:hAnsi="Times New Roman" w:cs="Times New Roman"/>
                <w:color w:val="000000"/>
                <w:sz w:val="24"/>
                <w:szCs w:val="24"/>
              </w:rPr>
              <w:t>.</w:t>
            </w:r>
            <w:r w:rsidRPr="00FA286A">
              <w:rPr>
                <w:rFonts w:ascii="Times New Roman" w:hAnsi="Times New Roman" w:cs="Times New Roman"/>
                <w:color w:val="000000"/>
                <w:spacing w:val="3"/>
                <w:sz w:val="24"/>
                <w:szCs w:val="24"/>
              </w:rPr>
              <w:t xml:space="preserve"> </w:t>
            </w:r>
            <w:r w:rsidRPr="00FA286A">
              <w:rPr>
                <w:rFonts w:ascii="Times New Roman" w:hAnsi="Times New Roman" w:cs="Times New Roman"/>
                <w:color w:val="000000"/>
                <w:spacing w:val="-3"/>
                <w:sz w:val="24"/>
                <w:szCs w:val="24"/>
              </w:rPr>
              <w:t>Этиология. Патогенез. Клиническая картина.</w:t>
            </w:r>
          </w:p>
          <w:p w:rsidR="00D36829" w:rsidRPr="00FA286A" w:rsidRDefault="00D36829" w:rsidP="00805C24">
            <w:pPr>
              <w:pStyle w:val="Style25"/>
              <w:widowControl/>
              <w:ind w:left="53"/>
              <w:rPr>
                <w:color w:val="000000"/>
              </w:rPr>
            </w:pPr>
            <w:r w:rsidRPr="00FA286A">
              <w:rPr>
                <w:color w:val="000000"/>
                <w:spacing w:val="3"/>
              </w:rPr>
              <w:t>Рак тела и шейки матки</w:t>
            </w:r>
            <w:r w:rsidRPr="00FA286A">
              <w:rPr>
                <w:color w:val="000000"/>
              </w:rPr>
              <w:t>.</w:t>
            </w:r>
            <w:r w:rsidRPr="00FA286A">
              <w:rPr>
                <w:color w:val="000000"/>
                <w:spacing w:val="-3"/>
              </w:rPr>
              <w:t xml:space="preserve"> Этиология. Патогенез. Клиническая картина.</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1</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4111" w:type="dxa"/>
            <w:gridSpan w:val="2"/>
            <w:vMerge/>
            <w:tcBorders>
              <w:left w:val="single" w:sz="4" w:space="0" w:color="000000"/>
              <w:bottom w:val="single" w:sz="4" w:space="0" w:color="000000"/>
            </w:tcBorders>
          </w:tcPr>
          <w:p w:rsidR="00D36829" w:rsidRPr="00FA286A" w:rsidRDefault="00D36829" w:rsidP="00805C24">
            <w:pPr>
              <w:spacing w:after="0" w:line="240" w:lineRule="auto"/>
              <w:ind w:left="57" w:right="57"/>
              <w:jc w:val="center"/>
              <w:rPr>
                <w:rFonts w:ascii="Times New Roman" w:hAnsi="Times New Roman" w:cs="Times New Roman"/>
                <w:b/>
                <w:bCs/>
                <w:sz w:val="24"/>
                <w:szCs w:val="24"/>
              </w:rPr>
            </w:pPr>
          </w:p>
        </w:tc>
        <w:tc>
          <w:tcPr>
            <w:tcW w:w="9356" w:type="dxa"/>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b/>
                <w:bCs/>
                <w:sz w:val="24"/>
                <w:szCs w:val="24"/>
              </w:rPr>
              <w:t>Практические занятия</w:t>
            </w:r>
            <w:r w:rsidRPr="00FA286A">
              <w:rPr>
                <w:rFonts w:ascii="Times New Roman" w:hAnsi="Times New Roman" w:cs="Times New Roman"/>
                <w:sz w:val="24"/>
                <w:szCs w:val="24"/>
              </w:rPr>
              <w:t xml:space="preserve"> </w:t>
            </w:r>
          </w:p>
          <w:p w:rsidR="00D36829" w:rsidRPr="00FA286A" w:rsidRDefault="00D36829" w:rsidP="00805C24">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Диагностика опухолей органов брюшной полости и прямой кишки.</w:t>
            </w:r>
          </w:p>
          <w:p w:rsidR="00D36829" w:rsidRPr="00FA286A" w:rsidRDefault="00D36829" w:rsidP="00805C24">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Диагностика опухолей мочеполовой системы.</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4</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r w:rsidRPr="00FA286A">
              <w:rPr>
                <w:rFonts w:ascii="Times New Roman" w:hAnsi="Times New Roman" w:cs="Times New Roman"/>
                <w:sz w:val="24"/>
                <w:szCs w:val="24"/>
              </w:rPr>
              <w:t>2</w:t>
            </w: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r w:rsidR="00D36829" w:rsidRPr="00FA286A" w:rsidTr="00C815A4">
        <w:trPr>
          <w:trHeight w:val="703"/>
        </w:trPr>
        <w:tc>
          <w:tcPr>
            <w:tcW w:w="13467" w:type="dxa"/>
            <w:gridSpan w:val="3"/>
            <w:tcBorders>
              <w:top w:val="single" w:sz="4" w:space="0" w:color="000000"/>
              <w:left w:val="single" w:sz="4" w:space="0" w:color="000000"/>
              <w:bottom w:val="single" w:sz="4" w:space="0" w:color="000000"/>
            </w:tcBorders>
          </w:tcPr>
          <w:p w:rsidR="00D36829" w:rsidRPr="00FA286A" w:rsidRDefault="00D36829" w:rsidP="00805C24">
            <w:pPr>
              <w:spacing w:after="0" w:line="240" w:lineRule="auto"/>
              <w:rPr>
                <w:rFonts w:ascii="Times New Roman" w:hAnsi="Times New Roman" w:cs="Times New Roman"/>
                <w:b/>
                <w:sz w:val="24"/>
                <w:szCs w:val="24"/>
              </w:rPr>
            </w:pPr>
            <w:r w:rsidRPr="00FA286A">
              <w:rPr>
                <w:rFonts w:ascii="Times New Roman" w:eastAsia="Calibri" w:hAnsi="Times New Roman" w:cs="Times New Roman"/>
                <w:b/>
                <w:bCs/>
                <w:sz w:val="24"/>
                <w:szCs w:val="24"/>
              </w:rPr>
              <w:t>Самостоятельная работа. Часть 32. Диагностика в онкологии.</w:t>
            </w:r>
          </w:p>
          <w:p w:rsidR="00D36829" w:rsidRPr="00FA286A" w:rsidRDefault="00D36829" w:rsidP="00FE5226">
            <w:pPr>
              <w:numPr>
                <w:ilvl w:val="0"/>
                <w:numId w:val="80"/>
              </w:numPr>
              <w:tabs>
                <w:tab w:val="left" w:pos="300"/>
              </w:tabs>
              <w:suppressAutoHyphens/>
              <w:snapToGrid w:val="0"/>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Изучение теоретических основ этиологии, патогенеза, классификации, клинической картины, по материалам учебной и специальной литературы. </w:t>
            </w:r>
          </w:p>
          <w:p w:rsidR="00D36829" w:rsidRPr="00FA286A" w:rsidRDefault="00D36829" w:rsidP="00FE5226">
            <w:pPr>
              <w:numPr>
                <w:ilvl w:val="0"/>
                <w:numId w:val="80"/>
              </w:numPr>
              <w:tabs>
                <w:tab w:val="clear" w:pos="0"/>
                <w:tab w:val="num" w:pos="240"/>
                <w:tab w:val="left" w:pos="300"/>
              </w:tabs>
              <w:suppressAutoHyphens/>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Решение </w:t>
            </w:r>
            <w:r w:rsidRPr="00FA286A">
              <w:rPr>
                <w:rFonts w:ascii="Times New Roman" w:hAnsi="Times New Roman" w:cs="Times New Roman"/>
                <w:sz w:val="24"/>
                <w:szCs w:val="24"/>
              </w:rPr>
              <w:t xml:space="preserve">ситуационных задач. </w:t>
            </w:r>
          </w:p>
          <w:p w:rsidR="00D36829" w:rsidRPr="00FA286A" w:rsidRDefault="00D36829" w:rsidP="00FE5226">
            <w:pPr>
              <w:numPr>
                <w:ilvl w:val="0"/>
                <w:numId w:val="80"/>
              </w:numPr>
              <w:tabs>
                <w:tab w:val="clear" w:pos="0"/>
                <w:tab w:val="num" w:pos="240"/>
                <w:tab w:val="left" w:pos="300"/>
              </w:tabs>
              <w:suppressAutoHyphens/>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Оформление медицинской документации.</w:t>
            </w:r>
          </w:p>
          <w:p w:rsidR="00D36829" w:rsidRPr="00FA286A" w:rsidRDefault="00D36829" w:rsidP="00FE5226">
            <w:pPr>
              <w:numPr>
                <w:ilvl w:val="0"/>
                <w:numId w:val="80"/>
              </w:numPr>
              <w:tabs>
                <w:tab w:val="clear" w:pos="0"/>
                <w:tab w:val="num" w:pos="240"/>
                <w:tab w:val="left" w:pos="300"/>
              </w:tabs>
              <w:suppressAutoHyphens/>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Подготовка докладов и реферативных сообщений на темы: </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«Значение миелограммы, периферической крови, трепанобиопсии в диагностике опухолей кроветворной системы»,</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«Очаговые симптомы при опухолях головного мозга»,</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 xml:space="preserve">«Роль флюорографии в раннем и своевременном выявлении рака легких», </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«Значение маммографии, цитологического метода в диагностике рака молочной железы»,</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«Рак желудка на почве предшествующих заболеваний»,</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«Значение рентгенологических и эндоскопических методов в дифференциальной диагностике рака желудка»,</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«Атипичные формы рака желудка»,</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«Особенности течения рака правой и левой половины ободочной кишки»,</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t xml:space="preserve">«Профессиональный рак мочевого пузыря», </w:t>
            </w:r>
          </w:p>
          <w:p w:rsidR="00D36829" w:rsidRPr="00FA286A" w:rsidRDefault="00D36829" w:rsidP="00FE5226">
            <w:pPr>
              <w:numPr>
                <w:ilvl w:val="1"/>
                <w:numId w:val="79"/>
              </w:numPr>
              <w:tabs>
                <w:tab w:val="num" w:pos="240"/>
                <w:tab w:val="left" w:pos="300"/>
                <w:tab w:val="left" w:pos="630"/>
              </w:tabs>
              <w:suppressAutoHyphens/>
              <w:spacing w:after="0" w:line="240" w:lineRule="auto"/>
              <w:ind w:left="240" w:firstLine="240"/>
              <w:rPr>
                <w:rFonts w:ascii="Times New Roman" w:hAnsi="Times New Roman" w:cs="Times New Roman"/>
                <w:sz w:val="24"/>
                <w:szCs w:val="24"/>
              </w:rPr>
            </w:pPr>
            <w:r w:rsidRPr="00FA286A">
              <w:rPr>
                <w:rFonts w:ascii="Times New Roman" w:hAnsi="Times New Roman" w:cs="Times New Roman"/>
                <w:sz w:val="24"/>
                <w:szCs w:val="24"/>
              </w:rPr>
              <w:lastRenderedPageBreak/>
              <w:t>«Предраковые заболевания и ранние формы рака шейки матки»,</w:t>
            </w:r>
          </w:p>
          <w:p w:rsidR="00D36829" w:rsidRPr="00FA286A" w:rsidRDefault="00D36829" w:rsidP="00805C24">
            <w:pPr>
              <w:spacing w:after="0" w:line="240" w:lineRule="auto"/>
              <w:rPr>
                <w:rFonts w:ascii="Times New Roman" w:hAnsi="Times New Roman" w:cs="Times New Roman"/>
                <w:b/>
                <w:bCs/>
                <w:sz w:val="24"/>
                <w:szCs w:val="24"/>
              </w:rPr>
            </w:pPr>
            <w:r w:rsidRPr="00FA286A">
              <w:rPr>
                <w:rFonts w:ascii="Times New Roman" w:hAnsi="Times New Roman" w:cs="Times New Roman"/>
                <w:sz w:val="24"/>
                <w:szCs w:val="24"/>
              </w:rPr>
              <w:t>«Роль специальных методов исследования в диагностике опухолей почки: ангиография, пиелография, компьютерная телиграфия».</w:t>
            </w:r>
          </w:p>
        </w:tc>
        <w:tc>
          <w:tcPr>
            <w:tcW w:w="850"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b/>
                <w:sz w:val="24"/>
                <w:szCs w:val="24"/>
              </w:rPr>
            </w:pPr>
            <w:r w:rsidRPr="00FA286A">
              <w:rPr>
                <w:rFonts w:ascii="Times New Roman" w:hAnsi="Times New Roman" w:cs="Times New Roman"/>
                <w:b/>
                <w:sz w:val="24"/>
                <w:szCs w:val="24"/>
              </w:rPr>
              <w:lastRenderedPageBreak/>
              <w:t>10</w:t>
            </w:r>
          </w:p>
        </w:tc>
        <w:tc>
          <w:tcPr>
            <w:tcW w:w="903" w:type="dxa"/>
            <w:tcBorders>
              <w:top w:val="single" w:sz="4" w:space="0" w:color="000000"/>
              <w:left w:val="single" w:sz="4" w:space="0" w:color="000000"/>
              <w:bottom w:val="single" w:sz="4" w:space="0" w:color="000000"/>
            </w:tcBorders>
          </w:tcPr>
          <w:p w:rsidR="00D36829" w:rsidRPr="00FA286A" w:rsidRDefault="00D36829" w:rsidP="00805C24">
            <w:pPr>
              <w:snapToGrid w:val="0"/>
              <w:spacing w:after="0" w:line="240" w:lineRule="auto"/>
              <w:jc w:val="center"/>
              <w:rPr>
                <w:rFonts w:ascii="Times New Roman" w:hAnsi="Times New Roman" w:cs="Times New Roman"/>
                <w:sz w:val="24"/>
                <w:szCs w:val="24"/>
              </w:rPr>
            </w:pPr>
          </w:p>
        </w:tc>
        <w:tc>
          <w:tcPr>
            <w:tcW w:w="388" w:type="dxa"/>
            <w:tcBorders>
              <w:left w:val="single" w:sz="4" w:space="0" w:color="000000"/>
            </w:tcBorders>
          </w:tcPr>
          <w:p w:rsidR="00D36829" w:rsidRPr="00FA286A" w:rsidRDefault="00D36829" w:rsidP="00805C24">
            <w:pPr>
              <w:snapToGrid w:val="0"/>
              <w:spacing w:after="0" w:line="240" w:lineRule="auto"/>
              <w:rPr>
                <w:rFonts w:ascii="Times New Roman" w:hAnsi="Times New Roman" w:cs="Times New Roman"/>
                <w:sz w:val="24"/>
                <w:szCs w:val="24"/>
              </w:rPr>
            </w:pPr>
          </w:p>
        </w:tc>
      </w:tr>
    </w:tbl>
    <w:p w:rsidR="00473EDD" w:rsidRPr="00FA286A" w:rsidRDefault="00473EDD" w:rsidP="00473EDD">
      <w:pPr>
        <w:spacing w:after="0" w:line="240" w:lineRule="auto"/>
        <w:rPr>
          <w:rFonts w:ascii="Times New Roman" w:hAnsi="Times New Roman" w:cs="Times New Roman"/>
          <w:sz w:val="28"/>
          <w:szCs w:val="28"/>
        </w:rPr>
      </w:pPr>
    </w:p>
    <w:p w:rsidR="000663B7" w:rsidRPr="00FA286A" w:rsidRDefault="000663B7" w:rsidP="00473EDD">
      <w:pPr>
        <w:spacing w:after="0" w:line="240" w:lineRule="auto"/>
        <w:rPr>
          <w:rFonts w:ascii="Times New Roman" w:hAnsi="Times New Roman" w:cs="Times New Roman"/>
          <w:sz w:val="28"/>
          <w:szCs w:val="28"/>
        </w:rPr>
      </w:pPr>
    </w:p>
    <w:p w:rsidR="000663B7" w:rsidRPr="00FA286A" w:rsidRDefault="000663B7" w:rsidP="00473EDD">
      <w:pPr>
        <w:spacing w:after="0" w:line="240" w:lineRule="auto"/>
        <w:rPr>
          <w:rFonts w:ascii="Times New Roman" w:hAnsi="Times New Roman" w:cs="Times New Roman"/>
          <w:sz w:val="28"/>
          <w:szCs w:val="28"/>
        </w:rPr>
      </w:pPr>
    </w:p>
    <w:p w:rsidR="000663B7" w:rsidRPr="00FA286A" w:rsidRDefault="000663B7" w:rsidP="00473EDD">
      <w:pPr>
        <w:spacing w:after="0" w:line="240" w:lineRule="auto"/>
        <w:rPr>
          <w:rFonts w:ascii="Times New Roman" w:hAnsi="Times New Roman" w:cs="Times New Roman"/>
          <w:sz w:val="28"/>
          <w:szCs w:val="28"/>
        </w:rPr>
      </w:pPr>
    </w:p>
    <w:p w:rsidR="000663B7" w:rsidRPr="00FA286A" w:rsidRDefault="000663B7" w:rsidP="00473EDD">
      <w:pPr>
        <w:spacing w:after="0" w:line="240" w:lineRule="auto"/>
        <w:rPr>
          <w:rFonts w:ascii="Times New Roman" w:hAnsi="Times New Roman" w:cs="Times New Roman"/>
          <w:sz w:val="28"/>
          <w:szCs w:val="28"/>
        </w:rPr>
        <w:sectPr w:rsidR="000663B7" w:rsidRPr="00FA286A" w:rsidSect="00473EDD">
          <w:pgSz w:w="16838" w:h="11906" w:orient="landscape"/>
          <w:pgMar w:top="1701" w:right="1134" w:bottom="851" w:left="1134" w:header="709" w:footer="709" w:gutter="0"/>
          <w:cols w:space="708"/>
          <w:docGrid w:linePitch="360"/>
        </w:sectPr>
      </w:pPr>
    </w:p>
    <w:p w:rsidR="000663B7" w:rsidRPr="00FA286A" w:rsidRDefault="000663B7" w:rsidP="004404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sidRPr="00FA286A">
        <w:rPr>
          <w:b/>
          <w:bCs/>
          <w:caps/>
          <w:sz w:val="28"/>
          <w:szCs w:val="28"/>
        </w:rPr>
        <w:lastRenderedPageBreak/>
        <w:t>4. условия реализации программы ПРОФЕССИОНАЛЬНОГО МОДУЛЯ</w:t>
      </w:r>
    </w:p>
    <w:p w:rsidR="000663B7" w:rsidRPr="00FA286A" w:rsidRDefault="000663B7" w:rsidP="004404DC">
      <w:pPr>
        <w:spacing w:after="0" w:line="360" w:lineRule="auto"/>
        <w:rPr>
          <w:rFonts w:ascii="Times New Roman" w:hAnsi="Times New Roman" w:cs="Times New Roman"/>
          <w:sz w:val="28"/>
          <w:szCs w:val="28"/>
        </w:rPr>
      </w:pPr>
    </w:p>
    <w:p w:rsidR="000663B7" w:rsidRPr="00FA286A" w:rsidRDefault="000663B7" w:rsidP="004404DC">
      <w:pPr>
        <w:pStyle w:val="1"/>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bCs/>
          <w:sz w:val="28"/>
          <w:szCs w:val="28"/>
        </w:rPr>
      </w:pPr>
      <w:r w:rsidRPr="00FA286A">
        <w:rPr>
          <w:b/>
          <w:bCs/>
          <w:sz w:val="28"/>
          <w:szCs w:val="28"/>
        </w:rPr>
        <w:t xml:space="preserve"> Требования к минимальному материально-техническому обеспечению</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FA286A">
        <w:rPr>
          <w:rFonts w:ascii="Times New Roman" w:hAnsi="Times New Roman" w:cs="Times New Roman"/>
          <w:sz w:val="28"/>
          <w:szCs w:val="28"/>
        </w:rPr>
        <w:t>Реализация программы модуля предполагает наличие для практи</w:t>
      </w:r>
      <w:r w:rsidR="005E2A26">
        <w:rPr>
          <w:rFonts w:ascii="Times New Roman" w:hAnsi="Times New Roman" w:cs="Times New Roman"/>
          <w:sz w:val="28"/>
          <w:szCs w:val="28"/>
        </w:rPr>
        <w:t>ческих занятий учебных кабинета</w:t>
      </w:r>
      <w:r w:rsidRPr="00FA286A">
        <w:rPr>
          <w:rFonts w:ascii="Times New Roman" w:hAnsi="Times New Roman" w:cs="Times New Roman"/>
          <w:sz w:val="28"/>
          <w:szCs w:val="28"/>
        </w:rPr>
        <w:t xml:space="preserve"> </w:t>
      </w:r>
      <w:r w:rsidR="005E2A26">
        <w:rPr>
          <w:rFonts w:ascii="Times New Roman" w:hAnsi="Times New Roman" w:cs="Times New Roman"/>
          <w:sz w:val="28"/>
          <w:szCs w:val="28"/>
        </w:rPr>
        <w:t>«</w:t>
      </w:r>
      <w:r w:rsidR="008E78EB">
        <w:rPr>
          <w:rFonts w:ascii="Times New Roman" w:hAnsi="Times New Roman" w:cs="Times New Roman"/>
          <w:sz w:val="28"/>
          <w:szCs w:val="28"/>
        </w:rPr>
        <w:t>Пропедевтика клинических дисциплин</w:t>
      </w:r>
      <w:r w:rsidR="005E2A26">
        <w:rPr>
          <w:rFonts w:ascii="Times New Roman" w:hAnsi="Times New Roman" w:cs="Times New Roman"/>
          <w:sz w:val="28"/>
          <w:szCs w:val="28"/>
        </w:rPr>
        <w:t>»</w:t>
      </w:r>
      <w:r w:rsidRPr="00FA286A">
        <w:rPr>
          <w:rFonts w:ascii="Times New Roman" w:hAnsi="Times New Roman" w:cs="Times New Roman"/>
          <w:sz w:val="28"/>
          <w:szCs w:val="28"/>
        </w:rPr>
        <w:t>.</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Оборудование учебных кабинетов для практических занятий:</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 xml:space="preserve"> Мебель и стационарное учебное оборудование:</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стол для преподавателя;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столы для студентов;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-стул для преподавателя;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стулья для студентов;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шкаф книжный;</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шкафы для хранения наглядных пособий;</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шкафы для хранения учебно-методических комплексов и дидактических материалов;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классная доска;</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информационный стенд для студента;</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компьютерные столы и кресла для преподавателя и студентов.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xml:space="preserve">- классная доска (меловая или маркерная), </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мел или   маркеры</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xml:space="preserve">- экран </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 столики для манипуляций</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стол для инструментов</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 кровать акушерская </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кушетка</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шкаф для медицинского оборудования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 xml:space="preserve">  Технические средства обучения: </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компьютеры для преподавания и студентов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lastRenderedPageBreak/>
        <w:t xml:space="preserve">-телевизор с </w:t>
      </w:r>
      <w:r w:rsidRPr="00FA286A">
        <w:rPr>
          <w:rFonts w:ascii="Times New Roman" w:hAnsi="Times New Roman" w:cs="Times New Roman"/>
          <w:bCs/>
          <w:sz w:val="28"/>
          <w:szCs w:val="28"/>
          <w:lang w:val="en-US"/>
        </w:rPr>
        <w:t>DVD</w:t>
      </w:r>
      <w:r w:rsidRPr="00FA286A">
        <w:rPr>
          <w:rFonts w:ascii="Times New Roman" w:hAnsi="Times New Roman" w:cs="Times New Roman"/>
          <w:bCs/>
          <w:sz w:val="28"/>
          <w:szCs w:val="28"/>
        </w:rPr>
        <w:t xml:space="preserve"> – плеером</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sz w:val="28"/>
          <w:szCs w:val="28"/>
        </w:rPr>
        <w:t xml:space="preserve">- </w:t>
      </w:r>
      <w:r w:rsidRPr="00FA286A">
        <w:rPr>
          <w:rFonts w:ascii="Times New Roman" w:hAnsi="Times New Roman" w:cs="Times New Roman"/>
          <w:bCs/>
          <w:sz w:val="28"/>
          <w:szCs w:val="28"/>
        </w:rPr>
        <w:t xml:space="preserve">мультимедийный проектор </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локальная сеть и Интернет.</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286A">
        <w:rPr>
          <w:rFonts w:ascii="Times New Roman" w:hAnsi="Times New Roman" w:cs="Times New Roman"/>
          <w:b/>
          <w:bCs/>
          <w:sz w:val="28"/>
          <w:szCs w:val="28"/>
        </w:rPr>
        <w:t>Учебно-методическая документация: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Учебно-методические комплексы</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Учебно-методические разработки</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sz w:val="28"/>
          <w:szCs w:val="28"/>
        </w:rPr>
        <w:t>Модули   практических занятий по темам</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 xml:space="preserve">Комплекты тестовых заданий </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Сборники ситуационных задач</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Материалы промежуточной и итоговой аттестации студентов</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Алгоритмы выполнения манипуляций, манипуляционные тетради</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Рабочие тетради</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Компьютерные программы (обучающие, контролирующие)</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FA286A">
        <w:rPr>
          <w:rFonts w:ascii="Times New Roman" w:hAnsi="Times New Roman" w:cs="Times New Roman"/>
          <w:b/>
          <w:sz w:val="28"/>
          <w:szCs w:val="28"/>
        </w:rPr>
        <w:t>Оснащение кабинетов</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FA286A">
        <w:rPr>
          <w:rFonts w:ascii="Times New Roman" w:hAnsi="Times New Roman" w:cs="Times New Roman"/>
          <w:sz w:val="28"/>
          <w:szCs w:val="28"/>
        </w:rPr>
        <w:t>М</w:t>
      </w:r>
      <w:r w:rsidRPr="00FA286A">
        <w:rPr>
          <w:rFonts w:ascii="Times New Roman" w:hAnsi="Times New Roman" w:cs="Times New Roman"/>
          <w:b/>
          <w:sz w:val="28"/>
          <w:szCs w:val="28"/>
        </w:rPr>
        <w:t>едицинские лекарственные препараты, инструментарий, предметы ухода</w:t>
      </w:r>
    </w:p>
    <w:p w:rsidR="000663B7" w:rsidRPr="00FA286A" w:rsidRDefault="000663B7" w:rsidP="004404DC">
      <w:pPr>
        <w:spacing w:after="0" w:line="360" w:lineRule="auto"/>
        <w:jc w:val="both"/>
        <w:rPr>
          <w:rFonts w:ascii="Times New Roman" w:hAnsi="Times New Roman" w:cs="Times New Roman"/>
          <w:sz w:val="28"/>
          <w:szCs w:val="28"/>
        </w:rPr>
      </w:pPr>
    </w:p>
    <w:p w:rsidR="000663B7" w:rsidRPr="00FA286A" w:rsidRDefault="008E78EB" w:rsidP="004404DC">
      <w:pPr>
        <w:spacing w:after="0" w:line="360" w:lineRule="auto"/>
        <w:ind w:left="777"/>
        <w:rPr>
          <w:rFonts w:ascii="Times New Roman" w:hAnsi="Times New Roman" w:cs="Times New Roman"/>
          <w:b/>
          <w:sz w:val="28"/>
          <w:szCs w:val="28"/>
        </w:rPr>
      </w:pPr>
      <w:r>
        <w:rPr>
          <w:rFonts w:ascii="Times New Roman" w:hAnsi="Times New Roman" w:cs="Times New Roman"/>
          <w:b/>
          <w:sz w:val="28"/>
          <w:szCs w:val="28"/>
        </w:rPr>
        <w:t>Кабинет «Пропедевтика клинических дисциплин»</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Бикс</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Пинцеты</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Корнцанг</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Источник кислорода с регулятором расхода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Манипуляционный столик</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Кушетка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Одноразовые простыни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Одноразовые пеленки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Клеенка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Диспенсер с одноразовыми полотенцами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Жидкое мыло с дозаторами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Кожный антисептик</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lastRenderedPageBreak/>
        <w:t>Аппарат Боброва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Тонометр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Фонендоскоп</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Секундомер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Ножницы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Термометр медицинский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Карманный ингалятор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Спейсер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Штатив с пробирками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Контейнер для транспортировки биологических жидкостей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Емкости для забора мочи и кала на исследование</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Штатив для капельного введения лекарственных препаратов</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Электрокардиограф</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Электродный гель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Ватные шарики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Марлевые салфетки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Одноразовые перчатки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Лейкопластырь</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Непромокаемый пакет</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Не прокалываемый контейнер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Контейнеры для отходов группы  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Контейнеры для дезинфекции отработанного материала группы  Б</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Лотки стерильные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Лотки не стерильные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Система для промывания желудка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Система для сифонной клизмы</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Кружка Эсмарха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Наконечники для клизмы</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Клеенчатый фартук</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Грушевидный баллон</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lastRenderedPageBreak/>
        <w:t>Газоотводная трубка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Катетер мужской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Катетер женский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Грелка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Пузырь для льда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Чашка Петри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Носовой катетер</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Венозные жгуты</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Зонды: желудочный, дуоденальный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Роторасширитель</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Инсулиновые шприцы</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Одноразовые шприцы 2мл, 5 мл, 10мл, 20 мл</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Вакуумные системы для взятия крови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Шприц Жане</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Очки</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Маска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Бинт</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Марлевая салфетка для компресса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Этиловый спирт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Кусочки льда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Стакан с холодной водой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Таз</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Ведро </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Кувшин</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Воронка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Тест-полоски для определения сахара, ацетона в моче</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Раствор новокаина 0, 25% -200,0</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Раствор пентагастрина (гистамина)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Антибиотик</w:t>
      </w:r>
    </w:p>
    <w:p w:rsidR="000663B7" w:rsidRPr="00FA286A" w:rsidRDefault="000663B7" w:rsidP="00375263">
      <w:pPr>
        <w:pStyle w:val="a4"/>
        <w:numPr>
          <w:ilvl w:val="0"/>
          <w:numId w:val="89"/>
        </w:numPr>
        <w:suppressAutoHyphens w:val="0"/>
        <w:spacing w:line="360" w:lineRule="auto"/>
        <w:rPr>
          <w:sz w:val="28"/>
          <w:szCs w:val="28"/>
        </w:rPr>
      </w:pPr>
      <w:r w:rsidRPr="00FA286A">
        <w:rPr>
          <w:color w:val="000000"/>
          <w:sz w:val="28"/>
          <w:szCs w:val="28"/>
        </w:rPr>
        <w:t>50% глицерин</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lastRenderedPageBreak/>
        <w:t xml:space="preserve"> </w:t>
      </w:r>
      <w:r w:rsidRPr="00FA286A">
        <w:rPr>
          <w:bCs/>
          <w:color w:val="000000"/>
          <w:sz w:val="28"/>
          <w:szCs w:val="28"/>
        </w:rPr>
        <w:t>1% раствор йодоната</w:t>
      </w:r>
    </w:p>
    <w:p w:rsidR="000663B7" w:rsidRPr="00FA286A" w:rsidRDefault="000663B7" w:rsidP="00375263">
      <w:pPr>
        <w:pStyle w:val="a4"/>
        <w:numPr>
          <w:ilvl w:val="0"/>
          <w:numId w:val="89"/>
        </w:numPr>
        <w:suppressAutoHyphens w:val="0"/>
        <w:spacing w:line="360" w:lineRule="auto"/>
        <w:rPr>
          <w:sz w:val="28"/>
          <w:szCs w:val="28"/>
        </w:rPr>
      </w:pPr>
      <w:r w:rsidRPr="00FA286A">
        <w:rPr>
          <w:bCs/>
          <w:color w:val="000000"/>
          <w:sz w:val="28"/>
          <w:szCs w:val="28"/>
        </w:rPr>
        <w:t xml:space="preserve">3% раствор перекиси водорода  </w:t>
      </w:r>
    </w:p>
    <w:p w:rsidR="000663B7" w:rsidRPr="00FA286A" w:rsidRDefault="000663B7" w:rsidP="00375263">
      <w:pPr>
        <w:pStyle w:val="a4"/>
        <w:numPr>
          <w:ilvl w:val="0"/>
          <w:numId w:val="89"/>
        </w:numPr>
        <w:suppressAutoHyphens w:val="0"/>
        <w:spacing w:line="360" w:lineRule="auto"/>
        <w:rPr>
          <w:sz w:val="28"/>
          <w:szCs w:val="28"/>
        </w:rPr>
      </w:pPr>
      <w:r w:rsidRPr="00FA286A">
        <w:rPr>
          <w:bCs/>
          <w:color w:val="000000"/>
          <w:sz w:val="28"/>
          <w:szCs w:val="28"/>
        </w:rPr>
        <w:t>5% нашатырный спирт</w:t>
      </w:r>
    </w:p>
    <w:p w:rsidR="000663B7" w:rsidRPr="00FA286A" w:rsidRDefault="000663B7" w:rsidP="00375263">
      <w:pPr>
        <w:pStyle w:val="a4"/>
        <w:numPr>
          <w:ilvl w:val="0"/>
          <w:numId w:val="89"/>
        </w:numPr>
        <w:suppressAutoHyphens w:val="0"/>
        <w:spacing w:line="360" w:lineRule="auto"/>
        <w:rPr>
          <w:sz w:val="28"/>
          <w:szCs w:val="28"/>
        </w:rPr>
      </w:pPr>
      <w:r w:rsidRPr="00FA286A">
        <w:rPr>
          <w:bCs/>
          <w:color w:val="000000"/>
          <w:sz w:val="28"/>
          <w:szCs w:val="28"/>
        </w:rPr>
        <w:t>1% брилиаантовый зеленный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 xml:space="preserve"> Вазелин</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Растительное масло</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Водяная баня</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Компрессная бумага</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Ручка с красной и синей пастой</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Температурный лист</w:t>
      </w:r>
    </w:p>
    <w:p w:rsidR="000663B7" w:rsidRPr="00FA286A" w:rsidRDefault="000663B7" w:rsidP="00375263">
      <w:pPr>
        <w:pStyle w:val="a4"/>
        <w:numPr>
          <w:ilvl w:val="0"/>
          <w:numId w:val="89"/>
        </w:numPr>
        <w:suppressAutoHyphens w:val="0"/>
        <w:spacing w:line="360" w:lineRule="auto"/>
        <w:rPr>
          <w:sz w:val="28"/>
          <w:szCs w:val="28"/>
        </w:rPr>
      </w:pPr>
      <w:r w:rsidRPr="00FA286A">
        <w:rPr>
          <w:sz w:val="28"/>
          <w:szCs w:val="28"/>
        </w:rPr>
        <w:t>Бланки направлений</w:t>
      </w:r>
    </w:p>
    <w:p w:rsidR="000663B7" w:rsidRPr="00FA286A" w:rsidRDefault="005E2A26" w:rsidP="004404DC">
      <w:pPr>
        <w:spacing w:after="0" w:line="360" w:lineRule="auto"/>
        <w:ind w:left="720"/>
        <w:rPr>
          <w:rFonts w:ascii="Times New Roman" w:hAnsi="Times New Roman" w:cs="Times New Roman"/>
          <w:b/>
          <w:sz w:val="28"/>
          <w:szCs w:val="28"/>
        </w:rPr>
      </w:pPr>
      <w:r>
        <w:rPr>
          <w:rFonts w:ascii="Times New Roman" w:hAnsi="Times New Roman" w:cs="Times New Roman"/>
          <w:b/>
          <w:sz w:val="28"/>
          <w:szCs w:val="28"/>
        </w:rPr>
        <w:t>Хирургия</w:t>
      </w:r>
      <w:r w:rsidR="000663B7" w:rsidRPr="00FA286A">
        <w:rPr>
          <w:rFonts w:ascii="Times New Roman" w:hAnsi="Times New Roman" w:cs="Times New Roman"/>
          <w:b/>
          <w:sz w:val="28"/>
          <w:szCs w:val="28"/>
        </w:rPr>
        <w:t xml:space="preserve">  </w:t>
      </w:r>
    </w:p>
    <w:p w:rsidR="000663B7" w:rsidRPr="00FA286A" w:rsidRDefault="000663B7" w:rsidP="005E2A26">
      <w:pPr>
        <w:spacing w:after="0" w:line="360" w:lineRule="auto"/>
        <w:rPr>
          <w:rFonts w:ascii="Times New Roman" w:hAnsi="Times New Roman" w:cs="Times New Roman"/>
          <w:sz w:val="28"/>
          <w:szCs w:val="28"/>
        </w:rPr>
      </w:pPr>
      <w:r w:rsidRPr="00FA286A">
        <w:rPr>
          <w:rFonts w:ascii="Times New Roman" w:hAnsi="Times New Roman" w:cs="Times New Roman"/>
          <w:b/>
          <w:sz w:val="28"/>
          <w:szCs w:val="28"/>
        </w:rPr>
        <w:t xml:space="preserve">           </w:t>
      </w:r>
      <w:r w:rsidRPr="00FA286A">
        <w:rPr>
          <w:rFonts w:ascii="Times New Roman" w:hAnsi="Times New Roman" w:cs="Times New Roman"/>
          <w:sz w:val="28"/>
          <w:szCs w:val="28"/>
        </w:rPr>
        <w:t>Компьютер</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Негатоскоп</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Плакаты, таблицы по разным темам занятий.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Учебные видео – фильмы и ролики (диски):</w:t>
      </w:r>
    </w:p>
    <w:p w:rsidR="000663B7" w:rsidRPr="00FA286A" w:rsidRDefault="000663B7" w:rsidP="00375263">
      <w:pPr>
        <w:numPr>
          <w:ilvl w:val="1"/>
          <w:numId w:val="87"/>
        </w:numPr>
        <w:tabs>
          <w:tab w:val="clear" w:pos="1440"/>
          <w:tab w:val="num" w:pos="360"/>
        </w:tabs>
        <w:spacing w:after="0" w:line="360" w:lineRule="auto"/>
        <w:ind w:hanging="1080"/>
        <w:contextualSpacing/>
        <w:rPr>
          <w:rFonts w:ascii="Times New Roman" w:hAnsi="Times New Roman" w:cs="Times New Roman"/>
          <w:sz w:val="28"/>
          <w:szCs w:val="28"/>
        </w:rPr>
      </w:pPr>
      <w:r w:rsidRPr="00FA286A">
        <w:rPr>
          <w:rFonts w:ascii="Times New Roman" w:hAnsi="Times New Roman" w:cs="Times New Roman"/>
          <w:sz w:val="28"/>
          <w:szCs w:val="28"/>
        </w:rPr>
        <w:t>«Обследование пациента»;</w:t>
      </w:r>
    </w:p>
    <w:p w:rsidR="000663B7" w:rsidRPr="00FA286A" w:rsidRDefault="000663B7" w:rsidP="00375263">
      <w:pPr>
        <w:numPr>
          <w:ilvl w:val="1"/>
          <w:numId w:val="87"/>
        </w:numPr>
        <w:tabs>
          <w:tab w:val="clear" w:pos="1440"/>
          <w:tab w:val="num" w:pos="360"/>
        </w:tabs>
        <w:spacing w:after="0" w:line="360" w:lineRule="auto"/>
        <w:ind w:hanging="1080"/>
        <w:contextualSpacing/>
        <w:rPr>
          <w:rFonts w:ascii="Times New Roman" w:hAnsi="Times New Roman" w:cs="Times New Roman"/>
          <w:sz w:val="28"/>
          <w:szCs w:val="28"/>
        </w:rPr>
      </w:pPr>
      <w:r w:rsidRPr="00FA286A">
        <w:rPr>
          <w:rFonts w:ascii="Times New Roman" w:hAnsi="Times New Roman" w:cs="Times New Roman"/>
          <w:sz w:val="28"/>
          <w:szCs w:val="28"/>
        </w:rPr>
        <w:t>«Гигиенический уровень обработки рук»;</w:t>
      </w:r>
    </w:p>
    <w:p w:rsidR="000663B7" w:rsidRPr="00FA286A" w:rsidRDefault="000663B7" w:rsidP="00375263">
      <w:pPr>
        <w:numPr>
          <w:ilvl w:val="1"/>
          <w:numId w:val="87"/>
        </w:numPr>
        <w:tabs>
          <w:tab w:val="clear" w:pos="1440"/>
          <w:tab w:val="num" w:pos="360"/>
        </w:tabs>
        <w:spacing w:after="0" w:line="360" w:lineRule="auto"/>
        <w:ind w:hanging="1080"/>
        <w:contextualSpacing/>
        <w:rPr>
          <w:rFonts w:ascii="Times New Roman" w:hAnsi="Times New Roman" w:cs="Times New Roman"/>
          <w:sz w:val="28"/>
          <w:szCs w:val="28"/>
        </w:rPr>
      </w:pPr>
      <w:r w:rsidRPr="00FA286A">
        <w:rPr>
          <w:rFonts w:ascii="Times New Roman" w:hAnsi="Times New Roman" w:cs="Times New Roman"/>
          <w:sz w:val="28"/>
          <w:szCs w:val="28"/>
        </w:rPr>
        <w:t>«Современный перевязочный материал в лечении ран»;</w:t>
      </w:r>
    </w:p>
    <w:p w:rsidR="000663B7" w:rsidRPr="00FA286A" w:rsidRDefault="000663B7" w:rsidP="00375263">
      <w:pPr>
        <w:numPr>
          <w:ilvl w:val="1"/>
          <w:numId w:val="87"/>
        </w:numPr>
        <w:tabs>
          <w:tab w:val="clear" w:pos="1440"/>
          <w:tab w:val="num" w:pos="360"/>
        </w:tabs>
        <w:spacing w:after="0" w:line="360" w:lineRule="auto"/>
        <w:ind w:hanging="1080"/>
        <w:contextualSpacing/>
        <w:rPr>
          <w:rFonts w:ascii="Times New Roman" w:hAnsi="Times New Roman" w:cs="Times New Roman"/>
          <w:sz w:val="28"/>
          <w:szCs w:val="28"/>
        </w:rPr>
      </w:pPr>
      <w:r w:rsidRPr="00FA286A">
        <w:rPr>
          <w:rFonts w:ascii="Times New Roman" w:hAnsi="Times New Roman" w:cs="Times New Roman"/>
          <w:sz w:val="28"/>
          <w:szCs w:val="28"/>
        </w:rPr>
        <w:t>«Современный перевязочный материал в лечении хронических ран»;</w:t>
      </w:r>
    </w:p>
    <w:p w:rsidR="000663B7" w:rsidRPr="00FA286A" w:rsidRDefault="000663B7" w:rsidP="00375263">
      <w:pPr>
        <w:numPr>
          <w:ilvl w:val="1"/>
          <w:numId w:val="87"/>
        </w:numPr>
        <w:tabs>
          <w:tab w:val="clear" w:pos="1440"/>
          <w:tab w:val="num" w:pos="360"/>
        </w:tabs>
        <w:spacing w:after="0" w:line="360" w:lineRule="auto"/>
        <w:ind w:hanging="1080"/>
        <w:contextualSpacing/>
        <w:rPr>
          <w:rFonts w:ascii="Times New Roman" w:hAnsi="Times New Roman" w:cs="Times New Roman"/>
          <w:sz w:val="28"/>
          <w:szCs w:val="28"/>
        </w:rPr>
      </w:pPr>
      <w:r w:rsidRPr="00FA286A">
        <w:rPr>
          <w:rFonts w:ascii="Times New Roman" w:hAnsi="Times New Roman" w:cs="Times New Roman"/>
          <w:sz w:val="28"/>
          <w:szCs w:val="28"/>
        </w:rPr>
        <w:t>«Синдром Острый живот»</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 человек</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 голова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 для в/м инъекций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 для катетеризации мочевого пузыря (муж., жен.)</w:t>
      </w:r>
    </w:p>
    <w:p w:rsidR="000663B7" w:rsidRPr="00FA286A" w:rsidRDefault="000663B7" w:rsidP="00375263">
      <w:pPr>
        <w:numPr>
          <w:ilvl w:val="0"/>
          <w:numId w:val="87"/>
        </w:numPr>
        <w:spacing w:after="0" w:line="360" w:lineRule="auto"/>
        <w:contextualSpacing/>
        <w:rPr>
          <w:rFonts w:ascii="Times New Roman" w:hAnsi="Times New Roman" w:cs="Times New Roman"/>
          <w:b/>
          <w:sz w:val="28"/>
          <w:szCs w:val="28"/>
        </w:rPr>
      </w:pPr>
      <w:r w:rsidRPr="00FA286A">
        <w:rPr>
          <w:rFonts w:ascii="Times New Roman" w:hAnsi="Times New Roman" w:cs="Times New Roman"/>
          <w:sz w:val="28"/>
          <w:szCs w:val="28"/>
        </w:rPr>
        <w:t>Фантом – для в/м инъекций и  клизм</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руки</w:t>
      </w:r>
    </w:p>
    <w:p w:rsidR="000663B7" w:rsidRPr="00FA286A" w:rsidRDefault="000663B7" w:rsidP="00375263">
      <w:pPr>
        <w:numPr>
          <w:ilvl w:val="0"/>
          <w:numId w:val="87"/>
        </w:numPr>
        <w:spacing w:after="0" w:line="360" w:lineRule="auto"/>
        <w:contextualSpacing/>
        <w:rPr>
          <w:rFonts w:ascii="Times New Roman" w:hAnsi="Times New Roman" w:cs="Times New Roman"/>
          <w:b/>
          <w:sz w:val="28"/>
          <w:szCs w:val="28"/>
        </w:rPr>
      </w:pPr>
      <w:r w:rsidRPr="00FA286A">
        <w:rPr>
          <w:rFonts w:ascii="Times New Roman" w:hAnsi="Times New Roman" w:cs="Times New Roman"/>
          <w:sz w:val="28"/>
          <w:szCs w:val="28"/>
        </w:rPr>
        <w:t>Фантом – для в/в инъекций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Фантом для ухода за катетером в центральной вене.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lastRenderedPageBreak/>
        <w:t>Фантом для проведения СЛР.</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Горельеф системы внутренних органов</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Накладки «раны»</w:t>
      </w:r>
    </w:p>
    <w:p w:rsidR="000663B7" w:rsidRPr="00FA286A" w:rsidRDefault="000663B7" w:rsidP="00375263">
      <w:pPr>
        <w:numPr>
          <w:ilvl w:val="0"/>
          <w:numId w:val="87"/>
        </w:numPr>
        <w:spacing w:after="0" w:line="360" w:lineRule="auto"/>
        <w:contextualSpacing/>
        <w:rPr>
          <w:rFonts w:ascii="Times New Roman" w:hAnsi="Times New Roman" w:cs="Times New Roman"/>
          <w:b/>
          <w:sz w:val="28"/>
          <w:szCs w:val="28"/>
        </w:rPr>
      </w:pPr>
      <w:r w:rsidRPr="00FA286A">
        <w:rPr>
          <w:rFonts w:ascii="Times New Roman" w:hAnsi="Times New Roman" w:cs="Times New Roman"/>
          <w:sz w:val="28"/>
          <w:szCs w:val="28"/>
        </w:rPr>
        <w:t>Накладки «для в/в вливаний»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Бахилы</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Бинты: марлевые (разных размеров); сетчато-трубчатые; эластичный; гипсовый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Биксы</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Подставка для бикса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Вата гигроскопическая</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Воздуховод</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Гемокон одноразовый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Ёмкости для дез.растворов</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ИПП</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Кровоостанавливающие жгуты Эсмарха.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Катетеры мочевые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Клеёнка медицинская</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Лейкопластырь</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Лента измерительная</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Лотки почкообразные: пластмассовые, железные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Лотки прямоугольные железные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Марля</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Маски</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Набор зондов</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Набор для определения групп крови и резус фактора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 xml:space="preserve">Пакеты перевязочные </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Перчатки резиновые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Пипетка глазная</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Пузырь резиновый для льда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Полотенце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lastRenderedPageBreak/>
        <w:t>Простынь</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Пелёнки</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Системы для в/в вливаний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Судно подкладное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Термометры</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Тонометры</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Халаты хирургические: одноразового использования, тканевые</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Хирургические инструменты: набор для ПХО; набор для трахеостомии, для лапоротимии</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Шапочка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Шины пневматические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Шина Диттерикса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Шина Крамера</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Шприцы одноразовые</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Шпателя: железные,  деревянные</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 xml:space="preserve">Флаконы с различными лекарственными средствами </w:t>
      </w:r>
    </w:p>
    <w:p w:rsidR="000663B7" w:rsidRPr="00FA286A" w:rsidRDefault="000663B7" w:rsidP="00375263">
      <w:pPr>
        <w:numPr>
          <w:ilvl w:val="0"/>
          <w:numId w:val="87"/>
        </w:numPr>
        <w:tabs>
          <w:tab w:val="left" w:pos="720"/>
        </w:tabs>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Рентгенологические снимки: органов грудной клетки; органов брюшной полости;верхних и нижних конечностей.</w:t>
      </w:r>
    </w:p>
    <w:p w:rsidR="000663B7" w:rsidRPr="00FA286A" w:rsidRDefault="000663B7" w:rsidP="00375263">
      <w:pPr>
        <w:numPr>
          <w:ilvl w:val="0"/>
          <w:numId w:val="87"/>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Документация:</w:t>
      </w:r>
    </w:p>
    <w:p w:rsidR="000663B7" w:rsidRPr="00FA286A" w:rsidRDefault="000663B7" w:rsidP="00375263">
      <w:pPr>
        <w:numPr>
          <w:ilvl w:val="0"/>
          <w:numId w:val="88"/>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журнал приёма отработок;</w:t>
      </w:r>
    </w:p>
    <w:p w:rsidR="000663B7" w:rsidRPr="00FA286A" w:rsidRDefault="000663B7" w:rsidP="00375263">
      <w:pPr>
        <w:numPr>
          <w:ilvl w:val="0"/>
          <w:numId w:val="88"/>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журнал техники безопасности;</w:t>
      </w:r>
    </w:p>
    <w:p w:rsidR="000663B7" w:rsidRPr="00FA286A" w:rsidRDefault="000663B7" w:rsidP="00375263">
      <w:pPr>
        <w:numPr>
          <w:ilvl w:val="0"/>
          <w:numId w:val="88"/>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график приёма отработок;</w:t>
      </w:r>
    </w:p>
    <w:p w:rsidR="000663B7" w:rsidRPr="00FA286A" w:rsidRDefault="000663B7" w:rsidP="00375263">
      <w:pPr>
        <w:numPr>
          <w:ilvl w:val="0"/>
          <w:numId w:val="88"/>
        </w:numPr>
        <w:spacing w:after="0" w:line="360" w:lineRule="auto"/>
        <w:contextualSpacing/>
        <w:rPr>
          <w:rFonts w:ascii="Times New Roman" w:hAnsi="Times New Roman" w:cs="Times New Roman"/>
          <w:sz w:val="28"/>
          <w:szCs w:val="28"/>
        </w:rPr>
      </w:pPr>
      <w:r w:rsidRPr="00FA286A">
        <w:rPr>
          <w:rFonts w:ascii="Times New Roman" w:hAnsi="Times New Roman" w:cs="Times New Roman"/>
          <w:sz w:val="28"/>
          <w:szCs w:val="28"/>
        </w:rPr>
        <w:t>картотека учебной литературы.</w:t>
      </w:r>
    </w:p>
    <w:p w:rsidR="005E2A26" w:rsidRDefault="005E2A26"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0663B7" w:rsidRDefault="005E2A26"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Акушерство и гинекология</w:t>
      </w:r>
    </w:p>
    <w:p w:rsidR="005E2A26" w:rsidRPr="00FA286A" w:rsidRDefault="005E2A26"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Резиновые медицинские перчатки</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Пинцеты</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Лотки</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Ёмкости для дез.растворов</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lastRenderedPageBreak/>
        <w:t xml:space="preserve">Одноразовые Шприцы 2мл., 5мл. с иглами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Спирт этиловый 70%</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Спирт этиловый 95%</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3% р-р перекиси водорода,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5% р-р перманганата калия</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Р-р фурациллина 1:5000</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Кожные антисептики</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Пипетки</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Зонды</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Маски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Пеленки</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Клеенка</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Термометры</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Тазомеры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Сантиметровые ленты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Тазы скелетированные</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Акушерские фантомы</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Зеркала влагалищные ложкообразные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Подъёмники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Лотки почкообразные</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Шовный материал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Катетер резиновый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Пузырь со льдом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Перчатки резиновые</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Вата гигроскопическая</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Предметные стёкла</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Штатив для пробирок</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Пробирки стеклянные</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Халаты медицинские</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Фартук клеёнчатый</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lastRenderedPageBreak/>
        <w:t>Бахилы</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Набор общих  хирургических  инструментов </w:t>
      </w:r>
    </w:p>
    <w:p w:rsidR="000663B7" w:rsidRPr="00FA286A" w:rsidRDefault="000663B7" w:rsidP="00375263">
      <w:pPr>
        <w:numPr>
          <w:ilvl w:val="0"/>
          <w:numId w:val="90"/>
        </w:numPr>
        <w:suppressAutoHyphens/>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Набор акушерских инструментов.</w:t>
      </w:r>
    </w:p>
    <w:p w:rsidR="005E2A26" w:rsidRDefault="005E2A26" w:rsidP="004404DC">
      <w:pPr>
        <w:spacing w:after="0" w:line="360" w:lineRule="auto"/>
        <w:ind w:left="720"/>
        <w:rPr>
          <w:rFonts w:ascii="Times New Roman" w:hAnsi="Times New Roman" w:cs="Times New Roman"/>
          <w:b/>
          <w:sz w:val="28"/>
          <w:szCs w:val="28"/>
        </w:rPr>
      </w:pPr>
    </w:p>
    <w:p w:rsidR="000663B7" w:rsidRDefault="005E2A26" w:rsidP="004404DC">
      <w:pPr>
        <w:spacing w:after="0" w:line="360" w:lineRule="auto"/>
        <w:ind w:left="720"/>
        <w:rPr>
          <w:rFonts w:ascii="Times New Roman" w:hAnsi="Times New Roman" w:cs="Times New Roman"/>
          <w:b/>
          <w:sz w:val="28"/>
          <w:szCs w:val="28"/>
        </w:rPr>
      </w:pPr>
      <w:r>
        <w:rPr>
          <w:rFonts w:ascii="Times New Roman" w:hAnsi="Times New Roman" w:cs="Times New Roman"/>
          <w:b/>
          <w:sz w:val="28"/>
          <w:szCs w:val="28"/>
        </w:rPr>
        <w:t>Педиатрия</w:t>
      </w:r>
    </w:p>
    <w:p w:rsidR="005E2A26" w:rsidRPr="00FA286A" w:rsidRDefault="005E2A26" w:rsidP="004404DC">
      <w:pPr>
        <w:spacing w:after="0" w:line="360" w:lineRule="auto"/>
        <w:ind w:left="720"/>
        <w:rPr>
          <w:rFonts w:ascii="Times New Roman" w:hAnsi="Times New Roman" w:cs="Times New Roman"/>
          <w:b/>
          <w:sz w:val="28"/>
          <w:szCs w:val="28"/>
        </w:rPr>
      </w:pP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Весы горизонтальные и напольные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Ростомеры горизонтальные и вертикальные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Пеленальный стол</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Средства ухода и одежда для детей первого года жизни</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Сантиметровая лента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Пинцеты</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Ножницы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Лотки</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Штативы</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Градусники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Тонометры</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Емкости для сбора биологических материалов</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Ингаляторы индивидуальные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Спейсеры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Аппарат Боброва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Носовые катетеры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Лицевые маски</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Газоотводные трубки</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Грушевидные резиновые баллончики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Кружка Эсмарха</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Одноразовые иглы</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 xml:space="preserve">Шприцы </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Системы для внутривенного введения лекарственных средств</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Холодильник для хранения препаратов для иммунопрофилактики</w:t>
      </w:r>
    </w:p>
    <w:p w:rsidR="000663B7" w:rsidRPr="00FA286A"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lastRenderedPageBreak/>
        <w:t>Муляжи</w:t>
      </w:r>
    </w:p>
    <w:p w:rsidR="000663B7" w:rsidRDefault="000663B7" w:rsidP="00375263">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FA286A">
        <w:rPr>
          <w:rFonts w:ascii="Times New Roman" w:hAnsi="Times New Roman" w:cs="Times New Roman"/>
          <w:bCs/>
          <w:sz w:val="28"/>
          <w:szCs w:val="28"/>
        </w:rPr>
        <w:t>Фантомы</w:t>
      </w:r>
    </w:p>
    <w:p w:rsidR="005E2A26" w:rsidRDefault="005E2A26" w:rsidP="005E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6"/>
        <w:jc w:val="both"/>
        <w:rPr>
          <w:rFonts w:ascii="Times New Roman" w:hAnsi="Times New Roman" w:cs="Times New Roman"/>
          <w:bCs/>
          <w:sz w:val="28"/>
          <w:szCs w:val="28"/>
        </w:rPr>
      </w:pPr>
    </w:p>
    <w:p w:rsidR="005E2A26" w:rsidRPr="00FA286A" w:rsidRDefault="005E2A26" w:rsidP="005E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6"/>
        <w:jc w:val="both"/>
        <w:rPr>
          <w:rFonts w:ascii="Times New Roman" w:hAnsi="Times New Roman" w:cs="Times New Roman"/>
          <w:bCs/>
          <w:sz w:val="28"/>
          <w:szCs w:val="28"/>
        </w:rPr>
      </w:pPr>
    </w:p>
    <w:p w:rsidR="00DD2E44" w:rsidRPr="00FA286A" w:rsidRDefault="005E2A26"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6"/>
        <w:jc w:val="both"/>
        <w:rPr>
          <w:rFonts w:ascii="Times New Roman" w:hAnsi="Times New Roman" w:cs="Times New Roman"/>
          <w:b/>
          <w:sz w:val="28"/>
          <w:szCs w:val="28"/>
        </w:rPr>
      </w:pPr>
      <w:bookmarkStart w:id="4" w:name="_Hlk19629626"/>
      <w:r>
        <w:rPr>
          <w:rFonts w:ascii="Times New Roman" w:hAnsi="Times New Roman" w:cs="Times New Roman"/>
          <w:b/>
          <w:sz w:val="28"/>
          <w:szCs w:val="28"/>
        </w:rPr>
        <w:t>Оказание</w:t>
      </w:r>
      <w:r w:rsidR="00DD2E44" w:rsidRPr="00FA286A">
        <w:rPr>
          <w:rFonts w:ascii="Times New Roman" w:hAnsi="Times New Roman" w:cs="Times New Roman"/>
          <w:b/>
          <w:sz w:val="28"/>
          <w:szCs w:val="28"/>
        </w:rPr>
        <w:t xml:space="preserve"> помощи инфекционным больным</w:t>
      </w:r>
      <w:bookmarkEnd w:id="4"/>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w:t>
      </w:r>
      <w:r w:rsidRPr="00FA286A">
        <w:rPr>
          <w:rFonts w:ascii="Times New Roman" w:hAnsi="Times New Roman" w:cs="Times New Roman"/>
          <w:bCs/>
          <w:sz w:val="28"/>
          <w:szCs w:val="28"/>
        </w:rPr>
        <w:tab/>
        <w:t>Фантом головы с пищеводом и желудком</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w:t>
      </w:r>
      <w:r w:rsidRPr="00FA286A">
        <w:rPr>
          <w:rFonts w:ascii="Times New Roman" w:hAnsi="Times New Roman" w:cs="Times New Roman"/>
          <w:bCs/>
          <w:sz w:val="28"/>
          <w:szCs w:val="28"/>
        </w:rPr>
        <w:tab/>
        <w:t>Тренажер зондирования и промывания желудка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w:t>
      </w:r>
      <w:r w:rsidRPr="00FA286A">
        <w:rPr>
          <w:rFonts w:ascii="Times New Roman" w:hAnsi="Times New Roman" w:cs="Times New Roman"/>
          <w:bCs/>
          <w:sz w:val="28"/>
          <w:szCs w:val="28"/>
        </w:rPr>
        <w:tab/>
        <w:t>Желудок пластизольный к тренажеру зондирования и промывания желудка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4.</w:t>
      </w:r>
      <w:r w:rsidRPr="00FA286A">
        <w:rPr>
          <w:rFonts w:ascii="Times New Roman" w:hAnsi="Times New Roman" w:cs="Times New Roman"/>
          <w:bCs/>
          <w:sz w:val="28"/>
          <w:szCs w:val="28"/>
        </w:rPr>
        <w:tab/>
        <w:t>Учебная рука для внутривенных инъекций</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5.</w:t>
      </w:r>
      <w:r w:rsidRPr="00FA286A">
        <w:rPr>
          <w:rFonts w:ascii="Times New Roman" w:hAnsi="Times New Roman" w:cs="Times New Roman"/>
          <w:bCs/>
          <w:sz w:val="28"/>
          <w:szCs w:val="28"/>
        </w:rPr>
        <w:tab/>
        <w:t>Тренажер для отработки навыков венепункций и инъекций</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6.</w:t>
      </w:r>
      <w:r w:rsidRPr="00FA286A">
        <w:rPr>
          <w:rFonts w:ascii="Times New Roman" w:hAnsi="Times New Roman" w:cs="Times New Roman"/>
          <w:bCs/>
          <w:sz w:val="28"/>
          <w:szCs w:val="28"/>
        </w:rPr>
        <w:tab/>
        <w:t>Тренажер взятия мазка из зева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7.</w:t>
      </w:r>
      <w:r w:rsidRPr="00FA286A">
        <w:rPr>
          <w:rFonts w:ascii="Times New Roman" w:hAnsi="Times New Roman" w:cs="Times New Roman"/>
          <w:bCs/>
          <w:sz w:val="28"/>
          <w:szCs w:val="28"/>
        </w:rPr>
        <w:tab/>
        <w:t>Тренажер-накладка для отработки навыков внутримышечных инъекций в  ягодичной области</w:t>
      </w:r>
    </w:p>
    <w:p w:rsidR="000663B7"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8.</w:t>
      </w:r>
      <w:r w:rsidRPr="00FA286A">
        <w:rPr>
          <w:rFonts w:ascii="Times New Roman" w:hAnsi="Times New Roman" w:cs="Times New Roman"/>
          <w:bCs/>
          <w:sz w:val="28"/>
          <w:szCs w:val="28"/>
        </w:rPr>
        <w:tab/>
        <w:t>Тренажер для постановки клизм, внутримышечных инъекций и обработки стом</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9.</w:t>
      </w:r>
      <w:r w:rsidRPr="00FA286A">
        <w:rPr>
          <w:rFonts w:ascii="Times New Roman" w:hAnsi="Times New Roman" w:cs="Times New Roman"/>
          <w:bCs/>
          <w:sz w:val="28"/>
          <w:szCs w:val="28"/>
        </w:rPr>
        <w:tab/>
        <w:t>Медицинский тонометр</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10.</w:t>
      </w:r>
      <w:r w:rsidRPr="00FA286A">
        <w:rPr>
          <w:rFonts w:ascii="Times New Roman" w:hAnsi="Times New Roman" w:cs="Times New Roman"/>
          <w:bCs/>
          <w:sz w:val="28"/>
          <w:szCs w:val="28"/>
        </w:rPr>
        <w:tab/>
        <w:t>Фонендоскоп</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11.</w:t>
      </w:r>
      <w:r w:rsidRPr="00FA286A">
        <w:rPr>
          <w:rFonts w:ascii="Times New Roman" w:hAnsi="Times New Roman" w:cs="Times New Roman"/>
          <w:bCs/>
          <w:sz w:val="28"/>
          <w:szCs w:val="28"/>
        </w:rPr>
        <w:tab/>
        <w:t>Медицинский термометр для измерения температуры тела пациента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12.</w:t>
      </w:r>
      <w:r w:rsidRPr="00FA286A">
        <w:rPr>
          <w:rFonts w:ascii="Times New Roman" w:hAnsi="Times New Roman" w:cs="Times New Roman"/>
          <w:bCs/>
          <w:sz w:val="28"/>
          <w:szCs w:val="28"/>
        </w:rPr>
        <w:tab/>
        <w:t xml:space="preserve">Термометр для воды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13.</w:t>
      </w:r>
      <w:r w:rsidRPr="00FA286A">
        <w:rPr>
          <w:rFonts w:ascii="Times New Roman" w:hAnsi="Times New Roman" w:cs="Times New Roman"/>
          <w:bCs/>
          <w:sz w:val="28"/>
          <w:szCs w:val="28"/>
        </w:rPr>
        <w:tab/>
        <w:t>Секундомер для измерения пульса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14.</w:t>
      </w:r>
      <w:r w:rsidRPr="00FA286A">
        <w:rPr>
          <w:rFonts w:ascii="Times New Roman" w:hAnsi="Times New Roman" w:cs="Times New Roman"/>
          <w:bCs/>
          <w:sz w:val="28"/>
          <w:szCs w:val="28"/>
        </w:rPr>
        <w:tab/>
        <w:t>Ростомер медицинский</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15.</w:t>
      </w:r>
      <w:r w:rsidRPr="00FA286A">
        <w:rPr>
          <w:rFonts w:ascii="Times New Roman" w:hAnsi="Times New Roman" w:cs="Times New Roman"/>
          <w:bCs/>
          <w:sz w:val="28"/>
          <w:szCs w:val="28"/>
        </w:rPr>
        <w:tab/>
        <w:t xml:space="preserve">Весы медицинские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16.</w:t>
      </w:r>
      <w:r w:rsidRPr="00FA286A">
        <w:rPr>
          <w:rFonts w:ascii="Times New Roman" w:hAnsi="Times New Roman" w:cs="Times New Roman"/>
          <w:bCs/>
          <w:sz w:val="28"/>
          <w:szCs w:val="28"/>
        </w:rPr>
        <w:tab/>
        <w:t>Грелка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17.</w:t>
      </w:r>
      <w:r w:rsidRPr="00FA286A">
        <w:rPr>
          <w:rFonts w:ascii="Times New Roman" w:hAnsi="Times New Roman" w:cs="Times New Roman"/>
          <w:bCs/>
          <w:sz w:val="28"/>
          <w:szCs w:val="28"/>
        </w:rPr>
        <w:tab/>
        <w:t>Пузырь для льда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18.</w:t>
      </w:r>
      <w:r w:rsidRPr="00FA286A">
        <w:rPr>
          <w:rFonts w:ascii="Times New Roman" w:hAnsi="Times New Roman" w:cs="Times New Roman"/>
          <w:bCs/>
          <w:sz w:val="28"/>
          <w:szCs w:val="28"/>
        </w:rPr>
        <w:tab/>
        <w:t xml:space="preserve">Подкладной круг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19.</w:t>
      </w:r>
      <w:r w:rsidRPr="00FA286A">
        <w:rPr>
          <w:rFonts w:ascii="Times New Roman" w:hAnsi="Times New Roman" w:cs="Times New Roman"/>
          <w:bCs/>
          <w:sz w:val="28"/>
          <w:szCs w:val="28"/>
        </w:rPr>
        <w:tab/>
        <w:t xml:space="preserve">Противочумный костюм Кварц-1М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20.</w:t>
      </w:r>
      <w:r w:rsidRPr="00FA286A">
        <w:rPr>
          <w:rFonts w:ascii="Times New Roman" w:hAnsi="Times New Roman" w:cs="Times New Roman"/>
          <w:bCs/>
          <w:sz w:val="28"/>
          <w:szCs w:val="28"/>
        </w:rPr>
        <w:tab/>
        <w:t xml:space="preserve">Зонд желудочный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21.</w:t>
      </w:r>
      <w:r w:rsidRPr="00FA286A">
        <w:rPr>
          <w:rFonts w:ascii="Times New Roman" w:hAnsi="Times New Roman" w:cs="Times New Roman"/>
          <w:bCs/>
          <w:sz w:val="28"/>
          <w:szCs w:val="28"/>
        </w:rPr>
        <w:tab/>
        <w:t xml:space="preserve">Зонд дуоденальный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22.</w:t>
      </w:r>
      <w:r w:rsidRPr="00FA286A">
        <w:rPr>
          <w:rFonts w:ascii="Times New Roman" w:hAnsi="Times New Roman" w:cs="Times New Roman"/>
          <w:bCs/>
          <w:sz w:val="28"/>
          <w:szCs w:val="28"/>
        </w:rPr>
        <w:tab/>
        <w:t xml:space="preserve">Газоотводная трубка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lastRenderedPageBreak/>
        <w:t>23.</w:t>
      </w:r>
      <w:r w:rsidRPr="00FA286A">
        <w:rPr>
          <w:rFonts w:ascii="Times New Roman" w:hAnsi="Times New Roman" w:cs="Times New Roman"/>
          <w:bCs/>
          <w:sz w:val="28"/>
          <w:szCs w:val="28"/>
        </w:rPr>
        <w:tab/>
        <w:t>Стеклянная воронка ёмкостью 1 литр</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24.</w:t>
      </w:r>
      <w:r w:rsidRPr="00FA286A">
        <w:rPr>
          <w:rFonts w:ascii="Times New Roman" w:hAnsi="Times New Roman" w:cs="Times New Roman"/>
          <w:bCs/>
          <w:sz w:val="28"/>
          <w:szCs w:val="28"/>
        </w:rPr>
        <w:tab/>
        <w:t>Ковш для воды</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25.</w:t>
      </w:r>
      <w:r w:rsidRPr="00FA286A">
        <w:rPr>
          <w:rFonts w:ascii="Times New Roman" w:hAnsi="Times New Roman" w:cs="Times New Roman"/>
          <w:bCs/>
          <w:sz w:val="28"/>
          <w:szCs w:val="28"/>
        </w:rPr>
        <w:tab/>
        <w:t>Ведро для воды</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26.</w:t>
      </w:r>
      <w:r w:rsidRPr="00FA286A">
        <w:rPr>
          <w:rFonts w:ascii="Times New Roman" w:hAnsi="Times New Roman" w:cs="Times New Roman"/>
          <w:bCs/>
          <w:sz w:val="28"/>
          <w:szCs w:val="28"/>
        </w:rPr>
        <w:tab/>
        <w:t>Таз для промывных вод</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27.</w:t>
      </w:r>
      <w:r w:rsidRPr="00FA286A">
        <w:rPr>
          <w:rFonts w:ascii="Times New Roman" w:hAnsi="Times New Roman" w:cs="Times New Roman"/>
          <w:bCs/>
          <w:sz w:val="28"/>
          <w:szCs w:val="28"/>
        </w:rPr>
        <w:tab/>
        <w:t>Ёмкость для воды (объём 0,5 литра)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28.</w:t>
      </w:r>
      <w:r w:rsidRPr="00FA286A">
        <w:rPr>
          <w:rFonts w:ascii="Times New Roman" w:hAnsi="Times New Roman" w:cs="Times New Roman"/>
          <w:bCs/>
          <w:sz w:val="28"/>
          <w:szCs w:val="28"/>
        </w:rPr>
        <w:tab/>
        <w:t>Фартуки клеёнчатые</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29.</w:t>
      </w:r>
      <w:r w:rsidRPr="00FA286A">
        <w:rPr>
          <w:rFonts w:ascii="Times New Roman" w:hAnsi="Times New Roman" w:cs="Times New Roman"/>
          <w:bCs/>
          <w:sz w:val="28"/>
          <w:szCs w:val="28"/>
        </w:rPr>
        <w:tab/>
        <w:t>Лотки почкообразные пластмассовые</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30.</w:t>
      </w:r>
      <w:r w:rsidRPr="00FA286A">
        <w:rPr>
          <w:rFonts w:ascii="Times New Roman" w:hAnsi="Times New Roman" w:cs="Times New Roman"/>
          <w:bCs/>
          <w:sz w:val="28"/>
          <w:szCs w:val="28"/>
        </w:rPr>
        <w:tab/>
        <w:t xml:space="preserve">Полотенца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31.</w:t>
      </w:r>
      <w:r w:rsidRPr="00FA286A">
        <w:rPr>
          <w:rFonts w:ascii="Times New Roman" w:hAnsi="Times New Roman" w:cs="Times New Roman"/>
          <w:bCs/>
          <w:sz w:val="28"/>
          <w:szCs w:val="28"/>
        </w:rPr>
        <w:tab/>
        <w:t>Укладка-контейнер УКП-50-01 для доставки проб биологического материала</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32.</w:t>
      </w:r>
      <w:r w:rsidRPr="00FA286A">
        <w:rPr>
          <w:rFonts w:ascii="Times New Roman" w:hAnsi="Times New Roman" w:cs="Times New Roman"/>
          <w:bCs/>
          <w:sz w:val="28"/>
          <w:szCs w:val="28"/>
        </w:rPr>
        <w:tab/>
        <w:t>Пинцеты медицинские</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33.</w:t>
      </w:r>
      <w:r w:rsidRPr="00FA286A">
        <w:rPr>
          <w:rFonts w:ascii="Times New Roman" w:hAnsi="Times New Roman" w:cs="Times New Roman"/>
          <w:bCs/>
          <w:sz w:val="28"/>
          <w:szCs w:val="28"/>
        </w:rPr>
        <w:tab/>
        <w:t>Емкость для пинцетов</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34.</w:t>
      </w:r>
      <w:r w:rsidRPr="00FA286A">
        <w:rPr>
          <w:rFonts w:ascii="Times New Roman" w:hAnsi="Times New Roman" w:cs="Times New Roman"/>
          <w:bCs/>
          <w:sz w:val="28"/>
          <w:szCs w:val="28"/>
        </w:rPr>
        <w:tab/>
        <w:t>Шпатели медицинские металлические</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35.</w:t>
      </w:r>
      <w:r w:rsidRPr="00FA286A">
        <w:rPr>
          <w:rFonts w:ascii="Times New Roman" w:hAnsi="Times New Roman" w:cs="Times New Roman"/>
          <w:bCs/>
          <w:sz w:val="28"/>
          <w:szCs w:val="28"/>
        </w:rPr>
        <w:tab/>
        <w:t>Линейка ученическая 15-20 см для измерения диаметра папулы при введении сыворотки по Безредко</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36.</w:t>
      </w:r>
      <w:r w:rsidRPr="00FA286A">
        <w:rPr>
          <w:rFonts w:ascii="Times New Roman" w:hAnsi="Times New Roman" w:cs="Times New Roman"/>
          <w:bCs/>
          <w:sz w:val="28"/>
          <w:szCs w:val="28"/>
        </w:rPr>
        <w:tab/>
        <w:t xml:space="preserve">Ёмкость для отходов класса А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37.</w:t>
      </w:r>
      <w:r w:rsidRPr="00FA286A">
        <w:rPr>
          <w:rFonts w:ascii="Times New Roman" w:hAnsi="Times New Roman" w:cs="Times New Roman"/>
          <w:bCs/>
          <w:sz w:val="28"/>
          <w:szCs w:val="28"/>
        </w:rPr>
        <w:tab/>
        <w:t xml:space="preserve">Контейнер для отходов класса Б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38.</w:t>
      </w:r>
      <w:r w:rsidRPr="00FA286A">
        <w:rPr>
          <w:rFonts w:ascii="Times New Roman" w:hAnsi="Times New Roman" w:cs="Times New Roman"/>
          <w:bCs/>
          <w:sz w:val="28"/>
          <w:szCs w:val="28"/>
        </w:rPr>
        <w:tab/>
        <w:t>Штатив на 10 пробирок</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39.</w:t>
      </w:r>
      <w:r w:rsidRPr="00FA286A">
        <w:rPr>
          <w:rFonts w:ascii="Times New Roman" w:hAnsi="Times New Roman" w:cs="Times New Roman"/>
          <w:bCs/>
          <w:sz w:val="28"/>
          <w:szCs w:val="28"/>
        </w:rPr>
        <w:tab/>
        <w:t>Стеклограф (карандаш или маркер по стеклу)</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40.</w:t>
      </w:r>
      <w:r w:rsidRPr="00FA286A">
        <w:rPr>
          <w:rFonts w:ascii="Times New Roman" w:hAnsi="Times New Roman" w:cs="Times New Roman"/>
          <w:bCs/>
          <w:sz w:val="28"/>
          <w:szCs w:val="28"/>
        </w:rPr>
        <w:tab/>
        <w:t xml:space="preserve">Жгут венозный </w:t>
      </w:r>
    </w:p>
    <w:p w:rsidR="00CF6806" w:rsidRPr="00FA286A" w:rsidRDefault="00CF6806" w:rsidP="004404DC">
      <w:pPr>
        <w:spacing w:after="0" w:line="360" w:lineRule="auto"/>
        <w:ind w:left="284"/>
        <w:rPr>
          <w:rFonts w:ascii="Times New Roman" w:hAnsi="Times New Roman" w:cs="Times New Roman"/>
          <w:bCs/>
          <w:sz w:val="28"/>
          <w:szCs w:val="28"/>
        </w:rPr>
      </w:pPr>
      <w:r w:rsidRPr="00FA286A">
        <w:rPr>
          <w:rFonts w:ascii="Times New Roman" w:hAnsi="Times New Roman" w:cs="Times New Roman"/>
          <w:bCs/>
          <w:sz w:val="28"/>
          <w:szCs w:val="28"/>
        </w:rPr>
        <w:t>41.</w:t>
      </w:r>
      <w:r w:rsidRPr="00FA286A">
        <w:rPr>
          <w:rFonts w:ascii="Times New Roman" w:hAnsi="Times New Roman" w:cs="Times New Roman"/>
          <w:bCs/>
          <w:sz w:val="28"/>
          <w:szCs w:val="28"/>
        </w:rPr>
        <w:tab/>
        <w:t xml:space="preserve">Подушка для забора крови из вены    </w:t>
      </w:r>
    </w:p>
    <w:p w:rsidR="00CF6806" w:rsidRPr="00FA286A" w:rsidRDefault="00CF6806" w:rsidP="00CF6806">
      <w:pPr>
        <w:spacing w:after="0" w:line="240" w:lineRule="auto"/>
        <w:ind w:left="284"/>
        <w:rPr>
          <w:rFonts w:ascii="Times New Roman" w:hAnsi="Times New Roman" w:cs="Times New Roman"/>
          <w:bCs/>
          <w:sz w:val="28"/>
          <w:szCs w:val="28"/>
        </w:rPr>
      </w:pPr>
    </w:p>
    <w:p w:rsidR="00CF6806" w:rsidRPr="00FA286A" w:rsidRDefault="00CF6806" w:rsidP="00CF6806">
      <w:pPr>
        <w:spacing w:after="0" w:line="240" w:lineRule="auto"/>
        <w:ind w:left="284"/>
        <w:rPr>
          <w:rFonts w:ascii="Times New Roman" w:hAnsi="Times New Roman" w:cs="Times New Roman"/>
          <w:bCs/>
          <w:sz w:val="28"/>
          <w:szCs w:val="28"/>
        </w:rPr>
      </w:pPr>
    </w:p>
    <w:p w:rsidR="000663B7" w:rsidRPr="00FA286A" w:rsidRDefault="000663B7" w:rsidP="000663B7">
      <w:pPr>
        <w:spacing w:after="0" w:line="240" w:lineRule="auto"/>
        <w:ind w:left="720"/>
        <w:jc w:val="center"/>
        <w:rPr>
          <w:rFonts w:ascii="Times New Roman" w:hAnsi="Times New Roman" w:cs="Times New Roman"/>
          <w:b/>
          <w:sz w:val="28"/>
          <w:szCs w:val="28"/>
        </w:rPr>
      </w:pPr>
      <w:r w:rsidRPr="00FA286A">
        <w:rPr>
          <w:rFonts w:ascii="Times New Roman" w:hAnsi="Times New Roman" w:cs="Times New Roman"/>
          <w:b/>
          <w:sz w:val="28"/>
          <w:szCs w:val="28"/>
        </w:rPr>
        <w:t>Медицинская документации</w:t>
      </w:r>
    </w:p>
    <w:p w:rsidR="000663B7" w:rsidRPr="00FA286A" w:rsidRDefault="000663B7" w:rsidP="004404DC">
      <w:pPr>
        <w:spacing w:after="0" w:line="360" w:lineRule="auto"/>
        <w:ind w:left="720"/>
        <w:jc w:val="center"/>
        <w:rPr>
          <w:rFonts w:ascii="Times New Roman" w:hAnsi="Times New Roman" w:cs="Times New Roman"/>
          <w:b/>
          <w:sz w:val="28"/>
          <w:szCs w:val="28"/>
        </w:rPr>
      </w:pP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b/>
          <w:sz w:val="28"/>
          <w:szCs w:val="28"/>
        </w:rPr>
        <w:t xml:space="preserve">- </w:t>
      </w:r>
      <w:r w:rsidRPr="00FA286A">
        <w:rPr>
          <w:rFonts w:ascii="Times New Roman" w:hAnsi="Times New Roman" w:cs="Times New Roman"/>
          <w:sz w:val="28"/>
          <w:szCs w:val="28"/>
        </w:rPr>
        <w:t>образец медицинской карты стационарного больного (форма №003-у)</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 образец истории родов</w:t>
      </w:r>
    </w:p>
    <w:p w:rsidR="000663B7" w:rsidRPr="00FA286A" w:rsidRDefault="000663B7" w:rsidP="004404DC">
      <w:pPr>
        <w:snapToGrid w:val="0"/>
        <w:spacing w:after="0" w:line="360" w:lineRule="auto"/>
        <w:jc w:val="both"/>
        <w:rPr>
          <w:rFonts w:ascii="Times New Roman" w:eastAsia="Arial+FPEF" w:hAnsi="Times New Roman" w:cs="Times New Roman"/>
          <w:sz w:val="28"/>
          <w:szCs w:val="28"/>
          <w:lang w:eastAsia="en-US"/>
        </w:rPr>
      </w:pPr>
      <w:r w:rsidRPr="00FA286A">
        <w:rPr>
          <w:rFonts w:ascii="Times New Roman" w:hAnsi="Times New Roman" w:cs="Times New Roman"/>
          <w:sz w:val="28"/>
          <w:szCs w:val="28"/>
        </w:rPr>
        <w:t xml:space="preserve">- образец </w:t>
      </w:r>
      <w:r w:rsidRPr="00FA286A">
        <w:rPr>
          <w:rFonts w:ascii="Times New Roman" w:eastAsia="Arial+FPEF" w:hAnsi="Times New Roman" w:cs="Times New Roman"/>
          <w:sz w:val="28"/>
          <w:szCs w:val="28"/>
          <w:lang w:eastAsia="en-US"/>
        </w:rPr>
        <w:t xml:space="preserve"> индивидуальной  карты беременной и родильницы (форма</w:t>
      </w:r>
      <w:r w:rsidR="00DC564B" w:rsidRPr="00DC564B">
        <w:rPr>
          <w:rFonts w:ascii="Times New Roman" w:eastAsia="Arial+FPEF" w:hAnsi="Times New Roman" w:cs="Times New Roman"/>
          <w:sz w:val="28"/>
          <w:szCs w:val="28"/>
          <w:lang w:eastAsia="en-US"/>
        </w:rPr>
        <w:t xml:space="preserve">            </w:t>
      </w:r>
      <w:r w:rsidRPr="00FA286A">
        <w:rPr>
          <w:rFonts w:ascii="Times New Roman" w:eastAsia="Arial+FPEF" w:hAnsi="Times New Roman" w:cs="Times New Roman"/>
          <w:sz w:val="28"/>
          <w:szCs w:val="28"/>
          <w:lang w:eastAsia="en-US"/>
        </w:rPr>
        <w:t xml:space="preserve"> № 111/у)</w:t>
      </w:r>
    </w:p>
    <w:p w:rsidR="000663B7" w:rsidRPr="00FA286A" w:rsidRDefault="000663B7" w:rsidP="004404DC">
      <w:pPr>
        <w:shd w:val="clear" w:color="auto" w:fill="FFFFFF"/>
        <w:spacing w:after="0" w:line="360" w:lineRule="auto"/>
        <w:jc w:val="both"/>
        <w:rPr>
          <w:rFonts w:ascii="Times New Roman" w:hAnsi="Times New Roman" w:cs="Times New Roman"/>
          <w:color w:val="000000"/>
          <w:sz w:val="28"/>
          <w:szCs w:val="28"/>
        </w:rPr>
      </w:pPr>
      <w:r w:rsidRPr="00FA286A">
        <w:rPr>
          <w:rFonts w:ascii="Times New Roman" w:eastAsia="Arial+FPEF" w:hAnsi="Times New Roman" w:cs="Times New Roman"/>
          <w:sz w:val="28"/>
          <w:szCs w:val="28"/>
          <w:lang w:eastAsia="en-US"/>
        </w:rPr>
        <w:t xml:space="preserve">- </w:t>
      </w:r>
      <w:r w:rsidRPr="00FA286A">
        <w:rPr>
          <w:rFonts w:ascii="Times New Roman" w:hAnsi="Times New Roman" w:cs="Times New Roman"/>
          <w:sz w:val="28"/>
          <w:szCs w:val="28"/>
        </w:rPr>
        <w:t xml:space="preserve">образец </w:t>
      </w:r>
      <w:r w:rsidRPr="00FA286A">
        <w:rPr>
          <w:rFonts w:ascii="Times New Roman" w:hAnsi="Times New Roman" w:cs="Times New Roman"/>
          <w:color w:val="000000"/>
          <w:sz w:val="28"/>
          <w:szCs w:val="28"/>
        </w:rPr>
        <w:t>тетради учета работы на дому участковой (патронажной) медицинской сестры (акушерки) П6/у</w:t>
      </w:r>
    </w:p>
    <w:p w:rsidR="000663B7" w:rsidRPr="00FA286A" w:rsidRDefault="000663B7" w:rsidP="004404DC">
      <w:pPr>
        <w:pStyle w:val="21"/>
        <w:spacing w:line="360" w:lineRule="auto"/>
        <w:ind w:firstLine="0"/>
        <w:rPr>
          <w:sz w:val="28"/>
          <w:szCs w:val="28"/>
        </w:rPr>
      </w:pPr>
      <w:r w:rsidRPr="00FA286A">
        <w:rPr>
          <w:sz w:val="28"/>
          <w:szCs w:val="28"/>
        </w:rPr>
        <w:lastRenderedPageBreak/>
        <w:t xml:space="preserve">- образец истории новорожденного </w:t>
      </w:r>
    </w:p>
    <w:p w:rsidR="000663B7" w:rsidRPr="00FA286A" w:rsidRDefault="000663B7" w:rsidP="004404DC">
      <w:pPr>
        <w:pStyle w:val="21"/>
        <w:spacing w:line="360" w:lineRule="auto"/>
        <w:ind w:firstLine="0"/>
        <w:rPr>
          <w:sz w:val="28"/>
          <w:szCs w:val="28"/>
        </w:rPr>
      </w:pPr>
      <w:r w:rsidRPr="00FA286A">
        <w:rPr>
          <w:sz w:val="28"/>
          <w:szCs w:val="28"/>
        </w:rPr>
        <w:t xml:space="preserve">- образец истории развития ребенка (ф.112/у, ф.026/у) </w:t>
      </w:r>
    </w:p>
    <w:p w:rsidR="000663B7" w:rsidRPr="00FA286A" w:rsidRDefault="000663B7" w:rsidP="004404DC">
      <w:pPr>
        <w:shd w:val="clear" w:color="auto" w:fill="FFFFFF"/>
        <w:spacing w:after="0" w:line="360" w:lineRule="auto"/>
        <w:jc w:val="both"/>
        <w:rPr>
          <w:rFonts w:ascii="Times New Roman" w:hAnsi="Times New Roman" w:cs="Times New Roman"/>
          <w:color w:val="000000"/>
          <w:sz w:val="28"/>
          <w:szCs w:val="28"/>
        </w:rPr>
      </w:pPr>
      <w:r w:rsidRPr="00FA286A">
        <w:rPr>
          <w:rFonts w:ascii="Times New Roman" w:hAnsi="Times New Roman" w:cs="Times New Roman"/>
          <w:sz w:val="28"/>
          <w:szCs w:val="28"/>
        </w:rPr>
        <w:t>- образец обменной карты</w:t>
      </w:r>
      <w:r w:rsidRPr="00FA286A">
        <w:rPr>
          <w:rFonts w:ascii="Times New Roman" w:hAnsi="Times New Roman" w:cs="Times New Roman"/>
          <w:color w:val="000000"/>
          <w:sz w:val="28"/>
          <w:szCs w:val="28"/>
        </w:rPr>
        <w:t xml:space="preserve"> родильного дома,  родильного отделения  больницы П3/у</w:t>
      </w:r>
    </w:p>
    <w:p w:rsidR="000663B7" w:rsidRPr="00FA286A" w:rsidRDefault="000663B7" w:rsidP="004404DC">
      <w:pPr>
        <w:pStyle w:val="21"/>
        <w:spacing w:line="360" w:lineRule="auto"/>
        <w:ind w:firstLine="0"/>
        <w:rPr>
          <w:sz w:val="28"/>
          <w:szCs w:val="28"/>
        </w:rPr>
      </w:pPr>
      <w:r w:rsidRPr="00FA286A">
        <w:rPr>
          <w:sz w:val="28"/>
          <w:szCs w:val="28"/>
        </w:rPr>
        <w:t>- образец обменной карты новорожденного</w:t>
      </w:r>
    </w:p>
    <w:p w:rsidR="000663B7" w:rsidRPr="00FA286A" w:rsidRDefault="000663B7" w:rsidP="004404DC">
      <w:pPr>
        <w:pStyle w:val="21"/>
        <w:spacing w:line="360" w:lineRule="auto"/>
        <w:ind w:firstLine="0"/>
        <w:rPr>
          <w:sz w:val="28"/>
          <w:szCs w:val="28"/>
        </w:rPr>
      </w:pPr>
      <w:r w:rsidRPr="00FA286A">
        <w:rPr>
          <w:sz w:val="28"/>
          <w:szCs w:val="28"/>
        </w:rPr>
        <w:t>- образцы бланков направлений на анализы</w:t>
      </w:r>
    </w:p>
    <w:p w:rsidR="000663B7" w:rsidRPr="00FA286A" w:rsidRDefault="000663B7" w:rsidP="004404DC">
      <w:pPr>
        <w:pStyle w:val="21"/>
        <w:spacing w:line="360" w:lineRule="auto"/>
        <w:ind w:firstLine="0"/>
        <w:rPr>
          <w:sz w:val="28"/>
          <w:szCs w:val="28"/>
        </w:rPr>
      </w:pPr>
      <w:r w:rsidRPr="00FA286A">
        <w:rPr>
          <w:sz w:val="28"/>
          <w:szCs w:val="28"/>
        </w:rPr>
        <w:t>- образцы бланков направлений на консультации к специалистам</w:t>
      </w:r>
    </w:p>
    <w:p w:rsidR="000663B7" w:rsidRPr="00FA286A" w:rsidRDefault="000663B7" w:rsidP="004404DC">
      <w:pPr>
        <w:pStyle w:val="21"/>
        <w:spacing w:line="360" w:lineRule="auto"/>
        <w:ind w:firstLine="0"/>
        <w:rPr>
          <w:sz w:val="28"/>
          <w:szCs w:val="28"/>
        </w:rPr>
      </w:pPr>
      <w:r w:rsidRPr="00FA286A">
        <w:rPr>
          <w:sz w:val="28"/>
          <w:szCs w:val="28"/>
        </w:rPr>
        <w:t>- образец центильных таблиц для оценки физического развития детей</w:t>
      </w:r>
    </w:p>
    <w:p w:rsidR="000663B7" w:rsidRPr="00FA286A" w:rsidRDefault="000663B7" w:rsidP="004404DC">
      <w:pPr>
        <w:pStyle w:val="21"/>
        <w:spacing w:line="360" w:lineRule="auto"/>
        <w:ind w:firstLine="0"/>
        <w:rPr>
          <w:sz w:val="28"/>
          <w:szCs w:val="28"/>
        </w:rPr>
      </w:pPr>
      <w:r w:rsidRPr="00FA286A">
        <w:rPr>
          <w:sz w:val="28"/>
          <w:szCs w:val="28"/>
        </w:rPr>
        <w:t>- образец таблицы для оценки полового созревания</w:t>
      </w:r>
    </w:p>
    <w:p w:rsidR="000663B7" w:rsidRPr="00FA286A" w:rsidRDefault="000663B7" w:rsidP="004404DC">
      <w:pPr>
        <w:pStyle w:val="21"/>
        <w:spacing w:line="360" w:lineRule="auto"/>
        <w:ind w:firstLine="0"/>
        <w:rPr>
          <w:sz w:val="28"/>
          <w:szCs w:val="28"/>
        </w:rPr>
      </w:pPr>
      <w:r w:rsidRPr="00FA286A">
        <w:rPr>
          <w:sz w:val="28"/>
          <w:szCs w:val="28"/>
        </w:rPr>
        <w:t>- таблица для оценки НПР детей</w:t>
      </w:r>
    </w:p>
    <w:p w:rsidR="000663B7" w:rsidRPr="00FA286A" w:rsidRDefault="000663B7" w:rsidP="004404DC">
      <w:pPr>
        <w:pStyle w:val="21"/>
        <w:spacing w:line="360" w:lineRule="auto"/>
        <w:ind w:firstLine="0"/>
        <w:rPr>
          <w:sz w:val="28"/>
          <w:szCs w:val="28"/>
        </w:rPr>
      </w:pPr>
      <w:r w:rsidRPr="00FA286A">
        <w:rPr>
          <w:sz w:val="28"/>
          <w:szCs w:val="28"/>
        </w:rPr>
        <w:t>- образец анкеты для скрининг-тестов</w:t>
      </w:r>
    </w:p>
    <w:p w:rsidR="000663B7" w:rsidRPr="00FA286A" w:rsidRDefault="000663B7" w:rsidP="004404DC">
      <w:pPr>
        <w:pStyle w:val="21"/>
        <w:spacing w:line="360" w:lineRule="auto"/>
        <w:ind w:firstLine="0"/>
        <w:rPr>
          <w:sz w:val="28"/>
          <w:szCs w:val="28"/>
        </w:rPr>
      </w:pPr>
      <w:r w:rsidRPr="00FA286A">
        <w:rPr>
          <w:sz w:val="28"/>
          <w:szCs w:val="28"/>
        </w:rPr>
        <w:t>- образец шкалы  Сильвермана</w:t>
      </w:r>
    </w:p>
    <w:p w:rsidR="000663B7" w:rsidRPr="00FA286A" w:rsidRDefault="000663B7" w:rsidP="004404DC">
      <w:pPr>
        <w:pStyle w:val="21"/>
        <w:spacing w:line="360" w:lineRule="auto"/>
        <w:ind w:firstLine="0"/>
        <w:rPr>
          <w:sz w:val="28"/>
          <w:szCs w:val="28"/>
        </w:rPr>
      </w:pPr>
      <w:r w:rsidRPr="00FA286A">
        <w:rPr>
          <w:sz w:val="28"/>
          <w:szCs w:val="28"/>
        </w:rPr>
        <w:t>- таблица  по анатомии женских половых органов</w:t>
      </w:r>
    </w:p>
    <w:p w:rsidR="000663B7" w:rsidRPr="00FA286A" w:rsidRDefault="000663B7" w:rsidP="004404DC">
      <w:pPr>
        <w:spacing w:after="0" w:line="360" w:lineRule="auto"/>
        <w:rPr>
          <w:rFonts w:ascii="Times New Roman" w:hAnsi="Times New Roman" w:cs="Times New Roman"/>
          <w:sz w:val="28"/>
          <w:szCs w:val="28"/>
        </w:rPr>
      </w:pPr>
      <w:r w:rsidRPr="00FA286A">
        <w:rPr>
          <w:rFonts w:ascii="Times New Roman" w:hAnsi="Times New Roman" w:cs="Times New Roman"/>
          <w:sz w:val="28"/>
          <w:szCs w:val="28"/>
        </w:rPr>
        <w:t xml:space="preserve">- таблицы по   акушерству   </w:t>
      </w:r>
    </w:p>
    <w:p w:rsidR="002D5A00" w:rsidRPr="00FA286A" w:rsidRDefault="002D5A00" w:rsidP="000663B7">
      <w:pPr>
        <w:spacing w:after="0" w:line="240" w:lineRule="auto"/>
        <w:rPr>
          <w:rFonts w:ascii="Times New Roman" w:hAnsi="Times New Roman" w:cs="Times New Roman"/>
          <w:sz w:val="28"/>
          <w:szCs w:val="28"/>
        </w:rPr>
      </w:pPr>
    </w:p>
    <w:p w:rsidR="002D5A00" w:rsidRPr="00FA286A" w:rsidRDefault="002D5A00" w:rsidP="004404DC">
      <w:pPr>
        <w:spacing w:after="0" w:line="360" w:lineRule="auto"/>
        <w:ind w:firstLine="709"/>
        <w:jc w:val="center"/>
        <w:rPr>
          <w:rFonts w:ascii="Times New Roman" w:eastAsia="Times New Roman" w:hAnsi="Times New Roman"/>
          <w:b/>
          <w:sz w:val="28"/>
          <w:szCs w:val="28"/>
        </w:rPr>
      </w:pPr>
      <w:bookmarkStart w:id="5" w:name="_Hlk19629648"/>
      <w:r w:rsidRPr="00FA286A">
        <w:rPr>
          <w:rFonts w:ascii="Times New Roman" w:eastAsia="Times New Roman" w:hAnsi="Times New Roman"/>
          <w:b/>
          <w:sz w:val="28"/>
          <w:szCs w:val="28"/>
        </w:rPr>
        <w:t>Медицинская документация</w:t>
      </w:r>
      <w:r w:rsidRPr="00FA286A">
        <w:t xml:space="preserve"> </w:t>
      </w:r>
      <w:r w:rsidRPr="00FA286A">
        <w:rPr>
          <w:rFonts w:ascii="Times New Roman" w:eastAsia="Times New Roman" w:hAnsi="Times New Roman"/>
          <w:b/>
          <w:sz w:val="28"/>
          <w:szCs w:val="28"/>
        </w:rPr>
        <w:t>Кабинета оказания помощи инфекционным больным:</w:t>
      </w:r>
    </w:p>
    <w:bookmarkEnd w:id="5"/>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sz w:val="28"/>
          <w:szCs w:val="28"/>
        </w:rPr>
        <w:t>1. МЕДИЦИНСКАЯ КАРТА стационарного больного  (Форма № 003/у)</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2.</w:t>
      </w:r>
      <w:r w:rsidRPr="00FA286A">
        <w:rPr>
          <w:rFonts w:ascii="Times New Roman" w:eastAsia="Times New Roman" w:hAnsi="Times New Roman"/>
          <w:sz w:val="28"/>
          <w:szCs w:val="28"/>
        </w:rPr>
        <w:t xml:space="preserve"> МЕДИЦИНСКАЯ КАРТА пациента, получающего медицинскую помощь</w:t>
      </w:r>
    </w:p>
    <w:p w:rsidR="002D5A00" w:rsidRPr="00FA286A" w:rsidRDefault="00DD49AA" w:rsidP="00B470E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в амбулаторных условиях (Форма №</w:t>
      </w:r>
      <w:r w:rsidR="002D5A00" w:rsidRPr="00FA286A">
        <w:rPr>
          <w:rFonts w:ascii="Times New Roman" w:eastAsia="Times New Roman" w:hAnsi="Times New Roman"/>
          <w:sz w:val="28"/>
          <w:szCs w:val="28"/>
        </w:rPr>
        <w:t xml:space="preserve"> 025/у)</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3.</w:t>
      </w:r>
      <w:r w:rsidRPr="00FA286A">
        <w:rPr>
          <w:rFonts w:ascii="Times New Roman" w:eastAsia="Times New Roman" w:hAnsi="Times New Roman"/>
          <w:sz w:val="28"/>
          <w:szCs w:val="28"/>
        </w:rPr>
        <w:t xml:space="preserve"> ТЕМПЕРАТУРНЫЙ ЛИСТ (Форма № 004/у)</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4.</w:t>
      </w:r>
      <w:r w:rsidRPr="00FA286A">
        <w:rPr>
          <w:rFonts w:ascii="Times New Roman" w:eastAsia="Times New Roman" w:hAnsi="Times New Roman"/>
          <w:sz w:val="28"/>
          <w:szCs w:val="28"/>
        </w:rPr>
        <w:t xml:space="preserve"> Листок ежедневного учета движения больных и коечного фонда стационара круглосуточного пребывания, дневного стационара пр</w:t>
      </w:r>
      <w:r w:rsidR="00DD49AA">
        <w:rPr>
          <w:rFonts w:ascii="Times New Roman" w:eastAsia="Times New Roman" w:hAnsi="Times New Roman"/>
          <w:sz w:val="28"/>
          <w:szCs w:val="28"/>
        </w:rPr>
        <w:t>и больничном учреждении (Форма №</w:t>
      </w:r>
      <w:r w:rsidRPr="00FA286A">
        <w:rPr>
          <w:rFonts w:ascii="Times New Roman" w:eastAsia="Times New Roman" w:hAnsi="Times New Roman"/>
          <w:sz w:val="28"/>
          <w:szCs w:val="28"/>
        </w:rPr>
        <w:t xml:space="preserve"> 007/у-02)</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5.</w:t>
      </w:r>
      <w:r w:rsidRPr="00FA286A">
        <w:rPr>
          <w:rFonts w:ascii="Times New Roman" w:eastAsia="Times New Roman" w:hAnsi="Times New Roman"/>
          <w:sz w:val="28"/>
          <w:szCs w:val="28"/>
        </w:rPr>
        <w:t xml:space="preserve"> Листок ежедневного учета движения больных и коечного фонда дневного стационара при амбулаторно-поликлиническом учрежде</w:t>
      </w:r>
      <w:r w:rsidR="00DD49AA">
        <w:rPr>
          <w:rFonts w:ascii="Times New Roman" w:eastAsia="Times New Roman" w:hAnsi="Times New Roman"/>
          <w:sz w:val="28"/>
          <w:szCs w:val="28"/>
        </w:rPr>
        <w:t>нии, стационара на дому (Форма №</w:t>
      </w:r>
      <w:r w:rsidRPr="00FA286A">
        <w:rPr>
          <w:rFonts w:ascii="Times New Roman" w:eastAsia="Times New Roman" w:hAnsi="Times New Roman"/>
          <w:sz w:val="28"/>
          <w:szCs w:val="28"/>
        </w:rPr>
        <w:t xml:space="preserve"> 007дс/у-02)</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6.</w:t>
      </w:r>
      <w:r w:rsidRPr="00FA286A">
        <w:rPr>
          <w:rFonts w:ascii="Times New Roman" w:eastAsia="Times New Roman" w:hAnsi="Times New Roman"/>
          <w:sz w:val="28"/>
          <w:szCs w:val="28"/>
        </w:rPr>
        <w:t xml:space="preserve"> Направление на госпитализацию, обсл</w:t>
      </w:r>
      <w:r w:rsidR="00DD49AA">
        <w:rPr>
          <w:rFonts w:ascii="Times New Roman" w:eastAsia="Times New Roman" w:hAnsi="Times New Roman"/>
          <w:sz w:val="28"/>
          <w:szCs w:val="28"/>
        </w:rPr>
        <w:t>едование, консультацию  (Форма        № 057/у</w:t>
      </w:r>
      <w:r w:rsidRPr="00FA286A">
        <w:rPr>
          <w:rFonts w:ascii="Times New Roman" w:eastAsia="Times New Roman" w:hAnsi="Times New Roman"/>
          <w:sz w:val="28"/>
          <w:szCs w:val="28"/>
        </w:rPr>
        <w:t xml:space="preserve">)                        </w:t>
      </w:r>
    </w:p>
    <w:p w:rsidR="002D5A00" w:rsidRPr="00FA286A" w:rsidRDefault="002D5A00" w:rsidP="00B470E7">
      <w:pPr>
        <w:spacing w:after="0" w:line="360" w:lineRule="auto"/>
        <w:jc w:val="both"/>
        <w:rPr>
          <w:rFonts w:ascii="Times New Roman" w:eastAsia="Times New Roman" w:hAnsi="Times New Roman"/>
          <w:sz w:val="28"/>
          <w:szCs w:val="28"/>
        </w:rPr>
      </w:pPr>
      <w:r w:rsidRPr="00FA286A">
        <w:rPr>
          <w:rFonts w:ascii="Times New Roman" w:eastAsia="Times New Roman" w:hAnsi="Times New Roman"/>
          <w:b/>
          <w:sz w:val="28"/>
          <w:szCs w:val="28"/>
        </w:rPr>
        <w:t>7.</w:t>
      </w:r>
      <w:r w:rsidRPr="00FA286A">
        <w:rPr>
          <w:rFonts w:ascii="Times New Roman" w:eastAsia="Times New Roman" w:hAnsi="Times New Roman"/>
          <w:sz w:val="28"/>
          <w:szCs w:val="28"/>
        </w:rPr>
        <w:t xml:space="preserve"> ЖУРНАЛ УЧЕТА ПРОЦЕДУР (Форма № 029/у)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lastRenderedPageBreak/>
        <w:t>8.</w:t>
      </w:r>
      <w:r w:rsidRPr="00FA286A">
        <w:rPr>
          <w:rFonts w:ascii="Times New Roman" w:eastAsia="Times New Roman" w:hAnsi="Times New Roman"/>
          <w:sz w:val="28"/>
          <w:szCs w:val="28"/>
        </w:rPr>
        <w:t xml:space="preserve">  ЭКСТРЕННОЕ ИЗВЕЩЕНИЕ об инфекционном заболевании, пищевом, остром профессиональном отравлении, необычной реакции на прививку  </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sz w:val="28"/>
          <w:szCs w:val="28"/>
        </w:rPr>
        <w:t>(Форма № 058/у)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9.</w:t>
      </w:r>
      <w:r w:rsidRPr="00FA286A">
        <w:rPr>
          <w:rFonts w:ascii="Times New Roman" w:eastAsia="Times New Roman" w:hAnsi="Times New Roman"/>
          <w:sz w:val="28"/>
          <w:szCs w:val="28"/>
        </w:rPr>
        <w:t xml:space="preserve"> Журнал учета инфекционных заболеваний   (Форма № 060/у)    </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 xml:space="preserve">10. </w:t>
      </w:r>
      <w:r w:rsidRPr="00FA286A">
        <w:rPr>
          <w:rFonts w:ascii="Times New Roman" w:eastAsia="Times New Roman" w:hAnsi="Times New Roman"/>
          <w:sz w:val="28"/>
          <w:szCs w:val="28"/>
        </w:rPr>
        <w:t xml:space="preserve">Журнал учета санитарно-просветительной работы (Форма № 038-0/у)   </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11.</w:t>
      </w:r>
      <w:r w:rsidRPr="00FA286A">
        <w:rPr>
          <w:rFonts w:ascii="Times New Roman" w:eastAsia="Times New Roman" w:hAnsi="Times New Roman"/>
          <w:sz w:val="28"/>
          <w:szCs w:val="28"/>
        </w:rPr>
        <w:t xml:space="preserve"> Направление на исследование образцов крови в ИФА на СПИД  (Форма № 264/у-88)</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12.</w:t>
      </w:r>
      <w:r w:rsidRPr="00FA286A">
        <w:rPr>
          <w:rFonts w:ascii="Times New Roman" w:eastAsia="Times New Roman" w:hAnsi="Times New Roman"/>
          <w:sz w:val="28"/>
          <w:szCs w:val="28"/>
        </w:rPr>
        <w:t xml:space="preserve">     Направление на исследование образцов крови на СПИД в реакции иммуноблота  (Форма № 265/у-88)</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13.</w:t>
      </w:r>
      <w:r w:rsidRPr="00FA286A">
        <w:rPr>
          <w:rFonts w:ascii="Times New Roman" w:eastAsia="Times New Roman" w:hAnsi="Times New Roman"/>
          <w:sz w:val="28"/>
          <w:szCs w:val="28"/>
        </w:rPr>
        <w:t xml:space="preserve">   Оперативное донесение о лице, в крови которого при исследовании в реакции иммуноблота выявлены антитела к ВИЧ (Форма № 266/у-88)     </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14.</w:t>
      </w:r>
      <w:r w:rsidRPr="00FA286A">
        <w:rPr>
          <w:rFonts w:ascii="Times New Roman" w:eastAsia="Times New Roman" w:hAnsi="Times New Roman"/>
          <w:sz w:val="28"/>
          <w:szCs w:val="28"/>
        </w:rPr>
        <w:t xml:space="preserve"> Журнал учета работы кабинета инфекционных заболеваний (Форма</w:t>
      </w:r>
      <w:r w:rsidR="00DD49AA">
        <w:rPr>
          <w:rFonts w:ascii="Times New Roman" w:eastAsia="Times New Roman" w:hAnsi="Times New Roman"/>
          <w:sz w:val="28"/>
          <w:szCs w:val="28"/>
        </w:rPr>
        <w:t xml:space="preserve">        </w:t>
      </w:r>
      <w:r w:rsidRPr="00FA286A">
        <w:rPr>
          <w:rFonts w:ascii="Times New Roman" w:eastAsia="Times New Roman" w:hAnsi="Times New Roman"/>
          <w:sz w:val="28"/>
          <w:szCs w:val="28"/>
        </w:rPr>
        <w:t xml:space="preserve"> № 128/у)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15.</w:t>
      </w:r>
      <w:r w:rsidRPr="00FA286A">
        <w:rPr>
          <w:rFonts w:ascii="Times New Roman" w:eastAsia="Times New Roman" w:hAnsi="Times New Roman"/>
          <w:sz w:val="28"/>
          <w:szCs w:val="28"/>
        </w:rPr>
        <w:t xml:space="preserve"> Направление на анализ (Форма № 200/у)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16.</w:t>
      </w:r>
      <w:r w:rsidRPr="00FA286A">
        <w:rPr>
          <w:rFonts w:ascii="Times New Roman" w:eastAsia="Times New Roman" w:hAnsi="Times New Roman"/>
          <w:sz w:val="28"/>
          <w:szCs w:val="28"/>
        </w:rPr>
        <w:t xml:space="preserve"> Направление на гематологический, общеклинический анализ (Форма </w:t>
      </w:r>
      <w:r w:rsidR="00DD49AA">
        <w:rPr>
          <w:rFonts w:ascii="Times New Roman" w:eastAsia="Times New Roman" w:hAnsi="Times New Roman"/>
          <w:sz w:val="28"/>
          <w:szCs w:val="28"/>
        </w:rPr>
        <w:t xml:space="preserve">      </w:t>
      </w:r>
      <w:r w:rsidRPr="00FA286A">
        <w:rPr>
          <w:rFonts w:ascii="Times New Roman" w:eastAsia="Times New Roman" w:hAnsi="Times New Roman"/>
          <w:sz w:val="28"/>
          <w:szCs w:val="28"/>
        </w:rPr>
        <w:t>№ 201/у)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17.</w:t>
      </w:r>
      <w:r w:rsidRPr="00FA286A">
        <w:rPr>
          <w:rFonts w:ascii="Times New Roman" w:eastAsia="Times New Roman" w:hAnsi="Times New Roman"/>
          <w:sz w:val="28"/>
          <w:szCs w:val="28"/>
        </w:rPr>
        <w:t xml:space="preserve"> Направление на биохимический анализ крови, плазмы, сыворотки, мочи, спинно-мозговой жидкости (Форма № 202/у)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18.</w:t>
      </w:r>
      <w:r w:rsidRPr="00FA286A">
        <w:rPr>
          <w:rFonts w:ascii="Times New Roman" w:eastAsia="Times New Roman" w:hAnsi="Times New Roman"/>
          <w:sz w:val="28"/>
          <w:szCs w:val="28"/>
        </w:rPr>
        <w:t xml:space="preserve"> Направление на микробиологическое исследование (Форма № 204/у)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19.</w:t>
      </w:r>
      <w:r w:rsidRPr="00FA286A">
        <w:rPr>
          <w:rFonts w:ascii="Times New Roman" w:eastAsia="Times New Roman" w:hAnsi="Times New Roman"/>
          <w:sz w:val="28"/>
          <w:szCs w:val="28"/>
        </w:rPr>
        <w:t xml:space="preserve"> Анализ крови: реакция Видаля, Райта, Хеддльсона и др. (Форма № 242/у)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20.</w:t>
      </w:r>
      <w:r w:rsidRPr="00FA286A">
        <w:rPr>
          <w:rFonts w:ascii="Times New Roman" w:eastAsia="Times New Roman" w:hAnsi="Times New Roman"/>
          <w:sz w:val="28"/>
          <w:szCs w:val="28"/>
        </w:rPr>
        <w:t xml:space="preserve"> Журнал учета приема больных и отказов в госпитализации (Форма </w:t>
      </w:r>
      <w:r w:rsidR="00DD49AA">
        <w:rPr>
          <w:rFonts w:ascii="Times New Roman" w:eastAsia="Times New Roman" w:hAnsi="Times New Roman"/>
          <w:sz w:val="28"/>
          <w:szCs w:val="28"/>
        </w:rPr>
        <w:t xml:space="preserve">          </w:t>
      </w:r>
      <w:r w:rsidRPr="00FA286A">
        <w:rPr>
          <w:rFonts w:ascii="Times New Roman" w:eastAsia="Times New Roman" w:hAnsi="Times New Roman"/>
          <w:sz w:val="28"/>
          <w:szCs w:val="28"/>
        </w:rPr>
        <w:t>№ 001/у)</w:t>
      </w:r>
    </w:p>
    <w:p w:rsidR="002D5A00" w:rsidRPr="00FA286A" w:rsidRDefault="002D5A00" w:rsidP="004404DC">
      <w:pPr>
        <w:spacing w:after="0" w:line="360" w:lineRule="auto"/>
        <w:rPr>
          <w:rFonts w:ascii="Times New Roman" w:eastAsia="Times New Roman" w:hAnsi="Times New Roman"/>
          <w:sz w:val="28"/>
          <w:szCs w:val="28"/>
        </w:rPr>
      </w:pPr>
      <w:r w:rsidRPr="00FA286A">
        <w:rPr>
          <w:rFonts w:ascii="Times New Roman" w:eastAsia="Times New Roman" w:hAnsi="Times New Roman"/>
          <w:b/>
          <w:sz w:val="28"/>
          <w:szCs w:val="28"/>
        </w:rPr>
        <w:t>21.</w:t>
      </w:r>
      <w:r w:rsidRPr="00FA286A">
        <w:rPr>
          <w:rFonts w:ascii="Times New Roman" w:eastAsia="Times New Roman" w:hAnsi="Times New Roman"/>
          <w:sz w:val="28"/>
          <w:szCs w:val="28"/>
        </w:rPr>
        <w:t xml:space="preserve"> Сертификат о профилактических прививках (Форма № 156/у-93)</w:t>
      </w:r>
    </w:p>
    <w:p w:rsidR="000663B7" w:rsidRPr="00FA286A" w:rsidRDefault="000663B7" w:rsidP="000663B7">
      <w:pPr>
        <w:spacing w:after="0" w:line="240" w:lineRule="auto"/>
        <w:jc w:val="center"/>
        <w:rPr>
          <w:rFonts w:ascii="Times New Roman" w:hAnsi="Times New Roman" w:cs="Times New Roman"/>
          <w:b/>
          <w:sz w:val="28"/>
          <w:szCs w:val="28"/>
        </w:rPr>
      </w:pPr>
    </w:p>
    <w:p w:rsidR="000663B7" w:rsidRPr="00FA286A" w:rsidRDefault="000663B7" w:rsidP="004404DC">
      <w:pPr>
        <w:spacing w:after="0" w:line="360" w:lineRule="auto"/>
        <w:jc w:val="center"/>
        <w:rPr>
          <w:rFonts w:ascii="Times New Roman" w:hAnsi="Times New Roman" w:cs="Times New Roman"/>
          <w:b/>
          <w:sz w:val="28"/>
          <w:szCs w:val="28"/>
        </w:rPr>
      </w:pPr>
      <w:r w:rsidRPr="00FA286A">
        <w:rPr>
          <w:rFonts w:ascii="Times New Roman" w:hAnsi="Times New Roman" w:cs="Times New Roman"/>
          <w:b/>
          <w:sz w:val="28"/>
          <w:szCs w:val="28"/>
        </w:rPr>
        <w:t>Учебно-наглядные пособия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
          <w:sz w:val="28"/>
          <w:szCs w:val="28"/>
        </w:rPr>
        <w:t>-</w:t>
      </w:r>
      <w:r w:rsidRPr="00FA286A">
        <w:rPr>
          <w:rFonts w:ascii="Times New Roman" w:hAnsi="Times New Roman" w:cs="Times New Roman"/>
          <w:b/>
          <w:bCs/>
          <w:sz w:val="28"/>
          <w:szCs w:val="28"/>
        </w:rPr>
        <w:t xml:space="preserve"> </w:t>
      </w:r>
      <w:r w:rsidRPr="00FA286A">
        <w:rPr>
          <w:rFonts w:ascii="Times New Roman" w:hAnsi="Times New Roman" w:cs="Times New Roman"/>
          <w:bCs/>
          <w:sz w:val="28"/>
          <w:szCs w:val="28"/>
        </w:rPr>
        <w:t>презентации по пропедевтике в терапии</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r w:rsidRPr="00FA286A">
        <w:rPr>
          <w:rFonts w:ascii="Times New Roman" w:hAnsi="Times New Roman" w:cs="Times New Roman"/>
          <w:bCs/>
          <w:sz w:val="28"/>
          <w:szCs w:val="28"/>
        </w:rPr>
        <w:t>- презентации по пропедевтике в хирургии</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презентации по пропедевтике в акушерству</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презентации по пропедевтике в педиатрии</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фильмы по пропедевтике в терапии «Методы обследования»</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lastRenderedPageBreak/>
        <w:t>- фильм: «Методы исследования в акушерстве»</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фильм: «Физиологические роды»</w:t>
      </w:r>
    </w:p>
    <w:p w:rsidR="000663B7" w:rsidRPr="00FA286A" w:rsidRDefault="000663B7" w:rsidP="004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FA286A">
        <w:rPr>
          <w:rFonts w:ascii="Times New Roman" w:hAnsi="Times New Roman" w:cs="Times New Roman"/>
          <w:bCs/>
          <w:sz w:val="28"/>
          <w:szCs w:val="28"/>
        </w:rPr>
        <w:t xml:space="preserve"> - фильм: «Физиология беременности. УЗИ.»</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фильм: «Биомеханизмы родов»</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 - таблицы, схемы методов исследования в терапии, хирургии педиатрии, </w:t>
      </w:r>
    </w:p>
    <w:p w:rsidR="000663B7" w:rsidRPr="00FA286A" w:rsidRDefault="000663B7" w:rsidP="004404DC">
      <w:pPr>
        <w:spacing w:after="0" w:line="360" w:lineRule="auto"/>
        <w:jc w:val="both"/>
        <w:rPr>
          <w:rFonts w:ascii="Times New Roman" w:hAnsi="Times New Roman" w:cs="Times New Roman"/>
          <w:sz w:val="28"/>
          <w:szCs w:val="28"/>
        </w:rPr>
      </w:pPr>
      <w:r w:rsidRPr="00FA286A">
        <w:rPr>
          <w:rFonts w:ascii="Times New Roman" w:hAnsi="Times New Roman" w:cs="Times New Roman"/>
          <w:sz w:val="28"/>
          <w:szCs w:val="28"/>
        </w:rPr>
        <w:t xml:space="preserve"> акушерстве и гинекологии</w:t>
      </w:r>
    </w:p>
    <w:p w:rsidR="000663B7" w:rsidRPr="00B470E7" w:rsidRDefault="000663B7" w:rsidP="00B470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center"/>
        <w:rPr>
          <w:b/>
          <w:bCs/>
          <w:sz w:val="28"/>
          <w:szCs w:val="28"/>
        </w:rPr>
      </w:pPr>
      <w:r w:rsidRPr="00B470E7">
        <w:rPr>
          <w:b/>
          <w:bCs/>
          <w:sz w:val="28"/>
          <w:szCs w:val="28"/>
        </w:rPr>
        <w:t>Информационное обеспечение обучения</w:t>
      </w:r>
    </w:p>
    <w:p w:rsidR="000663B7" w:rsidRPr="00B470E7" w:rsidRDefault="000663B7"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center"/>
        <w:rPr>
          <w:rFonts w:ascii="Times New Roman" w:hAnsi="Times New Roman" w:cs="Times New Roman"/>
          <w:b/>
          <w:bCs/>
          <w:sz w:val="28"/>
          <w:szCs w:val="28"/>
        </w:rPr>
      </w:pPr>
      <w:r w:rsidRPr="00B470E7">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0663B7" w:rsidRPr="00B470E7" w:rsidRDefault="000663B7" w:rsidP="00B4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B470E7">
        <w:rPr>
          <w:rFonts w:ascii="Times New Roman" w:hAnsi="Times New Roman" w:cs="Times New Roman"/>
          <w:b/>
          <w:bCs/>
          <w:sz w:val="28"/>
          <w:szCs w:val="28"/>
        </w:rPr>
        <w:t>Основные источники:</w:t>
      </w:r>
    </w:p>
    <w:p w:rsidR="00C5618E" w:rsidRPr="00B470E7" w:rsidRDefault="00C5618E" w:rsidP="00B470E7">
      <w:pPr>
        <w:widowControl w:val="0"/>
        <w:numPr>
          <w:ilvl w:val="0"/>
          <w:numId w:val="105"/>
        </w:numPr>
        <w:tabs>
          <w:tab w:val="left" w:pos="0"/>
          <w:tab w:val="left" w:pos="85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xml:space="preserve">Фролькис, Л.С. Пропедевтика клинических дисциплин. Сборник заданий. Учебное пособие : задачник / Фролькис Л.С. – Москва : КноРус, 2020. – 175 с. – (СПО). – ISBN 978-5-406-07315-5. – URL: </w:t>
      </w:r>
      <w:hyperlink r:id="rId8" w:history="1">
        <w:r w:rsidRPr="00B470E7">
          <w:rPr>
            <w:rStyle w:val="afa"/>
            <w:rFonts w:ascii="Times New Roman" w:hAnsi="Times New Roman" w:cs="Times New Roman"/>
            <w:sz w:val="28"/>
            <w:szCs w:val="28"/>
          </w:rPr>
          <w:t>https://book.ru/book/934649</w:t>
        </w:r>
      </w:hyperlink>
      <w:r w:rsidRPr="00B470E7">
        <w:rPr>
          <w:rFonts w:ascii="Times New Roman" w:hAnsi="Times New Roman" w:cs="Times New Roman"/>
          <w:sz w:val="28"/>
          <w:szCs w:val="28"/>
        </w:rPr>
        <w:t>. – Текст : электронный.</w:t>
      </w:r>
    </w:p>
    <w:p w:rsidR="00C704C2"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Матвеева, С.И. Пропедевтика клинических дисциплин : учебно-методич</w:t>
      </w:r>
      <w:r w:rsidR="000B5DF0" w:rsidRPr="00B470E7">
        <w:rPr>
          <w:rFonts w:ascii="Times New Roman" w:hAnsi="Times New Roman" w:cs="Times New Roman"/>
          <w:sz w:val="28"/>
          <w:szCs w:val="28"/>
        </w:rPr>
        <w:t>еское пособие / С.И. Матвеева. – 2-е изд., стер. – Санкт-Петербург : Лань, 2019. – 48 с. – ISBN 978-5-8114-4410-6. –</w:t>
      </w:r>
      <w:r w:rsidRPr="00B470E7">
        <w:rPr>
          <w:rFonts w:ascii="Times New Roman" w:hAnsi="Times New Roman" w:cs="Times New Roman"/>
          <w:sz w:val="28"/>
          <w:szCs w:val="28"/>
        </w:rPr>
        <w:t xml:space="preserve"> Текст : электронный // Лань : электронно-библиотечная система.</w:t>
      </w:r>
    </w:p>
    <w:p w:rsidR="00C704C2" w:rsidRPr="00B470E7" w:rsidRDefault="00BF24E8" w:rsidP="00B470E7">
      <w:pPr>
        <w:pStyle w:val="Default"/>
        <w:numPr>
          <w:ilvl w:val="0"/>
          <w:numId w:val="105"/>
        </w:numPr>
        <w:tabs>
          <w:tab w:val="left" w:pos="709"/>
          <w:tab w:val="left" w:pos="993"/>
        </w:tabs>
        <w:spacing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Заречнева, Т.Ю. Пропедевтика клинических дисциплин. Заболевания органов эндокринной системы и обмена веществ : уче</w:t>
      </w:r>
      <w:r w:rsidR="000B5DF0" w:rsidRPr="00B470E7">
        <w:rPr>
          <w:rFonts w:ascii="Times New Roman" w:hAnsi="Times New Roman" w:cs="Times New Roman"/>
          <w:sz w:val="28"/>
          <w:szCs w:val="28"/>
        </w:rPr>
        <w:t>бное пособие / Т.Ю. Заречнева. – Санкт-Петербург : Лань, 2020. – 124 с. –</w:t>
      </w:r>
      <w:r w:rsidRPr="00B470E7">
        <w:rPr>
          <w:rFonts w:ascii="Times New Roman" w:hAnsi="Times New Roman" w:cs="Times New Roman"/>
          <w:sz w:val="28"/>
          <w:szCs w:val="28"/>
        </w:rPr>
        <w:t xml:space="preserve"> ISBN 978-5-8</w:t>
      </w:r>
      <w:r w:rsidR="000B5DF0" w:rsidRPr="00B470E7">
        <w:rPr>
          <w:rFonts w:ascii="Times New Roman" w:hAnsi="Times New Roman" w:cs="Times New Roman"/>
          <w:sz w:val="28"/>
          <w:szCs w:val="28"/>
        </w:rPr>
        <w:t xml:space="preserve">114-3973-7. – </w:t>
      </w:r>
      <w:r w:rsidRPr="00B470E7">
        <w:rPr>
          <w:rFonts w:ascii="Times New Roman" w:hAnsi="Times New Roman" w:cs="Times New Roman"/>
          <w:sz w:val="28"/>
          <w:szCs w:val="28"/>
        </w:rPr>
        <w:t>Текст : электронный // Лань : электронно-библиотечная система.</w:t>
      </w:r>
      <w:r w:rsidRPr="00B470E7">
        <w:rPr>
          <w:rFonts w:ascii="Times New Roman" w:hAnsi="Times New Roman" w:cs="Times New Roman"/>
          <w:sz w:val="28"/>
          <w:szCs w:val="28"/>
          <w:shd w:val="clear" w:color="auto" w:fill="F2F2F2"/>
        </w:rPr>
        <w:t> </w:t>
      </w:r>
    </w:p>
    <w:p w:rsidR="004A7F1B" w:rsidRPr="00B470E7" w:rsidRDefault="00551AA3"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eastAsia="Times New Roman" w:hAnsi="Times New Roman" w:cs="Times New Roman"/>
          <w:sz w:val="28"/>
          <w:szCs w:val="28"/>
        </w:rPr>
      </w:pPr>
      <w:r w:rsidRPr="00B470E7">
        <w:rPr>
          <w:rFonts w:ascii="Times New Roman" w:eastAsia="Times New Roman" w:hAnsi="Times New Roman" w:cs="Times New Roman"/>
          <w:sz w:val="28"/>
          <w:szCs w:val="28"/>
        </w:rPr>
        <w:t>И</w:t>
      </w:r>
      <w:r w:rsidR="004A7F1B" w:rsidRPr="00B470E7">
        <w:rPr>
          <w:rFonts w:ascii="Times New Roman" w:eastAsia="Times New Roman" w:hAnsi="Times New Roman" w:cs="Times New Roman"/>
          <w:sz w:val="28"/>
          <w:szCs w:val="28"/>
        </w:rPr>
        <w:t>нфекционны</w:t>
      </w:r>
      <w:r w:rsidRPr="00B470E7">
        <w:rPr>
          <w:rFonts w:ascii="Times New Roman" w:eastAsia="Times New Roman" w:hAnsi="Times New Roman" w:cs="Times New Roman"/>
          <w:sz w:val="28"/>
          <w:szCs w:val="28"/>
        </w:rPr>
        <w:t>е</w:t>
      </w:r>
      <w:r w:rsidR="004A7F1B" w:rsidRPr="00B470E7">
        <w:rPr>
          <w:rFonts w:ascii="Times New Roman" w:eastAsia="Times New Roman" w:hAnsi="Times New Roman" w:cs="Times New Roman"/>
          <w:sz w:val="28"/>
          <w:szCs w:val="28"/>
        </w:rPr>
        <w:t xml:space="preserve"> болезн</w:t>
      </w:r>
      <w:r w:rsidRPr="00B470E7">
        <w:rPr>
          <w:rFonts w:ascii="Times New Roman" w:eastAsia="Times New Roman" w:hAnsi="Times New Roman" w:cs="Times New Roman"/>
          <w:sz w:val="28"/>
          <w:szCs w:val="28"/>
        </w:rPr>
        <w:t>и</w:t>
      </w:r>
      <w:r w:rsidR="004A7F1B" w:rsidRPr="00B470E7">
        <w:rPr>
          <w:rFonts w:ascii="Times New Roman" w:eastAsia="Times New Roman" w:hAnsi="Times New Roman" w:cs="Times New Roman"/>
          <w:sz w:val="28"/>
          <w:szCs w:val="28"/>
        </w:rPr>
        <w:t xml:space="preserve"> с курсом ВИЧ-инфекции </w:t>
      </w:r>
      <w:r w:rsidR="000B5DF0" w:rsidRPr="00B470E7">
        <w:rPr>
          <w:rFonts w:ascii="Times New Roman" w:eastAsia="Times New Roman" w:hAnsi="Times New Roman" w:cs="Times New Roman"/>
          <w:sz w:val="28"/>
          <w:szCs w:val="28"/>
        </w:rPr>
        <w:t>и эпидемиологии</w:t>
      </w:r>
      <w:r w:rsidR="004A7F1B" w:rsidRPr="00B470E7">
        <w:rPr>
          <w:rFonts w:ascii="Times New Roman" w:eastAsia="Times New Roman" w:hAnsi="Times New Roman" w:cs="Times New Roman"/>
          <w:sz w:val="28"/>
          <w:szCs w:val="28"/>
        </w:rPr>
        <w:t xml:space="preserve"> / Антонова Т.В., Антоно</w:t>
      </w:r>
      <w:r w:rsidR="00C3023F" w:rsidRPr="00B470E7">
        <w:rPr>
          <w:rFonts w:ascii="Times New Roman" w:eastAsia="Times New Roman" w:hAnsi="Times New Roman" w:cs="Times New Roman"/>
          <w:sz w:val="28"/>
          <w:szCs w:val="28"/>
        </w:rPr>
        <w:t xml:space="preserve">в М.М., Барановская В.Б. и др. </w:t>
      </w:r>
      <w:r w:rsidR="00C3023F" w:rsidRPr="00B470E7">
        <w:rPr>
          <w:rFonts w:ascii="Times New Roman" w:hAnsi="Times New Roman" w:cs="Times New Roman"/>
          <w:sz w:val="28"/>
          <w:szCs w:val="28"/>
        </w:rPr>
        <w:t>–</w:t>
      </w:r>
      <w:r w:rsidR="00C3023F" w:rsidRPr="00B470E7">
        <w:rPr>
          <w:rFonts w:ascii="Times New Roman" w:eastAsia="Times New Roman" w:hAnsi="Times New Roman" w:cs="Times New Roman"/>
          <w:sz w:val="28"/>
          <w:szCs w:val="28"/>
        </w:rPr>
        <w:t xml:space="preserve"> М.: ГЭОТАР-Медиа. </w:t>
      </w:r>
      <w:r w:rsidR="00C3023F" w:rsidRPr="00B470E7">
        <w:rPr>
          <w:rFonts w:ascii="Times New Roman" w:hAnsi="Times New Roman" w:cs="Times New Roman"/>
          <w:sz w:val="28"/>
          <w:szCs w:val="28"/>
        </w:rPr>
        <w:t>–</w:t>
      </w:r>
      <w:r w:rsidR="004A7F1B" w:rsidRPr="00B470E7">
        <w:rPr>
          <w:rFonts w:ascii="Times New Roman" w:eastAsia="Times New Roman" w:hAnsi="Times New Roman" w:cs="Times New Roman"/>
          <w:sz w:val="28"/>
          <w:szCs w:val="28"/>
        </w:rPr>
        <w:t xml:space="preserve"> 2018.</w:t>
      </w:r>
    </w:p>
    <w:p w:rsidR="00004E38" w:rsidRPr="00B470E7" w:rsidRDefault="00532F71"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eastAsia="Times New Roman" w:hAnsi="Times New Roman" w:cs="Times New Roman"/>
          <w:sz w:val="28"/>
          <w:szCs w:val="28"/>
        </w:rPr>
      </w:pPr>
      <w:r w:rsidRPr="00B470E7">
        <w:rPr>
          <w:rFonts w:ascii="Times New Roman" w:eastAsia="Times New Roman" w:hAnsi="Times New Roman" w:cs="Times New Roman"/>
          <w:sz w:val="28"/>
          <w:szCs w:val="28"/>
        </w:rPr>
        <w:t>Белоусова А.К. Диагностика инфекционных заболеваний – Ростов п/Д; Феникс. – 2015</w:t>
      </w:r>
      <w:r w:rsidR="00C3023F" w:rsidRPr="00B470E7">
        <w:rPr>
          <w:rFonts w:ascii="Times New Roman" w:hAnsi="Times New Roman" w:cs="Times New Roman"/>
          <w:sz w:val="28"/>
          <w:szCs w:val="28"/>
        </w:rPr>
        <w:t xml:space="preserve">. </w:t>
      </w:r>
    </w:p>
    <w:p w:rsidR="000663B7" w:rsidRPr="00B470E7" w:rsidRDefault="00551AA3" w:rsidP="00B470E7">
      <w:pPr>
        <w:widowControl w:val="0"/>
        <w:numPr>
          <w:ilvl w:val="0"/>
          <w:numId w:val="105"/>
        </w:numPr>
        <w:tabs>
          <w:tab w:val="num" w:pos="426"/>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eastAsia="Times New Roman" w:hAnsi="Times New Roman" w:cs="Times New Roman"/>
          <w:sz w:val="28"/>
          <w:szCs w:val="28"/>
        </w:rPr>
        <w:t>Психические болезни с курсом наркол</w:t>
      </w:r>
      <w:r w:rsidR="00C3023F" w:rsidRPr="00B470E7">
        <w:rPr>
          <w:rFonts w:ascii="Times New Roman" w:eastAsia="Times New Roman" w:hAnsi="Times New Roman" w:cs="Times New Roman"/>
          <w:sz w:val="28"/>
          <w:szCs w:val="28"/>
        </w:rPr>
        <w:t xml:space="preserve">огии: учебник / Ю. Г. Тюльпин. </w:t>
      </w:r>
      <w:r w:rsidR="00C3023F" w:rsidRPr="00B470E7">
        <w:rPr>
          <w:rFonts w:ascii="Times New Roman" w:hAnsi="Times New Roman" w:cs="Times New Roman"/>
          <w:sz w:val="28"/>
          <w:szCs w:val="28"/>
        </w:rPr>
        <w:t>–</w:t>
      </w:r>
      <w:r w:rsidR="00C3023F" w:rsidRPr="00B470E7">
        <w:rPr>
          <w:rFonts w:ascii="Times New Roman" w:eastAsia="Times New Roman" w:hAnsi="Times New Roman" w:cs="Times New Roman"/>
          <w:sz w:val="28"/>
          <w:szCs w:val="28"/>
        </w:rPr>
        <w:t xml:space="preserve"> М.: ГЭОТАР-Медиа. </w:t>
      </w:r>
      <w:r w:rsidR="00C3023F" w:rsidRPr="00B470E7">
        <w:rPr>
          <w:rFonts w:ascii="Times New Roman" w:hAnsi="Times New Roman" w:cs="Times New Roman"/>
          <w:sz w:val="28"/>
          <w:szCs w:val="28"/>
        </w:rPr>
        <w:t>–</w:t>
      </w:r>
      <w:r w:rsidR="00C3023F" w:rsidRPr="00B470E7">
        <w:rPr>
          <w:rFonts w:ascii="Times New Roman" w:eastAsia="Times New Roman" w:hAnsi="Times New Roman" w:cs="Times New Roman"/>
          <w:sz w:val="28"/>
          <w:szCs w:val="28"/>
        </w:rPr>
        <w:t xml:space="preserve"> 2018. </w:t>
      </w:r>
      <w:r w:rsidR="00C3023F" w:rsidRPr="00B470E7">
        <w:rPr>
          <w:rFonts w:ascii="Times New Roman" w:hAnsi="Times New Roman" w:cs="Times New Roman"/>
          <w:sz w:val="28"/>
          <w:szCs w:val="28"/>
        </w:rPr>
        <w:t>–</w:t>
      </w:r>
      <w:r w:rsidR="00C3023F" w:rsidRPr="00B470E7">
        <w:rPr>
          <w:rFonts w:ascii="Times New Roman" w:eastAsia="Times New Roman" w:hAnsi="Times New Roman" w:cs="Times New Roman"/>
          <w:sz w:val="28"/>
          <w:szCs w:val="28"/>
        </w:rPr>
        <w:t xml:space="preserve"> 496 с.</w:t>
      </w:r>
    </w:p>
    <w:p w:rsidR="00C704C2" w:rsidRPr="00B470E7" w:rsidRDefault="00C704C2" w:rsidP="00B470E7">
      <w:pPr>
        <w:pStyle w:val="a4"/>
        <w:numPr>
          <w:ilvl w:val="0"/>
          <w:numId w:val="105"/>
        </w:numPr>
        <w:shd w:val="clear" w:color="auto" w:fill="FFFFFF"/>
        <w:tabs>
          <w:tab w:val="left" w:pos="709"/>
          <w:tab w:val="left" w:pos="993"/>
        </w:tabs>
        <w:suppressAutoHyphens w:val="0"/>
        <w:autoSpaceDE w:val="0"/>
        <w:autoSpaceDN w:val="0"/>
        <w:adjustRightInd w:val="0"/>
        <w:spacing w:line="360" w:lineRule="auto"/>
        <w:ind w:left="0" w:right="-285" w:firstLine="567"/>
        <w:jc w:val="both"/>
        <w:rPr>
          <w:sz w:val="28"/>
          <w:szCs w:val="28"/>
        </w:rPr>
      </w:pPr>
      <w:r w:rsidRPr="00B470E7">
        <w:rPr>
          <w:sz w:val="28"/>
          <w:szCs w:val="28"/>
        </w:rPr>
        <w:lastRenderedPageBreak/>
        <w:t xml:space="preserve">Пропедевтика клинических дисциплин. Учебник. </w:t>
      </w:r>
      <w:r w:rsidRPr="00B470E7">
        <w:rPr>
          <w:sz w:val="28"/>
          <w:szCs w:val="28"/>
          <w:shd w:val="clear" w:color="auto" w:fill="FFFFFF"/>
        </w:rPr>
        <w:t xml:space="preserve">Нечаев В.М. / Под ред. В.Т. Ивашкина. </w:t>
      </w:r>
      <w:r w:rsidR="00C3023F" w:rsidRPr="00B470E7">
        <w:rPr>
          <w:sz w:val="28"/>
          <w:szCs w:val="28"/>
        </w:rPr>
        <w:t>– Издательство: ГЭОТАР-Медиа. –</w:t>
      </w:r>
      <w:r w:rsidRPr="00B470E7">
        <w:rPr>
          <w:sz w:val="28"/>
          <w:szCs w:val="28"/>
        </w:rPr>
        <w:t xml:space="preserve"> 2019.</w:t>
      </w:r>
      <w:r w:rsidR="00C3023F" w:rsidRPr="00B470E7">
        <w:rPr>
          <w:sz w:val="28"/>
          <w:szCs w:val="28"/>
        </w:rPr>
        <w:t xml:space="preserve"> – 288 с.</w:t>
      </w:r>
    </w:p>
    <w:p w:rsidR="00C704C2" w:rsidRPr="00B470E7" w:rsidRDefault="00C3023F" w:rsidP="00B470E7">
      <w:pPr>
        <w:pStyle w:val="a4"/>
        <w:numPr>
          <w:ilvl w:val="0"/>
          <w:numId w:val="105"/>
        </w:numPr>
        <w:tabs>
          <w:tab w:val="left" w:pos="709"/>
          <w:tab w:val="left" w:pos="993"/>
        </w:tabs>
        <w:suppressAutoHyphens w:val="0"/>
        <w:spacing w:line="360" w:lineRule="auto"/>
        <w:ind w:left="0" w:right="-285" w:firstLine="567"/>
        <w:rPr>
          <w:sz w:val="28"/>
          <w:szCs w:val="28"/>
        </w:rPr>
      </w:pPr>
      <w:r w:rsidRPr="00B470E7">
        <w:rPr>
          <w:sz w:val="28"/>
          <w:szCs w:val="28"/>
        </w:rPr>
        <w:t xml:space="preserve">Пряхин В.Ф. </w:t>
      </w:r>
      <w:r w:rsidR="00C704C2" w:rsidRPr="00B470E7">
        <w:rPr>
          <w:sz w:val="28"/>
          <w:szCs w:val="28"/>
        </w:rPr>
        <w:t>Диагностика болезней хирургиче</w:t>
      </w:r>
      <w:r w:rsidRPr="00B470E7">
        <w:rPr>
          <w:sz w:val="28"/>
          <w:szCs w:val="28"/>
        </w:rPr>
        <w:t xml:space="preserve">ского профиля. Учебник. / </w:t>
      </w:r>
      <w:r w:rsidR="00C704C2" w:rsidRPr="00B470E7">
        <w:rPr>
          <w:sz w:val="28"/>
          <w:szCs w:val="28"/>
        </w:rPr>
        <w:t xml:space="preserve">Под ред. В.С. Грошилина. </w:t>
      </w:r>
      <w:r w:rsidRPr="00B470E7">
        <w:rPr>
          <w:sz w:val="28"/>
          <w:szCs w:val="28"/>
        </w:rPr>
        <w:t xml:space="preserve">– Издательство: ГЭОТАР-Медиа. – </w:t>
      </w:r>
      <w:r w:rsidR="00C704C2" w:rsidRPr="00B470E7">
        <w:rPr>
          <w:sz w:val="28"/>
          <w:szCs w:val="28"/>
        </w:rPr>
        <w:t>2018</w:t>
      </w:r>
      <w:r w:rsidRPr="00B470E7">
        <w:rPr>
          <w:sz w:val="28"/>
          <w:szCs w:val="28"/>
        </w:rPr>
        <w:t>.</w:t>
      </w:r>
    </w:p>
    <w:p w:rsidR="00C704C2" w:rsidRPr="00B470E7" w:rsidRDefault="00C3023F" w:rsidP="00B470E7">
      <w:pPr>
        <w:numPr>
          <w:ilvl w:val="0"/>
          <w:numId w:val="105"/>
        </w:numPr>
        <w:tabs>
          <w:tab w:val="left" w:pos="709"/>
          <w:tab w:val="left" w:pos="993"/>
        </w:tabs>
        <w:spacing w:after="0" w:line="360" w:lineRule="auto"/>
        <w:ind w:left="0" w:right="-285" w:firstLine="567"/>
        <w:contextualSpacing/>
        <w:jc w:val="both"/>
        <w:rPr>
          <w:rFonts w:ascii="Times New Roman" w:hAnsi="Times New Roman" w:cs="Times New Roman"/>
          <w:sz w:val="28"/>
          <w:szCs w:val="28"/>
        </w:rPr>
      </w:pPr>
      <w:r w:rsidRPr="00B470E7">
        <w:rPr>
          <w:rFonts w:ascii="Times New Roman" w:hAnsi="Times New Roman" w:cs="Times New Roman"/>
          <w:sz w:val="28"/>
          <w:szCs w:val="28"/>
        </w:rPr>
        <w:t xml:space="preserve">Рубан Э.Д. </w:t>
      </w:r>
      <w:r w:rsidR="00532F71" w:rsidRPr="00B470E7">
        <w:rPr>
          <w:rFonts w:ascii="Times New Roman" w:hAnsi="Times New Roman" w:cs="Times New Roman"/>
          <w:sz w:val="28"/>
          <w:szCs w:val="28"/>
        </w:rPr>
        <w:t>Глазные болезни</w:t>
      </w:r>
      <w:r w:rsidR="00C704C2" w:rsidRPr="00B470E7">
        <w:rPr>
          <w:rFonts w:ascii="Times New Roman" w:hAnsi="Times New Roman" w:cs="Times New Roman"/>
          <w:sz w:val="28"/>
          <w:szCs w:val="28"/>
        </w:rPr>
        <w:t xml:space="preserve">. </w:t>
      </w:r>
      <w:r w:rsidRPr="00B470E7">
        <w:rPr>
          <w:rFonts w:ascii="Times New Roman" w:hAnsi="Times New Roman" w:cs="Times New Roman"/>
          <w:sz w:val="28"/>
          <w:szCs w:val="28"/>
        </w:rPr>
        <w:t>– Издательство: Феникс. –</w:t>
      </w:r>
      <w:r w:rsidR="00532F71" w:rsidRPr="00B470E7">
        <w:rPr>
          <w:rFonts w:ascii="Times New Roman" w:hAnsi="Times New Roman" w:cs="Times New Roman"/>
          <w:sz w:val="28"/>
          <w:szCs w:val="28"/>
        </w:rPr>
        <w:t xml:space="preserve"> 2018</w:t>
      </w:r>
      <w:r w:rsidRPr="00B470E7">
        <w:rPr>
          <w:rFonts w:ascii="Times New Roman" w:hAnsi="Times New Roman" w:cs="Times New Roman"/>
          <w:sz w:val="28"/>
          <w:szCs w:val="28"/>
        </w:rPr>
        <w:t>.</w:t>
      </w:r>
    </w:p>
    <w:p w:rsidR="00C704C2" w:rsidRPr="00B470E7" w:rsidRDefault="00C3023F" w:rsidP="00B470E7">
      <w:pPr>
        <w:pStyle w:val="a4"/>
        <w:numPr>
          <w:ilvl w:val="0"/>
          <w:numId w:val="105"/>
        </w:numPr>
        <w:tabs>
          <w:tab w:val="left" w:pos="567"/>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right="-285" w:firstLine="567"/>
        <w:jc w:val="both"/>
        <w:rPr>
          <w:b/>
          <w:sz w:val="28"/>
          <w:szCs w:val="28"/>
        </w:rPr>
      </w:pPr>
      <w:r w:rsidRPr="00B470E7">
        <w:rPr>
          <w:sz w:val="28"/>
          <w:szCs w:val="28"/>
        </w:rPr>
        <w:t xml:space="preserve"> </w:t>
      </w:r>
      <w:r w:rsidR="00C704C2" w:rsidRPr="00B470E7">
        <w:rPr>
          <w:sz w:val="28"/>
          <w:szCs w:val="28"/>
        </w:rPr>
        <w:t>Пальчун В.Т.  Болезни уха, горла и носа: учебник для студентов учреждений среднего профильного образован</w:t>
      </w:r>
      <w:r w:rsidRPr="00B470E7">
        <w:rPr>
          <w:sz w:val="28"/>
          <w:szCs w:val="28"/>
        </w:rPr>
        <w:t>ия / В.Т. Пальчун, А.В. Гуров. – М., изд. ГЭОТАР- Медиа. – 2016 г. –</w:t>
      </w:r>
      <w:r w:rsidR="00C704C2" w:rsidRPr="00B470E7">
        <w:rPr>
          <w:sz w:val="28"/>
          <w:szCs w:val="28"/>
        </w:rPr>
        <w:t xml:space="preserve"> 336 с.</w:t>
      </w:r>
    </w:p>
    <w:p w:rsidR="00C704C2" w:rsidRPr="00B470E7" w:rsidRDefault="00C704C2" w:rsidP="00B470E7">
      <w:pPr>
        <w:pStyle w:val="a4"/>
        <w:numPr>
          <w:ilvl w:val="0"/>
          <w:numId w:val="105"/>
        </w:numPr>
        <w:tabs>
          <w:tab w:val="left" w:pos="567"/>
          <w:tab w:val="left" w:pos="709"/>
          <w:tab w:val="left" w:pos="993"/>
        </w:tabs>
        <w:suppressAutoHyphens w:val="0"/>
        <w:spacing w:line="360" w:lineRule="auto"/>
        <w:ind w:left="0" w:right="-285" w:firstLine="567"/>
        <w:jc w:val="both"/>
        <w:rPr>
          <w:sz w:val="28"/>
          <w:szCs w:val="28"/>
        </w:rPr>
      </w:pPr>
      <w:r w:rsidRPr="00B470E7">
        <w:rPr>
          <w:sz w:val="28"/>
          <w:szCs w:val="28"/>
        </w:rPr>
        <w:t>Пальчун В.Т. Оториноларингология: учебник / В.Т. Пальч</w:t>
      </w:r>
      <w:r w:rsidR="00C3023F" w:rsidRPr="00B470E7">
        <w:rPr>
          <w:sz w:val="28"/>
          <w:szCs w:val="28"/>
        </w:rPr>
        <w:t>ун, М.М. Магомедов, А.И. Крюков. – Изд. ГЭОТАР- Медия. – 2019</w:t>
      </w:r>
      <w:r w:rsidRPr="00B470E7">
        <w:rPr>
          <w:sz w:val="28"/>
          <w:szCs w:val="28"/>
        </w:rPr>
        <w:t>.</w:t>
      </w:r>
    </w:p>
    <w:p w:rsidR="00C704C2" w:rsidRPr="00B470E7" w:rsidRDefault="00C704C2" w:rsidP="00B470E7">
      <w:pPr>
        <w:pStyle w:val="a4"/>
        <w:numPr>
          <w:ilvl w:val="0"/>
          <w:numId w:val="105"/>
        </w:numPr>
        <w:tabs>
          <w:tab w:val="left" w:pos="567"/>
          <w:tab w:val="left" w:pos="709"/>
          <w:tab w:val="left" w:pos="993"/>
        </w:tabs>
        <w:suppressAutoHyphens w:val="0"/>
        <w:spacing w:line="360" w:lineRule="auto"/>
        <w:ind w:left="0" w:right="-285" w:firstLine="567"/>
        <w:jc w:val="both"/>
        <w:rPr>
          <w:sz w:val="28"/>
          <w:szCs w:val="28"/>
        </w:rPr>
      </w:pPr>
      <w:r w:rsidRPr="00B470E7">
        <w:rPr>
          <w:bCs/>
          <w:sz w:val="28"/>
          <w:szCs w:val="28"/>
          <w:shd w:val="clear" w:color="auto" w:fill="FFFFFF"/>
        </w:rPr>
        <w:t>Сестринская помощь при заболеваниях уха, горла, носа, глаза и его придаточного аппарата: учебное пособие</w:t>
      </w:r>
      <w:r w:rsidR="00C3023F" w:rsidRPr="00B470E7">
        <w:rPr>
          <w:bCs/>
          <w:sz w:val="28"/>
          <w:szCs w:val="28"/>
          <w:shd w:val="clear" w:color="auto" w:fill="FFFFFF"/>
        </w:rPr>
        <w:t xml:space="preserve"> / под ред. А. Ю. Овчинникова. </w:t>
      </w:r>
      <w:r w:rsidR="00C3023F" w:rsidRPr="00B470E7">
        <w:rPr>
          <w:sz w:val="28"/>
          <w:szCs w:val="28"/>
        </w:rPr>
        <w:t>–</w:t>
      </w:r>
      <w:r w:rsidR="00C3023F" w:rsidRPr="00B470E7">
        <w:rPr>
          <w:bCs/>
          <w:sz w:val="28"/>
          <w:szCs w:val="28"/>
          <w:shd w:val="clear" w:color="auto" w:fill="FFFFFF"/>
        </w:rPr>
        <w:t xml:space="preserve"> М.: ГЭОТАР-Медиа, 2019. </w:t>
      </w:r>
      <w:r w:rsidR="00C3023F" w:rsidRPr="00B470E7">
        <w:rPr>
          <w:sz w:val="28"/>
          <w:szCs w:val="28"/>
        </w:rPr>
        <w:t>–</w:t>
      </w:r>
      <w:r w:rsidR="00C3023F" w:rsidRPr="00B470E7">
        <w:rPr>
          <w:bCs/>
          <w:sz w:val="28"/>
          <w:szCs w:val="28"/>
          <w:shd w:val="clear" w:color="auto" w:fill="FFFFFF"/>
        </w:rPr>
        <w:t xml:space="preserve"> 176 с. </w:t>
      </w:r>
    </w:p>
    <w:p w:rsidR="00C704C2" w:rsidRPr="00B470E7" w:rsidRDefault="0029637E" w:rsidP="00B470E7">
      <w:pPr>
        <w:numPr>
          <w:ilvl w:val="0"/>
          <w:numId w:val="105"/>
        </w:numPr>
        <w:tabs>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Стуканова Н.П. Кожные и венерические болезни. – Ростов н/Д; Феникс. – 2018.</w:t>
      </w:r>
    </w:p>
    <w:p w:rsidR="00C704C2" w:rsidRPr="00B470E7" w:rsidRDefault="00C704C2" w:rsidP="00B470E7">
      <w:pPr>
        <w:numPr>
          <w:ilvl w:val="0"/>
          <w:numId w:val="105"/>
        </w:numPr>
        <w:tabs>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Боровский</w:t>
      </w:r>
      <w:r w:rsidR="00C3023F" w:rsidRPr="00B470E7">
        <w:rPr>
          <w:rFonts w:ascii="Times New Roman" w:hAnsi="Times New Roman" w:cs="Times New Roman"/>
          <w:sz w:val="28"/>
          <w:szCs w:val="28"/>
        </w:rPr>
        <w:t xml:space="preserve"> Е.И.</w:t>
      </w:r>
      <w:r w:rsidRPr="00B470E7">
        <w:rPr>
          <w:rFonts w:ascii="Times New Roman" w:hAnsi="Times New Roman" w:cs="Times New Roman"/>
          <w:sz w:val="28"/>
          <w:szCs w:val="28"/>
        </w:rPr>
        <w:t>, Копейкин</w:t>
      </w:r>
      <w:r w:rsidR="00C3023F" w:rsidRPr="00B470E7">
        <w:rPr>
          <w:rFonts w:ascii="Times New Roman" w:hAnsi="Times New Roman" w:cs="Times New Roman"/>
          <w:sz w:val="28"/>
          <w:szCs w:val="28"/>
        </w:rPr>
        <w:t xml:space="preserve"> В.Н.</w:t>
      </w:r>
      <w:r w:rsidRPr="00B470E7">
        <w:rPr>
          <w:rFonts w:ascii="Times New Roman" w:hAnsi="Times New Roman" w:cs="Times New Roman"/>
          <w:sz w:val="28"/>
          <w:szCs w:val="28"/>
        </w:rPr>
        <w:t xml:space="preserve">, Колесов </w:t>
      </w:r>
      <w:r w:rsidR="00C3023F" w:rsidRPr="00B470E7">
        <w:rPr>
          <w:rFonts w:ascii="Times New Roman" w:hAnsi="Times New Roman" w:cs="Times New Roman"/>
          <w:sz w:val="28"/>
          <w:szCs w:val="28"/>
        </w:rPr>
        <w:t>А.А. Стоматология. – М. Медицина. – 2018</w:t>
      </w:r>
      <w:r w:rsidRPr="00B470E7">
        <w:rPr>
          <w:rFonts w:ascii="Times New Roman" w:hAnsi="Times New Roman" w:cs="Times New Roman"/>
          <w:sz w:val="28"/>
          <w:szCs w:val="28"/>
        </w:rPr>
        <w:t>.</w:t>
      </w:r>
    </w:p>
    <w:p w:rsidR="00C704C2" w:rsidRPr="00B470E7" w:rsidRDefault="00C704C2" w:rsidP="00B470E7">
      <w:pPr>
        <w:numPr>
          <w:ilvl w:val="0"/>
          <w:numId w:val="105"/>
        </w:numPr>
        <w:tabs>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Травматология для медицинских колледжей: Учебное пособие для студентов среднего проф. образования / под ред. Н.В. Барыкина, Б.Б</w:t>
      </w:r>
      <w:r w:rsidR="00C3023F" w:rsidRPr="00B470E7">
        <w:rPr>
          <w:rFonts w:ascii="Times New Roman" w:hAnsi="Times New Roman" w:cs="Times New Roman"/>
          <w:sz w:val="28"/>
          <w:szCs w:val="28"/>
        </w:rPr>
        <w:t>. Кабарухина. – Ростов н/Д: Феникс. – 2017</w:t>
      </w:r>
      <w:r w:rsidRPr="00B470E7">
        <w:rPr>
          <w:rFonts w:ascii="Times New Roman" w:hAnsi="Times New Roman" w:cs="Times New Roman"/>
          <w:sz w:val="28"/>
          <w:szCs w:val="28"/>
        </w:rPr>
        <w:t xml:space="preserve">. </w:t>
      </w:r>
    </w:p>
    <w:p w:rsidR="00C704C2" w:rsidRPr="00B470E7" w:rsidRDefault="00C704C2" w:rsidP="00B470E7">
      <w:pPr>
        <w:numPr>
          <w:ilvl w:val="0"/>
          <w:numId w:val="105"/>
        </w:numPr>
        <w:tabs>
          <w:tab w:val="left" w:pos="709"/>
          <w:tab w:val="left" w:pos="993"/>
        </w:tabs>
        <w:spacing w:after="0" w:line="360" w:lineRule="auto"/>
        <w:ind w:left="0" w:right="-285" w:firstLine="567"/>
        <w:rPr>
          <w:rFonts w:ascii="Times New Roman" w:hAnsi="Times New Roman" w:cs="Times New Roman"/>
          <w:sz w:val="28"/>
          <w:szCs w:val="28"/>
        </w:rPr>
      </w:pPr>
      <w:r w:rsidRPr="00B470E7">
        <w:rPr>
          <w:rStyle w:val="value"/>
          <w:rFonts w:ascii="Times New Roman" w:hAnsi="Times New Roman" w:cs="Times New Roman"/>
          <w:sz w:val="28"/>
          <w:szCs w:val="28"/>
        </w:rPr>
        <w:t>Онкология: учебник / п</w:t>
      </w:r>
      <w:r w:rsidR="00C3023F" w:rsidRPr="00B470E7">
        <w:rPr>
          <w:rStyle w:val="value"/>
          <w:rFonts w:ascii="Times New Roman" w:hAnsi="Times New Roman" w:cs="Times New Roman"/>
          <w:sz w:val="28"/>
          <w:szCs w:val="28"/>
        </w:rPr>
        <w:t xml:space="preserve">од общей ред. С. Б. Петерсона. </w:t>
      </w:r>
      <w:r w:rsidR="00C3023F" w:rsidRPr="00B470E7">
        <w:rPr>
          <w:rFonts w:ascii="Times New Roman" w:hAnsi="Times New Roman" w:cs="Times New Roman"/>
          <w:sz w:val="28"/>
          <w:szCs w:val="28"/>
        </w:rPr>
        <w:t>–</w:t>
      </w:r>
      <w:r w:rsidR="00C3023F" w:rsidRPr="00B470E7">
        <w:rPr>
          <w:rStyle w:val="value"/>
          <w:rFonts w:ascii="Times New Roman" w:hAnsi="Times New Roman" w:cs="Times New Roman"/>
          <w:sz w:val="28"/>
          <w:szCs w:val="28"/>
        </w:rPr>
        <w:t xml:space="preserve"> 2-е изд., перераб. и доп. </w:t>
      </w:r>
      <w:r w:rsidR="00C3023F" w:rsidRPr="00B470E7">
        <w:rPr>
          <w:rFonts w:ascii="Times New Roman" w:hAnsi="Times New Roman" w:cs="Times New Roman"/>
          <w:sz w:val="28"/>
          <w:szCs w:val="28"/>
        </w:rPr>
        <w:t>–</w:t>
      </w:r>
      <w:r w:rsidR="00C3023F" w:rsidRPr="00B470E7">
        <w:rPr>
          <w:rStyle w:val="value"/>
          <w:rFonts w:ascii="Times New Roman" w:hAnsi="Times New Roman" w:cs="Times New Roman"/>
          <w:sz w:val="28"/>
          <w:szCs w:val="28"/>
        </w:rPr>
        <w:t>М. : ГЭОТАР-Медиа.</w:t>
      </w:r>
      <w:r w:rsidR="00BF24E8" w:rsidRPr="00B470E7">
        <w:rPr>
          <w:rFonts w:ascii="Times New Roman" w:hAnsi="Times New Roman" w:cs="Times New Roman"/>
          <w:sz w:val="28"/>
          <w:szCs w:val="28"/>
        </w:rPr>
        <w:t xml:space="preserve"> –</w:t>
      </w:r>
      <w:r w:rsidR="00C3023F" w:rsidRPr="00B470E7">
        <w:rPr>
          <w:rStyle w:val="value"/>
          <w:rFonts w:ascii="Times New Roman" w:hAnsi="Times New Roman" w:cs="Times New Roman"/>
          <w:sz w:val="28"/>
          <w:szCs w:val="28"/>
        </w:rPr>
        <w:t xml:space="preserve"> </w:t>
      </w:r>
      <w:r w:rsidR="00BF24E8" w:rsidRPr="00B470E7">
        <w:rPr>
          <w:rStyle w:val="value"/>
          <w:rFonts w:ascii="Times New Roman" w:hAnsi="Times New Roman" w:cs="Times New Roman"/>
          <w:sz w:val="28"/>
          <w:szCs w:val="28"/>
        </w:rPr>
        <w:t>2017</w:t>
      </w:r>
      <w:r w:rsidRPr="00B470E7">
        <w:rPr>
          <w:rStyle w:val="value"/>
          <w:rFonts w:ascii="Times New Roman" w:hAnsi="Times New Roman" w:cs="Times New Roman"/>
          <w:sz w:val="28"/>
          <w:szCs w:val="28"/>
        </w:rPr>
        <w:t>.</w:t>
      </w:r>
    </w:p>
    <w:p w:rsidR="00C704C2" w:rsidRPr="00B470E7" w:rsidRDefault="00532F71" w:rsidP="00B470E7">
      <w:pPr>
        <w:numPr>
          <w:ilvl w:val="0"/>
          <w:numId w:val="105"/>
        </w:numPr>
        <w:tabs>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Сахаратова О.В., Левченко Н.П. Диагностика в оториноларингологии и офтальмологии. – Ростов н/Д; Феникс. - 2015</w:t>
      </w:r>
      <w:r w:rsidR="00C704C2" w:rsidRPr="00B470E7">
        <w:rPr>
          <w:rFonts w:ascii="Times New Roman" w:hAnsi="Times New Roman" w:cs="Times New Roman"/>
          <w:sz w:val="28"/>
          <w:szCs w:val="28"/>
        </w:rPr>
        <w:t>.</w:t>
      </w:r>
    </w:p>
    <w:p w:rsidR="00C704C2" w:rsidRPr="00B470E7" w:rsidRDefault="00BF653C" w:rsidP="00B470E7">
      <w:pPr>
        <w:numPr>
          <w:ilvl w:val="0"/>
          <w:numId w:val="105"/>
        </w:numPr>
        <w:tabs>
          <w:tab w:val="left" w:pos="709"/>
          <w:tab w:val="left" w:pos="993"/>
        </w:tabs>
        <w:spacing w:after="0" w:line="360" w:lineRule="auto"/>
        <w:ind w:left="0" w:right="-285" w:firstLine="567"/>
        <w:jc w:val="both"/>
        <w:rPr>
          <w:rFonts w:ascii="Times New Roman" w:hAnsi="Times New Roman" w:cs="Times New Roman"/>
          <w:sz w:val="28"/>
          <w:szCs w:val="28"/>
        </w:rPr>
      </w:pPr>
      <w:hyperlink r:id="rId9" w:history="1">
        <w:r w:rsidR="00BF24E8" w:rsidRPr="00B470E7">
          <w:rPr>
            <w:rStyle w:val="afa"/>
            <w:rFonts w:ascii="Times New Roman" w:hAnsi="Times New Roman" w:cs="Times New Roman"/>
            <w:color w:val="auto"/>
            <w:sz w:val="28"/>
            <w:szCs w:val="28"/>
            <w:u w:val="none"/>
          </w:rPr>
          <w:t>Зарянская В.Г.</w:t>
        </w:r>
      </w:hyperlink>
      <w:r w:rsidR="00BF24E8" w:rsidRPr="00B470E7">
        <w:rPr>
          <w:rFonts w:ascii="Times New Roman" w:hAnsi="Times New Roman" w:cs="Times New Roman"/>
          <w:sz w:val="28"/>
          <w:szCs w:val="28"/>
        </w:rPr>
        <w:t xml:space="preserve"> </w:t>
      </w:r>
      <w:r w:rsidR="00532F71" w:rsidRPr="00B470E7">
        <w:rPr>
          <w:rFonts w:ascii="Times New Roman" w:hAnsi="Times New Roman" w:cs="Times New Roman"/>
          <w:sz w:val="28"/>
          <w:szCs w:val="28"/>
        </w:rPr>
        <w:t>Основы реаниматологии и анестезиологии для медицинских колледжей</w:t>
      </w:r>
      <w:r w:rsidR="00C704C2" w:rsidRPr="00B470E7">
        <w:rPr>
          <w:rFonts w:ascii="Times New Roman" w:hAnsi="Times New Roman" w:cs="Times New Roman"/>
          <w:sz w:val="28"/>
          <w:szCs w:val="28"/>
        </w:rPr>
        <w:t>.</w:t>
      </w:r>
      <w:r w:rsidR="00532F71" w:rsidRPr="00B470E7">
        <w:rPr>
          <w:rFonts w:ascii="Times New Roman" w:hAnsi="Times New Roman" w:cs="Times New Roman"/>
          <w:sz w:val="28"/>
          <w:szCs w:val="28"/>
        </w:rPr>
        <w:t xml:space="preserve"> – Ростов н/Д;</w:t>
      </w:r>
      <w:r w:rsidR="00C704C2" w:rsidRPr="00B470E7">
        <w:rPr>
          <w:rFonts w:ascii="Times New Roman" w:hAnsi="Times New Roman" w:cs="Times New Roman"/>
          <w:sz w:val="28"/>
          <w:szCs w:val="28"/>
        </w:rPr>
        <w:t xml:space="preserve"> </w:t>
      </w:r>
      <w:hyperlink r:id="rId10" w:history="1">
        <w:r w:rsidR="00C704C2" w:rsidRPr="00B470E7">
          <w:rPr>
            <w:rStyle w:val="afa"/>
            <w:rFonts w:ascii="Times New Roman" w:hAnsi="Times New Roman" w:cs="Times New Roman"/>
            <w:color w:val="auto"/>
            <w:sz w:val="28"/>
            <w:szCs w:val="28"/>
            <w:u w:val="none"/>
          </w:rPr>
          <w:t>Феникс</w:t>
        </w:r>
      </w:hyperlink>
      <w:r w:rsidR="00BF24E8" w:rsidRPr="00B470E7">
        <w:rPr>
          <w:rFonts w:ascii="Times New Roman" w:hAnsi="Times New Roman" w:cs="Times New Roman"/>
          <w:sz w:val="28"/>
          <w:szCs w:val="28"/>
        </w:rPr>
        <w:t xml:space="preserve">. – </w:t>
      </w:r>
      <w:r w:rsidR="00532F71" w:rsidRPr="00B470E7">
        <w:rPr>
          <w:rFonts w:ascii="Times New Roman" w:hAnsi="Times New Roman" w:cs="Times New Roman"/>
          <w:sz w:val="28"/>
          <w:szCs w:val="28"/>
        </w:rPr>
        <w:t>2018</w:t>
      </w:r>
      <w:r w:rsidR="00C704C2" w:rsidRPr="00B470E7">
        <w:rPr>
          <w:rFonts w:ascii="Times New Roman" w:hAnsi="Times New Roman" w:cs="Times New Roman"/>
          <w:sz w:val="28"/>
          <w:szCs w:val="28"/>
        </w:rPr>
        <w:t>.</w:t>
      </w:r>
    </w:p>
    <w:p w:rsidR="0002055F" w:rsidRPr="00B470E7" w:rsidRDefault="0002055F" w:rsidP="00B470E7">
      <w:pPr>
        <w:numPr>
          <w:ilvl w:val="0"/>
          <w:numId w:val="105"/>
        </w:numPr>
        <w:tabs>
          <w:tab w:val="left" w:pos="709"/>
          <w:tab w:val="num" w:pos="786"/>
          <w:tab w:val="left" w:pos="993"/>
        </w:tabs>
        <w:suppressAutoHyphens/>
        <w:autoSpaceDE w:val="0"/>
        <w:autoSpaceDN w:val="0"/>
        <w:adjustRightInd w:val="0"/>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Баранова</w:t>
      </w:r>
      <w:r w:rsidRPr="00B470E7">
        <w:rPr>
          <w:rFonts w:ascii="Times New Roman" w:hAnsi="Times New Roman" w:cs="Times New Roman"/>
          <w:bCs/>
          <w:sz w:val="28"/>
          <w:szCs w:val="28"/>
        </w:rPr>
        <w:t xml:space="preserve"> </w:t>
      </w:r>
      <w:r w:rsidRPr="00B470E7">
        <w:rPr>
          <w:rFonts w:ascii="Times New Roman" w:hAnsi="Times New Roman" w:cs="Times New Roman"/>
          <w:sz w:val="28"/>
          <w:szCs w:val="28"/>
        </w:rPr>
        <w:t>А.А.</w:t>
      </w:r>
      <w:r w:rsidRPr="00B470E7">
        <w:rPr>
          <w:rFonts w:ascii="Times New Roman" w:hAnsi="Times New Roman" w:cs="Times New Roman"/>
          <w:bCs/>
          <w:sz w:val="28"/>
          <w:szCs w:val="28"/>
        </w:rPr>
        <w:t xml:space="preserve"> Детские болезни: </w:t>
      </w:r>
      <w:r w:rsidRPr="00B470E7">
        <w:rPr>
          <w:rFonts w:ascii="Times New Roman" w:hAnsi="Times New Roman" w:cs="Times New Roman"/>
          <w:sz w:val="28"/>
          <w:szCs w:val="28"/>
        </w:rPr>
        <w:t>учебник студентов мед. вузов / А.</w:t>
      </w:r>
      <w:r w:rsidR="00BF24E8" w:rsidRPr="00B470E7">
        <w:rPr>
          <w:rFonts w:ascii="Times New Roman" w:hAnsi="Times New Roman" w:cs="Times New Roman"/>
          <w:sz w:val="28"/>
          <w:szCs w:val="28"/>
        </w:rPr>
        <w:t>А. Баранова – М.: ГЭОТАР- Медиа. – 2016</w:t>
      </w:r>
      <w:r w:rsidR="0029637E" w:rsidRPr="00B470E7">
        <w:rPr>
          <w:rFonts w:ascii="Times New Roman" w:hAnsi="Times New Roman" w:cs="Times New Roman"/>
          <w:sz w:val="28"/>
          <w:szCs w:val="28"/>
        </w:rPr>
        <w:t>.</w:t>
      </w:r>
      <w:r w:rsidR="00BF24E8" w:rsidRPr="00B470E7">
        <w:rPr>
          <w:rFonts w:ascii="Times New Roman" w:hAnsi="Times New Roman" w:cs="Times New Roman"/>
          <w:sz w:val="28"/>
          <w:szCs w:val="28"/>
        </w:rPr>
        <w:t xml:space="preserve"> –</w:t>
      </w:r>
      <w:r w:rsidRPr="00B470E7">
        <w:rPr>
          <w:rFonts w:ascii="Times New Roman" w:hAnsi="Times New Roman" w:cs="Times New Roman"/>
          <w:sz w:val="28"/>
          <w:szCs w:val="28"/>
        </w:rPr>
        <w:t xml:space="preserve"> 1008 с. </w:t>
      </w:r>
    </w:p>
    <w:p w:rsidR="0002055F" w:rsidRPr="00B470E7" w:rsidRDefault="00C23A0E" w:rsidP="00B470E7">
      <w:pPr>
        <w:pStyle w:val="21"/>
        <w:numPr>
          <w:ilvl w:val="0"/>
          <w:numId w:val="105"/>
        </w:numPr>
        <w:tabs>
          <w:tab w:val="left" w:pos="709"/>
          <w:tab w:val="left" w:pos="993"/>
        </w:tabs>
        <w:spacing w:line="360" w:lineRule="auto"/>
        <w:ind w:left="0" w:right="-285" w:firstLine="567"/>
        <w:rPr>
          <w:sz w:val="28"/>
          <w:szCs w:val="28"/>
        </w:rPr>
      </w:pPr>
      <w:r w:rsidRPr="00B470E7">
        <w:rPr>
          <w:iCs/>
          <w:sz w:val="28"/>
          <w:szCs w:val="28"/>
        </w:rPr>
        <w:t xml:space="preserve">Радзинский В.Е. </w:t>
      </w:r>
      <w:r w:rsidRPr="00B470E7">
        <w:rPr>
          <w:bCs/>
          <w:sz w:val="28"/>
          <w:szCs w:val="28"/>
        </w:rPr>
        <w:t xml:space="preserve">Акушерство: учебник для студентов мед. вузов </w:t>
      </w:r>
      <w:r w:rsidRPr="00B470E7">
        <w:rPr>
          <w:sz w:val="28"/>
          <w:szCs w:val="28"/>
        </w:rPr>
        <w:t>/</w:t>
      </w:r>
      <w:r w:rsidRPr="00B470E7">
        <w:rPr>
          <w:iCs/>
          <w:sz w:val="28"/>
          <w:szCs w:val="28"/>
        </w:rPr>
        <w:t xml:space="preserve"> В.Е</w:t>
      </w:r>
      <w:r w:rsidRPr="00B470E7">
        <w:rPr>
          <w:sz w:val="28"/>
          <w:szCs w:val="28"/>
        </w:rPr>
        <w:t xml:space="preserve">. </w:t>
      </w:r>
      <w:r w:rsidRPr="00B470E7">
        <w:rPr>
          <w:iCs/>
          <w:sz w:val="28"/>
          <w:szCs w:val="28"/>
        </w:rPr>
        <w:t>Радзинский, А.М. Фукса</w:t>
      </w:r>
      <w:r w:rsidR="00BF24E8" w:rsidRPr="00B470E7">
        <w:rPr>
          <w:sz w:val="28"/>
          <w:szCs w:val="28"/>
        </w:rPr>
        <w:t>. – М.: ГЭОТАР-Медиа. –</w:t>
      </w:r>
      <w:r w:rsidRPr="00B470E7">
        <w:rPr>
          <w:sz w:val="28"/>
          <w:szCs w:val="28"/>
        </w:rPr>
        <w:t xml:space="preserve"> 2016. – 1040 </w:t>
      </w:r>
      <w:r w:rsidR="0002055F" w:rsidRPr="00B470E7">
        <w:rPr>
          <w:sz w:val="28"/>
          <w:szCs w:val="28"/>
        </w:rPr>
        <w:t>с.</w:t>
      </w:r>
    </w:p>
    <w:p w:rsidR="00BF24E8" w:rsidRPr="00B470E7" w:rsidRDefault="00BF24E8" w:rsidP="00B470E7">
      <w:pPr>
        <w:numPr>
          <w:ilvl w:val="0"/>
          <w:numId w:val="105"/>
        </w:numPr>
        <w:tabs>
          <w:tab w:val="left" w:pos="709"/>
          <w:tab w:val="left" w:pos="993"/>
        </w:tabs>
        <w:suppressAutoHyphens/>
        <w:autoSpaceDE w:val="0"/>
        <w:autoSpaceDN w:val="0"/>
        <w:adjustRightInd w:val="0"/>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lastRenderedPageBreak/>
        <w:t>Каптильный В.А. Акушерство и гинекология. Практические навыки и умения с фантомным курсом. – М.: ГЭОТАР-Медиа, 2016. – 944 c.</w:t>
      </w:r>
    </w:p>
    <w:p w:rsidR="00BF24E8" w:rsidRPr="00B470E7" w:rsidRDefault="00BF24E8"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t>Александрович Ю.С., Гордеев В.И., Пшениснов К.В. Неотложная педиатрия. – М.: СпецЛит, 2017. – 568 c.</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xml:space="preserve"> Спринц, А.М. Психиатрия / А.М. Спринц, Н.В. Семенова, О.Ф. Ерышев. – 3-е изд., испр. и доп. – Санкт-Петербург : СпецЛит, 2016. – 416 с. – ISBN 978-5-299-00730-5. – Текст : электронный // Лань : электронно-библиотечная система. </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Кузнецова, Е.А. Прикладная дерматология : учебное пособие / Е.А. Кузнецова, А.А. Князев. – Казань : КНИТУ, 2017. – 100 с. – ISBN 978-5-7882-2147-2. – Текст : электронный // Лань : электронно-библиотечная система.</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Попов, А.Е. Диагностика и лечение механической желтухи : учебно-методическое пособие / А.Е. Попов. – Красноярск : КрасГАУ, 2019. – 54 с. – Текст : электронный // Лань : электронно-библиотечная система. </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Браженко, Н.А. Туберкулез: гомеостаз организма и эффективность лечения : монография / Н.А. Браженко, О.Н. Браженко. – Санкт-Петербург : СпецЛит, 2017. – 415 с. – ISBN 978-5-299-00774-9. – Текст : электронный // Лань : электронно-библиотечная система.</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Диагностика и лечение хронических форм ИБС : учебное пособие / Я.И. Вериго, М.М. Петрова, И.В. Демко [и др.] ; под редакцией И. В. Демко. – Красноярск : КрасГАУ, 2017. – 95 с. – Текст : электронный // Лань : электронно-библиотечная система.</w:t>
      </w:r>
    </w:p>
    <w:p w:rsidR="00BF24E8" w:rsidRPr="00B470E7" w:rsidRDefault="00BF24E8" w:rsidP="00B470E7">
      <w:pPr>
        <w:widowControl w:val="0"/>
        <w:numPr>
          <w:ilvl w:val="0"/>
          <w:numId w:val="105"/>
        </w:numPr>
        <w:tabs>
          <w:tab w:val="left" w:pos="709"/>
          <w:tab w:val="left" w:pos="993"/>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Хроническая болезнь почек: основные принципы диагностики, лечения, профилактики : учебное пособие / И.А. Соловьева, Н.В. Гордеева, А.Ю. Крапошина, И.В. Демко ; под редакцией И. В. Демко. – Красноярск : КрасГАУ, 2017. – 74 с. – Текст : электронный // Лань : электронно-библиотечная система. </w:t>
      </w:r>
    </w:p>
    <w:p w:rsidR="00BF24E8" w:rsidRPr="00B470E7" w:rsidRDefault="000B5DF0"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t>Диагностика туберкулеза : учебное пособие / О.В. Филинюк, О.В. Колоколова, Л.Н. Буйнова [и др.]. – Томск : СибГМУ, 2016. – 160 с. – Текст : электронный // Лань : электронно-библиотечная система.</w:t>
      </w:r>
    </w:p>
    <w:p w:rsidR="00390F9C" w:rsidRPr="00B470E7" w:rsidRDefault="0029637E"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lastRenderedPageBreak/>
        <w:t>Смолева Э.В. Терапия с курсом первичной медицинской помощи. – Ростов н/Д; Феникс. - 2015</w:t>
      </w:r>
      <w:r w:rsidR="00390F9C" w:rsidRPr="00B470E7">
        <w:rPr>
          <w:sz w:val="28"/>
          <w:szCs w:val="28"/>
        </w:rPr>
        <w:t>.</w:t>
      </w:r>
    </w:p>
    <w:p w:rsidR="00493081" w:rsidRPr="00B470E7" w:rsidRDefault="00493081"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t>Попов, А.Е. Острый холецистит. Современные принципы диагностики и лечения : учебно-методическое пособие / А.Е. Попов. – Красноярск : КрасГАУ, 2019. – 49с. – Текст : электронный // Лань : электронно-библиотечная система. </w:t>
      </w:r>
    </w:p>
    <w:p w:rsidR="00493081" w:rsidRPr="00B470E7" w:rsidRDefault="00493081"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t>Новикова, И.А. Аутоиммунные заболевания: диагностика и принципы терапии : учебное пособие / И.А. Новикова, С.А. Ходулева. – Минск : Вышэйшая школа, 2017. – 367 с. – ISBN 978-985-06-2830-5. – Текст : электронный // Лань : электронно-библиотечная система.</w:t>
      </w:r>
    </w:p>
    <w:p w:rsidR="00532F71" w:rsidRPr="00B470E7" w:rsidRDefault="00532F71" w:rsidP="00B470E7">
      <w:pPr>
        <w:pStyle w:val="21"/>
        <w:numPr>
          <w:ilvl w:val="0"/>
          <w:numId w:val="105"/>
        </w:numPr>
        <w:tabs>
          <w:tab w:val="left" w:pos="709"/>
          <w:tab w:val="left" w:pos="993"/>
        </w:tabs>
        <w:spacing w:line="360" w:lineRule="auto"/>
        <w:ind w:left="0" w:right="-285" w:firstLine="567"/>
        <w:rPr>
          <w:sz w:val="28"/>
          <w:szCs w:val="28"/>
        </w:rPr>
      </w:pPr>
      <w:r w:rsidRPr="00B470E7">
        <w:rPr>
          <w:sz w:val="28"/>
          <w:szCs w:val="28"/>
        </w:rPr>
        <w:t>Рубан Э.Д. Хирургия. – Ростов н/Д. – 2018.</w:t>
      </w:r>
    </w:p>
    <w:p w:rsidR="000663B7" w:rsidRPr="00B470E7" w:rsidRDefault="000663B7" w:rsidP="00B470E7">
      <w:pPr>
        <w:widowControl w:val="0"/>
        <w:tabs>
          <w:tab w:val="left" w:pos="709"/>
          <w:tab w:val="left" w:pos="993"/>
        </w:tabs>
        <w:spacing w:after="0" w:line="360" w:lineRule="auto"/>
        <w:ind w:right="-285" w:firstLine="567"/>
        <w:rPr>
          <w:rFonts w:ascii="Times New Roman" w:hAnsi="Times New Roman" w:cs="Times New Roman"/>
          <w:sz w:val="28"/>
          <w:szCs w:val="28"/>
        </w:rPr>
      </w:pPr>
    </w:p>
    <w:p w:rsidR="000663B7" w:rsidRPr="00B470E7" w:rsidRDefault="000663B7" w:rsidP="00B470E7">
      <w:pPr>
        <w:tabs>
          <w:tab w:val="left" w:pos="709"/>
          <w:tab w:val="left" w:pos="993"/>
        </w:tabs>
        <w:spacing w:after="0" w:line="360" w:lineRule="auto"/>
        <w:ind w:right="-285" w:firstLine="567"/>
        <w:rPr>
          <w:rFonts w:ascii="Times New Roman" w:hAnsi="Times New Roman" w:cs="Times New Roman"/>
          <w:sz w:val="28"/>
          <w:szCs w:val="28"/>
        </w:rPr>
      </w:pPr>
      <w:r w:rsidRPr="00B470E7">
        <w:rPr>
          <w:rFonts w:ascii="Times New Roman" w:hAnsi="Times New Roman" w:cs="Times New Roman"/>
          <w:sz w:val="28"/>
          <w:szCs w:val="28"/>
        </w:rPr>
        <w:t>Дополнительные источники:</w:t>
      </w:r>
    </w:p>
    <w:p w:rsidR="000663B7" w:rsidRPr="00B470E7" w:rsidRDefault="000663B7" w:rsidP="00B470E7">
      <w:pPr>
        <w:tabs>
          <w:tab w:val="left" w:pos="709"/>
          <w:tab w:val="left" w:pos="993"/>
        </w:tabs>
        <w:spacing w:after="0" w:line="360" w:lineRule="auto"/>
        <w:ind w:right="-285" w:firstLine="567"/>
        <w:rPr>
          <w:rFonts w:ascii="Times New Roman" w:hAnsi="Times New Roman" w:cs="Times New Roman"/>
          <w:bCs/>
          <w:sz w:val="28"/>
          <w:szCs w:val="28"/>
        </w:rPr>
      </w:pPr>
    </w:p>
    <w:p w:rsidR="00493081" w:rsidRPr="00B470E7" w:rsidRDefault="00493081"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Федюкович Н.И. Внутренние болезни: учебник – изд 2-е. – Ростов н/Д. – 2017. – 505 с.</w:t>
      </w:r>
    </w:p>
    <w:p w:rsidR="00C704C2" w:rsidRPr="00B470E7" w:rsidRDefault="000B5DF0"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xml:space="preserve">Терновой С.К. </w:t>
      </w:r>
      <w:r w:rsidR="00C704C2" w:rsidRPr="00B470E7">
        <w:rPr>
          <w:rFonts w:ascii="Times New Roman" w:hAnsi="Times New Roman" w:cs="Times New Roman"/>
          <w:sz w:val="28"/>
          <w:szCs w:val="28"/>
        </w:rPr>
        <w:t xml:space="preserve">Руководство по амбулаторно-поликлинической инструментальной диагностике с СD. </w:t>
      </w:r>
      <w:r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 xml:space="preserve">Издательство: ГЭОТАР-Медиа. </w:t>
      </w:r>
      <w:r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2017.</w:t>
      </w:r>
    </w:p>
    <w:p w:rsidR="00C704C2" w:rsidRPr="00B470E7" w:rsidRDefault="00BF653C"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hyperlink r:id="rId11" w:history="1">
        <w:r w:rsidR="000B5DF0" w:rsidRPr="00B470E7">
          <w:rPr>
            <w:rStyle w:val="afa"/>
            <w:rFonts w:ascii="Times New Roman" w:hAnsi="Times New Roman" w:cs="Times New Roman"/>
            <w:color w:val="auto"/>
            <w:sz w:val="28"/>
            <w:szCs w:val="28"/>
            <w:u w:val="none"/>
          </w:rPr>
          <w:t>Гостищев В.К.</w:t>
        </w:r>
      </w:hyperlink>
      <w:r w:rsidR="000B5DF0"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 xml:space="preserve">Общая хирургия: учебник (+CD). </w:t>
      </w:r>
      <w:r w:rsidR="000B5DF0"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 xml:space="preserve">Издательство: </w:t>
      </w:r>
      <w:hyperlink r:id="rId12" w:history="1">
        <w:r w:rsidR="00C704C2" w:rsidRPr="00B470E7">
          <w:rPr>
            <w:rStyle w:val="afa"/>
            <w:rFonts w:ascii="Times New Roman" w:hAnsi="Times New Roman" w:cs="Times New Roman"/>
            <w:color w:val="auto"/>
            <w:sz w:val="28"/>
            <w:szCs w:val="28"/>
            <w:u w:val="none"/>
          </w:rPr>
          <w:t>ГЭОТАР-Медиа</w:t>
        </w:r>
      </w:hyperlink>
      <w:r w:rsidR="00C704C2" w:rsidRPr="00B470E7">
        <w:rPr>
          <w:rFonts w:ascii="Times New Roman" w:hAnsi="Times New Roman" w:cs="Times New Roman"/>
          <w:sz w:val="28"/>
          <w:szCs w:val="28"/>
        </w:rPr>
        <w:t xml:space="preserve">. </w:t>
      </w:r>
      <w:r w:rsidR="000B5DF0"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2018.</w:t>
      </w:r>
    </w:p>
    <w:p w:rsidR="00C704C2" w:rsidRPr="00B470E7" w:rsidRDefault="00C704C2"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Абдоминальная хирургия.</w:t>
      </w:r>
      <w:r w:rsidRPr="00B470E7">
        <w:rPr>
          <w:rFonts w:ascii="Times New Roman" w:hAnsi="Times New Roman" w:cs="Times New Roman"/>
          <w:b/>
          <w:bCs/>
          <w:sz w:val="28"/>
          <w:szCs w:val="28"/>
          <w:shd w:val="clear" w:color="auto" w:fill="FFFFFF"/>
        </w:rPr>
        <w:t xml:space="preserve"> </w:t>
      </w:r>
      <w:r w:rsidR="000B5DF0" w:rsidRPr="00B470E7">
        <w:rPr>
          <w:rFonts w:ascii="Times New Roman" w:hAnsi="Times New Roman" w:cs="Times New Roman"/>
          <w:b/>
          <w:bCs/>
          <w:sz w:val="28"/>
          <w:szCs w:val="28"/>
          <w:shd w:val="clear" w:color="auto" w:fill="FFFFFF"/>
        </w:rPr>
        <w:t xml:space="preserve">/ </w:t>
      </w:r>
      <w:r w:rsidRPr="00B470E7">
        <w:rPr>
          <w:rFonts w:ascii="Times New Roman" w:hAnsi="Times New Roman" w:cs="Times New Roman"/>
          <w:bCs/>
          <w:sz w:val="28"/>
          <w:szCs w:val="28"/>
          <w:shd w:val="clear" w:color="auto" w:fill="FFFFFF"/>
        </w:rPr>
        <w:t>Под ред. И.И. Затевахина, А.И. Кириенко, В.А. Кубышкина</w:t>
      </w:r>
      <w:r w:rsidR="000B5DF0" w:rsidRPr="00B470E7">
        <w:rPr>
          <w:rFonts w:ascii="Times New Roman" w:hAnsi="Times New Roman" w:cs="Times New Roman"/>
          <w:bCs/>
          <w:sz w:val="28"/>
          <w:szCs w:val="28"/>
          <w:shd w:val="clear" w:color="auto" w:fill="FFFFFF"/>
        </w:rPr>
        <w:t xml:space="preserve">. </w:t>
      </w:r>
      <w:r w:rsidR="000B5DF0" w:rsidRPr="00B470E7">
        <w:rPr>
          <w:rFonts w:ascii="Times New Roman" w:hAnsi="Times New Roman" w:cs="Times New Roman"/>
          <w:sz w:val="28"/>
          <w:szCs w:val="28"/>
        </w:rPr>
        <w:t>–</w:t>
      </w:r>
      <w:r w:rsidRPr="00B470E7">
        <w:rPr>
          <w:rFonts w:ascii="Times New Roman" w:hAnsi="Times New Roman" w:cs="Times New Roman"/>
          <w:sz w:val="28"/>
          <w:szCs w:val="28"/>
        </w:rPr>
        <w:t xml:space="preserve"> Издательство: </w:t>
      </w:r>
      <w:hyperlink r:id="rId13" w:history="1">
        <w:r w:rsidRPr="00B470E7">
          <w:rPr>
            <w:rStyle w:val="afa"/>
            <w:rFonts w:ascii="Times New Roman" w:hAnsi="Times New Roman" w:cs="Times New Roman"/>
            <w:color w:val="auto"/>
            <w:sz w:val="28"/>
            <w:szCs w:val="28"/>
            <w:u w:val="none"/>
          </w:rPr>
          <w:t>ГЭОТАР-Медиа</w:t>
        </w:r>
      </w:hyperlink>
      <w:r w:rsidRPr="00B470E7">
        <w:rPr>
          <w:rFonts w:ascii="Times New Roman" w:hAnsi="Times New Roman" w:cs="Times New Roman"/>
          <w:sz w:val="28"/>
          <w:szCs w:val="28"/>
        </w:rPr>
        <w:t xml:space="preserve">. </w:t>
      </w:r>
      <w:r w:rsidR="000B5DF0" w:rsidRPr="00B470E7">
        <w:rPr>
          <w:rFonts w:ascii="Times New Roman" w:hAnsi="Times New Roman" w:cs="Times New Roman"/>
          <w:sz w:val="28"/>
          <w:szCs w:val="28"/>
        </w:rPr>
        <w:t xml:space="preserve">– </w:t>
      </w:r>
      <w:r w:rsidRPr="00B470E7">
        <w:rPr>
          <w:rFonts w:ascii="Times New Roman" w:hAnsi="Times New Roman" w:cs="Times New Roman"/>
          <w:sz w:val="28"/>
          <w:szCs w:val="28"/>
        </w:rPr>
        <w:t>2017.</w:t>
      </w:r>
    </w:p>
    <w:p w:rsidR="00C704C2" w:rsidRPr="00B470E7" w:rsidRDefault="000B5DF0" w:rsidP="00B470E7">
      <w:pPr>
        <w:pStyle w:val="a4"/>
        <w:numPr>
          <w:ilvl w:val="0"/>
          <w:numId w:val="86"/>
        </w:numPr>
        <w:tabs>
          <w:tab w:val="clear" w:pos="720"/>
          <w:tab w:val="left" w:pos="709"/>
          <w:tab w:val="left" w:pos="993"/>
        </w:tabs>
        <w:suppressAutoHyphens w:val="0"/>
        <w:spacing w:line="360" w:lineRule="auto"/>
        <w:ind w:left="0" w:right="-285" w:firstLine="567"/>
        <w:rPr>
          <w:sz w:val="28"/>
          <w:szCs w:val="28"/>
        </w:rPr>
      </w:pPr>
      <w:r w:rsidRPr="00B470E7">
        <w:rPr>
          <w:sz w:val="28"/>
          <w:szCs w:val="28"/>
        </w:rPr>
        <w:t>Ковалев А.И. Хирургия. –</w:t>
      </w:r>
      <w:r w:rsidR="00C704C2" w:rsidRPr="00B470E7">
        <w:rPr>
          <w:sz w:val="28"/>
          <w:szCs w:val="28"/>
        </w:rPr>
        <w:t xml:space="preserve"> Издательство: ГЭОТАР-М</w:t>
      </w:r>
      <w:r w:rsidRPr="00B470E7">
        <w:rPr>
          <w:sz w:val="28"/>
          <w:szCs w:val="28"/>
        </w:rPr>
        <w:t>едиа. –</w:t>
      </w:r>
      <w:r w:rsidR="00C704C2" w:rsidRPr="00B470E7">
        <w:rPr>
          <w:sz w:val="28"/>
          <w:szCs w:val="28"/>
        </w:rPr>
        <w:t xml:space="preserve"> 2016</w:t>
      </w:r>
      <w:r w:rsidRPr="00B470E7">
        <w:rPr>
          <w:sz w:val="28"/>
          <w:szCs w:val="28"/>
        </w:rPr>
        <w:t>.</w:t>
      </w:r>
    </w:p>
    <w:p w:rsidR="00C704C2" w:rsidRPr="00B470E7" w:rsidRDefault="00432DC6" w:rsidP="00B470E7">
      <w:pPr>
        <w:numPr>
          <w:ilvl w:val="0"/>
          <w:numId w:val="86"/>
        </w:numPr>
        <w:tabs>
          <w:tab w:val="clear" w:pos="720"/>
          <w:tab w:val="left" w:pos="709"/>
          <w:tab w:val="left" w:pos="993"/>
        </w:tabs>
        <w:spacing w:after="0" w:line="360" w:lineRule="auto"/>
        <w:ind w:left="0" w:right="-285" w:firstLine="567"/>
        <w:contextualSpacing/>
        <w:jc w:val="both"/>
        <w:rPr>
          <w:rFonts w:ascii="Times New Roman" w:hAnsi="Times New Roman" w:cs="Times New Roman"/>
          <w:sz w:val="28"/>
          <w:szCs w:val="28"/>
        </w:rPr>
      </w:pPr>
      <w:r w:rsidRPr="00B470E7">
        <w:rPr>
          <w:rFonts w:ascii="Times New Roman" w:hAnsi="Times New Roman" w:cs="Times New Roman"/>
          <w:sz w:val="28"/>
          <w:szCs w:val="28"/>
        </w:rPr>
        <w:t xml:space="preserve">Егоров Е.А. </w:t>
      </w:r>
      <w:r w:rsidR="00C704C2" w:rsidRPr="00B470E7">
        <w:rPr>
          <w:rFonts w:ascii="Times New Roman" w:hAnsi="Times New Roman" w:cs="Times New Roman"/>
          <w:sz w:val="28"/>
          <w:szCs w:val="28"/>
        </w:rPr>
        <w:t>Неотложная офтальмология.</w:t>
      </w:r>
      <w:r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 xml:space="preserve"> </w:t>
      </w:r>
      <w:r w:rsidRPr="00B470E7">
        <w:rPr>
          <w:rFonts w:ascii="Times New Roman" w:hAnsi="Times New Roman" w:cs="Times New Roman"/>
          <w:sz w:val="28"/>
          <w:szCs w:val="28"/>
        </w:rPr>
        <w:t xml:space="preserve">Издательство: ГЭОТАР-МЕД. – </w:t>
      </w:r>
      <w:r w:rsidR="00C704C2" w:rsidRPr="00B470E7">
        <w:rPr>
          <w:rFonts w:ascii="Times New Roman" w:hAnsi="Times New Roman" w:cs="Times New Roman"/>
          <w:sz w:val="28"/>
          <w:szCs w:val="28"/>
        </w:rPr>
        <w:t>2017</w:t>
      </w:r>
      <w:r w:rsidRPr="00B470E7">
        <w:rPr>
          <w:rFonts w:ascii="Times New Roman" w:hAnsi="Times New Roman" w:cs="Times New Roman"/>
          <w:sz w:val="28"/>
          <w:szCs w:val="28"/>
        </w:rPr>
        <w:t>.</w:t>
      </w:r>
    </w:p>
    <w:p w:rsidR="00C704C2" w:rsidRPr="00B470E7" w:rsidRDefault="00432DC6" w:rsidP="00B470E7">
      <w:pPr>
        <w:numPr>
          <w:ilvl w:val="0"/>
          <w:numId w:val="86"/>
        </w:numPr>
        <w:tabs>
          <w:tab w:val="clear" w:pos="720"/>
          <w:tab w:val="left" w:pos="709"/>
          <w:tab w:val="left" w:pos="993"/>
        </w:tabs>
        <w:spacing w:after="0" w:line="360" w:lineRule="auto"/>
        <w:ind w:left="0" w:right="-285" w:firstLine="567"/>
        <w:contextualSpacing/>
        <w:jc w:val="both"/>
        <w:rPr>
          <w:rFonts w:ascii="Times New Roman" w:hAnsi="Times New Roman" w:cs="Times New Roman"/>
          <w:sz w:val="28"/>
          <w:szCs w:val="28"/>
        </w:rPr>
      </w:pPr>
      <w:r w:rsidRPr="00B470E7">
        <w:rPr>
          <w:rFonts w:ascii="Times New Roman" w:hAnsi="Times New Roman" w:cs="Times New Roman"/>
          <w:sz w:val="28"/>
          <w:szCs w:val="28"/>
        </w:rPr>
        <w:t xml:space="preserve">Аветисов С.Э. </w:t>
      </w:r>
      <w:r w:rsidR="00C704C2" w:rsidRPr="00B470E7">
        <w:rPr>
          <w:rFonts w:ascii="Times New Roman" w:hAnsi="Times New Roman" w:cs="Times New Roman"/>
          <w:sz w:val="28"/>
          <w:szCs w:val="28"/>
        </w:rPr>
        <w:t xml:space="preserve">Офтальмология: национальное руководство с приложением на компакт-диске. </w:t>
      </w:r>
      <w:r w:rsidRPr="00B470E7">
        <w:rPr>
          <w:rFonts w:ascii="Times New Roman" w:hAnsi="Times New Roman" w:cs="Times New Roman"/>
          <w:sz w:val="28"/>
          <w:szCs w:val="28"/>
        </w:rPr>
        <w:t xml:space="preserve">– Издательство: ГЭОТАР-Медиа. – </w:t>
      </w:r>
      <w:r w:rsidR="00C704C2" w:rsidRPr="00B470E7">
        <w:rPr>
          <w:rFonts w:ascii="Times New Roman" w:hAnsi="Times New Roman" w:cs="Times New Roman"/>
          <w:sz w:val="28"/>
          <w:szCs w:val="28"/>
        </w:rPr>
        <w:t>2016</w:t>
      </w:r>
      <w:r w:rsidRPr="00B470E7">
        <w:rPr>
          <w:rFonts w:ascii="Times New Roman" w:hAnsi="Times New Roman" w:cs="Times New Roman"/>
          <w:sz w:val="28"/>
          <w:szCs w:val="28"/>
        </w:rPr>
        <w:t>.</w:t>
      </w:r>
    </w:p>
    <w:p w:rsidR="00C704C2" w:rsidRPr="00B470E7" w:rsidRDefault="00C704C2" w:rsidP="00B470E7">
      <w:pPr>
        <w:pStyle w:val="a4"/>
        <w:numPr>
          <w:ilvl w:val="0"/>
          <w:numId w:val="86"/>
        </w:numPr>
        <w:tabs>
          <w:tab w:val="clear" w:pos="720"/>
          <w:tab w:val="left" w:pos="567"/>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right="-285" w:firstLine="567"/>
        <w:rPr>
          <w:sz w:val="28"/>
          <w:szCs w:val="28"/>
        </w:rPr>
      </w:pPr>
      <w:r w:rsidRPr="00B470E7">
        <w:rPr>
          <w:sz w:val="28"/>
          <w:szCs w:val="28"/>
        </w:rPr>
        <w:t>Горохов А.А. Оториноларингология: учебник для медицинских вузов / А.А Горохов</w:t>
      </w:r>
      <w:r w:rsidR="00432DC6" w:rsidRPr="00B470E7">
        <w:rPr>
          <w:sz w:val="28"/>
          <w:szCs w:val="28"/>
        </w:rPr>
        <w:t>, Ю. К. Янов, В.В. Дворянчиков. –</w:t>
      </w:r>
      <w:r w:rsidRPr="00B470E7">
        <w:rPr>
          <w:sz w:val="28"/>
          <w:szCs w:val="28"/>
        </w:rPr>
        <w:t xml:space="preserve"> Санкт-</w:t>
      </w:r>
      <w:r w:rsidR="00432DC6" w:rsidRPr="00B470E7">
        <w:rPr>
          <w:sz w:val="28"/>
          <w:szCs w:val="28"/>
        </w:rPr>
        <w:t>Петербург, изд. СпецЛит Россия. – 2019. –</w:t>
      </w:r>
      <w:r w:rsidRPr="00B470E7">
        <w:rPr>
          <w:sz w:val="28"/>
          <w:szCs w:val="28"/>
        </w:rPr>
        <w:t xml:space="preserve"> 224 с.</w:t>
      </w:r>
    </w:p>
    <w:p w:rsidR="00C704C2" w:rsidRPr="00B470E7" w:rsidRDefault="00C704C2" w:rsidP="00B470E7">
      <w:pPr>
        <w:numPr>
          <w:ilvl w:val="0"/>
          <w:numId w:val="86"/>
        </w:numPr>
        <w:tabs>
          <w:tab w:val="clear" w:pos="720"/>
          <w:tab w:val="left" w:pos="567"/>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lastRenderedPageBreak/>
        <w:t>Карпищенко С.А. Оториноларингология / С.А. Карпище</w:t>
      </w:r>
      <w:r w:rsidR="00432DC6" w:rsidRPr="00B470E7">
        <w:rPr>
          <w:rFonts w:ascii="Times New Roman" w:hAnsi="Times New Roman" w:cs="Times New Roman"/>
          <w:sz w:val="28"/>
          <w:szCs w:val="28"/>
        </w:rPr>
        <w:t>нко, К.А. Никитин, М.А. Рябова –</w:t>
      </w:r>
      <w:r w:rsidRPr="00B470E7">
        <w:rPr>
          <w:rFonts w:ascii="Times New Roman" w:hAnsi="Times New Roman" w:cs="Times New Roman"/>
          <w:sz w:val="28"/>
          <w:szCs w:val="28"/>
        </w:rPr>
        <w:t xml:space="preserve"> М.</w:t>
      </w:r>
      <w:r w:rsidR="00432DC6" w:rsidRPr="00B470E7">
        <w:rPr>
          <w:rFonts w:ascii="Times New Roman" w:hAnsi="Times New Roman" w:cs="Times New Roman"/>
          <w:sz w:val="28"/>
          <w:szCs w:val="28"/>
        </w:rPr>
        <w:t xml:space="preserve">, Изд. ГЭОТАР- Медиа. – 2018. </w:t>
      </w:r>
    </w:p>
    <w:p w:rsidR="00C704C2" w:rsidRPr="00B470E7" w:rsidRDefault="00C704C2" w:rsidP="00B470E7">
      <w:pPr>
        <w:pStyle w:val="a4"/>
        <w:numPr>
          <w:ilvl w:val="0"/>
          <w:numId w:val="86"/>
        </w:numPr>
        <w:tabs>
          <w:tab w:val="clear" w:pos="720"/>
          <w:tab w:val="left" w:pos="567"/>
          <w:tab w:val="left" w:pos="709"/>
          <w:tab w:val="left" w:pos="993"/>
        </w:tabs>
        <w:suppressAutoHyphens w:val="0"/>
        <w:spacing w:line="360" w:lineRule="auto"/>
        <w:ind w:left="0" w:right="-285" w:firstLine="567"/>
        <w:jc w:val="both"/>
        <w:rPr>
          <w:sz w:val="28"/>
          <w:szCs w:val="28"/>
        </w:rPr>
      </w:pPr>
      <w:r w:rsidRPr="00B470E7">
        <w:rPr>
          <w:sz w:val="28"/>
          <w:szCs w:val="28"/>
        </w:rPr>
        <w:t>Пальчун В.Т. Оториноларингология, Национал</w:t>
      </w:r>
      <w:r w:rsidR="00432DC6" w:rsidRPr="00B470E7">
        <w:rPr>
          <w:sz w:val="28"/>
          <w:szCs w:val="28"/>
        </w:rPr>
        <w:t>ьное руководство. – М., изд. ГЭОТАР- Медиа. – 2016. –</w:t>
      </w:r>
      <w:r w:rsidRPr="00B470E7">
        <w:rPr>
          <w:sz w:val="28"/>
          <w:szCs w:val="28"/>
        </w:rPr>
        <w:t xml:space="preserve"> 656 с.</w:t>
      </w:r>
    </w:p>
    <w:p w:rsidR="00C704C2" w:rsidRPr="00B470E7" w:rsidRDefault="00C704C2" w:rsidP="00B470E7">
      <w:pPr>
        <w:pStyle w:val="a4"/>
        <w:numPr>
          <w:ilvl w:val="0"/>
          <w:numId w:val="86"/>
        </w:numPr>
        <w:tabs>
          <w:tab w:val="clear" w:pos="720"/>
          <w:tab w:val="left" w:pos="567"/>
          <w:tab w:val="left" w:pos="709"/>
          <w:tab w:val="left" w:pos="993"/>
        </w:tabs>
        <w:suppressAutoHyphens w:val="0"/>
        <w:spacing w:line="360" w:lineRule="auto"/>
        <w:ind w:left="0" w:right="-285" w:firstLine="567"/>
        <w:jc w:val="both"/>
        <w:rPr>
          <w:sz w:val="28"/>
          <w:szCs w:val="28"/>
        </w:rPr>
      </w:pPr>
      <w:r w:rsidRPr="00B470E7">
        <w:rPr>
          <w:sz w:val="28"/>
          <w:szCs w:val="28"/>
        </w:rPr>
        <w:t xml:space="preserve">Богомильский М.Р. </w:t>
      </w:r>
      <w:r w:rsidRPr="00B470E7">
        <w:rPr>
          <w:sz w:val="28"/>
          <w:szCs w:val="28"/>
          <w:shd w:val="clear" w:color="auto" w:fill="FFFFFF"/>
        </w:rPr>
        <w:t xml:space="preserve"> Болезни уха, горла носа в детском возрасте, Национальное руководство</w:t>
      </w:r>
      <w:r w:rsidRPr="00B470E7">
        <w:rPr>
          <w:sz w:val="28"/>
          <w:szCs w:val="28"/>
        </w:rPr>
        <w:t xml:space="preserve"> /М.Р. Богомильский, Т</w:t>
      </w:r>
      <w:r w:rsidR="00432DC6" w:rsidRPr="00B470E7">
        <w:rPr>
          <w:sz w:val="28"/>
          <w:szCs w:val="28"/>
        </w:rPr>
        <w:t xml:space="preserve">.И.  Гаращенко, В.Р. Чистякова – М., изд. ГЭОТАР- Медиа. – 2016. – </w:t>
      </w:r>
      <w:r w:rsidRPr="00B470E7">
        <w:rPr>
          <w:sz w:val="28"/>
          <w:szCs w:val="28"/>
        </w:rPr>
        <w:t>544 с.</w:t>
      </w:r>
    </w:p>
    <w:p w:rsidR="00C704C2" w:rsidRPr="00B470E7" w:rsidRDefault="00C704C2" w:rsidP="00B470E7">
      <w:pPr>
        <w:pStyle w:val="a4"/>
        <w:numPr>
          <w:ilvl w:val="0"/>
          <w:numId w:val="86"/>
        </w:numPr>
        <w:tabs>
          <w:tab w:val="clear" w:pos="720"/>
          <w:tab w:val="left" w:pos="567"/>
          <w:tab w:val="left" w:pos="709"/>
          <w:tab w:val="left" w:pos="993"/>
        </w:tabs>
        <w:suppressAutoHyphens w:val="0"/>
        <w:spacing w:line="360" w:lineRule="auto"/>
        <w:ind w:left="0" w:right="-285" w:firstLine="567"/>
        <w:jc w:val="both"/>
        <w:rPr>
          <w:sz w:val="28"/>
          <w:szCs w:val="28"/>
        </w:rPr>
      </w:pPr>
      <w:r w:rsidRPr="00B470E7">
        <w:rPr>
          <w:sz w:val="28"/>
          <w:szCs w:val="28"/>
        </w:rPr>
        <w:t xml:space="preserve">Блоцкий А.А. Неотложные состояния в оториноларингологии: учебное пособие </w:t>
      </w:r>
      <w:r w:rsidR="00432DC6" w:rsidRPr="00B470E7">
        <w:rPr>
          <w:sz w:val="28"/>
          <w:szCs w:val="28"/>
        </w:rPr>
        <w:t>/А.А. Блоцкий, С.А. Карпищенко. –</w:t>
      </w:r>
      <w:r w:rsidRPr="00B470E7">
        <w:rPr>
          <w:sz w:val="28"/>
          <w:szCs w:val="28"/>
        </w:rPr>
        <w:t xml:space="preserve"> Санкт</w:t>
      </w:r>
      <w:r w:rsidR="00432DC6" w:rsidRPr="00B470E7">
        <w:rPr>
          <w:sz w:val="28"/>
          <w:szCs w:val="28"/>
        </w:rPr>
        <w:t>- Петербург, изд. Диалог Россия. – 2016</w:t>
      </w:r>
      <w:r w:rsidRPr="00B470E7">
        <w:rPr>
          <w:sz w:val="28"/>
          <w:szCs w:val="28"/>
        </w:rPr>
        <w:t>.</w:t>
      </w:r>
      <w:r w:rsidR="00432DC6" w:rsidRPr="00B470E7">
        <w:rPr>
          <w:sz w:val="28"/>
          <w:szCs w:val="28"/>
        </w:rPr>
        <w:t xml:space="preserve"> –</w:t>
      </w:r>
      <w:r w:rsidRPr="00B470E7">
        <w:rPr>
          <w:sz w:val="28"/>
          <w:szCs w:val="28"/>
        </w:rPr>
        <w:t xml:space="preserve"> 180 с.</w:t>
      </w:r>
    </w:p>
    <w:p w:rsidR="00C704C2" w:rsidRPr="00B470E7" w:rsidRDefault="00C704C2" w:rsidP="00B470E7">
      <w:pPr>
        <w:numPr>
          <w:ilvl w:val="0"/>
          <w:numId w:val="86"/>
        </w:numPr>
        <w:tabs>
          <w:tab w:val="clear" w:pos="720"/>
          <w:tab w:val="left" w:pos="567"/>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85" w:firstLine="567"/>
        <w:contextualSpacing/>
        <w:jc w:val="both"/>
        <w:rPr>
          <w:rFonts w:ascii="Times New Roman" w:hAnsi="Times New Roman" w:cs="Times New Roman"/>
          <w:sz w:val="28"/>
          <w:szCs w:val="28"/>
        </w:rPr>
      </w:pPr>
      <w:r w:rsidRPr="00B470E7">
        <w:rPr>
          <w:rFonts w:ascii="Times New Roman" w:hAnsi="Times New Roman" w:cs="Times New Roman"/>
          <w:sz w:val="28"/>
          <w:szCs w:val="28"/>
          <w:shd w:val="clear" w:color="auto" w:fill="FFFFFF"/>
        </w:rPr>
        <w:t>Муртазин А.И. Оториноларингология. Стандарты медицинской помощи. Критерии оценки качества. Фармакологи</w:t>
      </w:r>
      <w:r w:rsidR="00432DC6" w:rsidRPr="00B470E7">
        <w:rPr>
          <w:rFonts w:ascii="Times New Roman" w:hAnsi="Times New Roman" w:cs="Times New Roman"/>
          <w:sz w:val="28"/>
          <w:szCs w:val="28"/>
          <w:shd w:val="clear" w:color="auto" w:fill="FFFFFF"/>
        </w:rPr>
        <w:t xml:space="preserve">ческий справочник. </w:t>
      </w:r>
      <w:r w:rsidR="00432DC6" w:rsidRPr="00B470E7">
        <w:rPr>
          <w:rFonts w:ascii="Times New Roman" w:hAnsi="Times New Roman" w:cs="Times New Roman"/>
          <w:sz w:val="28"/>
          <w:szCs w:val="28"/>
        </w:rPr>
        <w:t>– Изд. ГЭОТАР- Медиа. – 2019</w:t>
      </w:r>
      <w:r w:rsidRPr="00B470E7">
        <w:rPr>
          <w:rFonts w:ascii="Times New Roman" w:hAnsi="Times New Roman" w:cs="Times New Roman"/>
          <w:sz w:val="28"/>
          <w:szCs w:val="28"/>
        </w:rPr>
        <w:t>.</w:t>
      </w:r>
      <w:r w:rsidR="00432DC6" w:rsidRPr="00B470E7">
        <w:rPr>
          <w:rFonts w:ascii="Times New Roman" w:hAnsi="Times New Roman" w:cs="Times New Roman"/>
          <w:sz w:val="28"/>
          <w:szCs w:val="28"/>
        </w:rPr>
        <w:t xml:space="preserve"> –</w:t>
      </w:r>
      <w:r w:rsidRPr="00B470E7">
        <w:rPr>
          <w:rFonts w:ascii="Times New Roman" w:hAnsi="Times New Roman" w:cs="Times New Roman"/>
          <w:sz w:val="28"/>
          <w:szCs w:val="28"/>
        </w:rPr>
        <w:t xml:space="preserve"> 344 с.</w:t>
      </w:r>
    </w:p>
    <w:p w:rsidR="00390F9C" w:rsidRPr="00B470E7" w:rsidRDefault="00432DC6"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xml:space="preserve">Чаплыгина Е.В., Каплунова О.А. и др. </w:t>
      </w:r>
      <w:r w:rsidR="00C704C2" w:rsidRPr="00B470E7">
        <w:rPr>
          <w:rFonts w:ascii="Times New Roman" w:hAnsi="Times New Roman" w:cs="Times New Roman"/>
          <w:sz w:val="28"/>
          <w:szCs w:val="28"/>
        </w:rPr>
        <w:t>Топографическая анатомия.</w:t>
      </w:r>
      <w:r w:rsidRPr="00B470E7">
        <w:rPr>
          <w:rFonts w:ascii="Times New Roman" w:hAnsi="Times New Roman" w:cs="Times New Roman"/>
          <w:sz w:val="28"/>
          <w:szCs w:val="28"/>
        </w:rPr>
        <w:t xml:space="preserve"> –</w:t>
      </w:r>
      <w:r w:rsidR="00C704C2" w:rsidRPr="00B470E7">
        <w:rPr>
          <w:rFonts w:ascii="Times New Roman" w:hAnsi="Times New Roman" w:cs="Times New Roman"/>
          <w:sz w:val="28"/>
          <w:szCs w:val="28"/>
        </w:rPr>
        <w:t xml:space="preserve"> Ростов н/Д, Феникс</w:t>
      </w:r>
      <w:r w:rsidRPr="00B470E7">
        <w:rPr>
          <w:rFonts w:ascii="Times New Roman" w:hAnsi="Times New Roman" w:cs="Times New Roman"/>
          <w:sz w:val="28"/>
          <w:szCs w:val="28"/>
        </w:rPr>
        <w:t>. –</w:t>
      </w:r>
      <w:r w:rsidR="00C704C2" w:rsidRPr="00B470E7">
        <w:rPr>
          <w:rFonts w:ascii="Times New Roman" w:hAnsi="Times New Roman" w:cs="Times New Roman"/>
          <w:sz w:val="28"/>
          <w:szCs w:val="28"/>
        </w:rPr>
        <w:t xml:space="preserve"> 2016. </w:t>
      </w:r>
    </w:p>
    <w:p w:rsidR="00C704C2" w:rsidRPr="00B470E7" w:rsidRDefault="00C704C2" w:rsidP="00B470E7">
      <w:pPr>
        <w:numPr>
          <w:ilvl w:val="0"/>
          <w:numId w:val="86"/>
        </w:numPr>
        <w:tabs>
          <w:tab w:val="clear" w:pos="720"/>
          <w:tab w:val="left" w:pos="709"/>
          <w:tab w:val="left" w:pos="993"/>
        </w:tabs>
        <w:spacing w:after="0" w:line="360" w:lineRule="auto"/>
        <w:ind w:left="0" w:right="-285" w:firstLine="567"/>
        <w:jc w:val="both"/>
        <w:rPr>
          <w:rFonts w:ascii="Times New Roman" w:hAnsi="Times New Roman" w:cs="Times New Roman"/>
          <w:sz w:val="28"/>
          <w:szCs w:val="28"/>
        </w:rPr>
      </w:pPr>
      <w:r w:rsidRPr="00B470E7">
        <w:rPr>
          <w:rStyle w:val="value"/>
          <w:rFonts w:ascii="Times New Roman" w:hAnsi="Times New Roman" w:cs="Times New Roman"/>
          <w:sz w:val="28"/>
          <w:szCs w:val="28"/>
        </w:rPr>
        <w:t>Основы ухода за хирургическими больными: учебное пособие / А.А. Глухов, А.А</w:t>
      </w:r>
      <w:r w:rsidR="00432DC6" w:rsidRPr="00B470E7">
        <w:rPr>
          <w:rStyle w:val="value"/>
          <w:rFonts w:ascii="Times New Roman" w:hAnsi="Times New Roman" w:cs="Times New Roman"/>
          <w:sz w:val="28"/>
          <w:szCs w:val="28"/>
        </w:rPr>
        <w:t xml:space="preserve">. Андреев, В.И. Болотских. </w:t>
      </w:r>
      <w:r w:rsidR="00432DC6" w:rsidRPr="00B470E7">
        <w:rPr>
          <w:rFonts w:ascii="Times New Roman" w:hAnsi="Times New Roman" w:cs="Times New Roman"/>
          <w:sz w:val="28"/>
          <w:szCs w:val="28"/>
        </w:rPr>
        <w:t xml:space="preserve">– </w:t>
      </w:r>
      <w:r w:rsidR="00432DC6" w:rsidRPr="00B470E7">
        <w:rPr>
          <w:rStyle w:val="value"/>
          <w:rFonts w:ascii="Times New Roman" w:hAnsi="Times New Roman" w:cs="Times New Roman"/>
          <w:sz w:val="28"/>
          <w:szCs w:val="28"/>
        </w:rPr>
        <w:t>2017</w:t>
      </w:r>
      <w:r w:rsidRPr="00B470E7">
        <w:rPr>
          <w:rStyle w:val="value"/>
          <w:rFonts w:ascii="Times New Roman" w:hAnsi="Times New Roman" w:cs="Times New Roman"/>
          <w:sz w:val="28"/>
          <w:szCs w:val="28"/>
        </w:rPr>
        <w:t>.</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Шифф Юджин Р. Болезни печени по Шиффу. Сосудистые, опухолевые, инфекционные и гранулематозные заболевания/ Юджин Р Шифф. – М.: ГЭОТАР-Медиа, 2017. – 360 с.</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Руксин В.В. Неотложная кардиология. – СПб.: Невский диалек, 2016. – 471 с.</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Кузнецов Б. Уход за хирургическими больными. Учебное пособие. – Издательство: ГЭОТАР-Медиа. –2016.</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Бельков А.В. Амбулаторная хирургия. Тесты. – Издательство: Феникс. – 2017.</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Климовицкий В.Г. Манипуляции в практике ургентной травматологии. CD-диск. –Издательство: Кордис Медиа. – 2016.</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Дубров Э.Я. Переломы и вывихи Атлас рентгенограмм. – Издательство: МИА. – 2017.</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lastRenderedPageBreak/>
        <w:t>Джерлей Б.Н. Справочник фельдшера. – М.: АСТ – Сталкер – 2016.</w:t>
      </w:r>
    </w:p>
    <w:p w:rsidR="00390F9C" w:rsidRPr="00B470E7" w:rsidRDefault="00390F9C" w:rsidP="00B470E7">
      <w:pPr>
        <w:pStyle w:val="a4"/>
        <w:numPr>
          <w:ilvl w:val="0"/>
          <w:numId w:val="86"/>
        </w:numPr>
        <w:tabs>
          <w:tab w:val="clear" w:pos="720"/>
          <w:tab w:val="left" w:pos="709"/>
          <w:tab w:val="left" w:pos="993"/>
        </w:tabs>
        <w:spacing w:line="360" w:lineRule="auto"/>
        <w:ind w:left="0" w:right="-285" w:firstLine="567"/>
        <w:rPr>
          <w:rFonts w:eastAsiaTheme="minorEastAsia"/>
          <w:sz w:val="28"/>
          <w:szCs w:val="28"/>
          <w:lang w:eastAsia="ru-RU"/>
        </w:rPr>
      </w:pPr>
      <w:r w:rsidRPr="00B470E7">
        <w:rPr>
          <w:rFonts w:eastAsiaTheme="minorEastAsia"/>
          <w:sz w:val="28"/>
          <w:szCs w:val="28"/>
          <w:lang w:eastAsia="ru-RU"/>
        </w:rPr>
        <w:t xml:space="preserve">Стрижакова А.Н., Давыдова А.И. Гинекология. Курс лекций: учебное пособие для студентов мед.вузов. – М.:ГЭОТАР МЕДИА. – 2019. – 448 с. </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Инфекционный эндокардит: этиология, патогенез, диагностика и лечение : учебное пособие / И.В. Демко, В.А. Мосина, Л.И. Пелиновская [и др.] ; под редакцией И. В. Демко. –Красноярск : КрасГАУ, 2018. – 68 с. – Текст : электронный // Лань : электронно-библиотечная система</w:t>
      </w:r>
    </w:p>
    <w:p w:rsidR="00390F9C" w:rsidRPr="00B470E7" w:rsidRDefault="00390F9C" w:rsidP="00B470E7">
      <w:pPr>
        <w:numPr>
          <w:ilvl w:val="0"/>
          <w:numId w:val="86"/>
        </w:numPr>
        <w:tabs>
          <w:tab w:val="clear" w:pos="720"/>
          <w:tab w:val="left" w:pos="709"/>
          <w:tab w:val="left" w:pos="993"/>
          <w:tab w:val="num" w:pos="1211"/>
        </w:tabs>
        <w:suppressAutoHyphens/>
        <w:spacing w:after="0" w:line="360" w:lineRule="auto"/>
        <w:ind w:left="0" w:right="-285" w:firstLine="567"/>
        <w:jc w:val="both"/>
        <w:rPr>
          <w:rFonts w:ascii="Times New Roman" w:hAnsi="Times New Roman" w:cs="Times New Roman"/>
          <w:sz w:val="28"/>
          <w:szCs w:val="28"/>
        </w:rPr>
      </w:pPr>
      <w:r w:rsidRPr="00B470E7">
        <w:rPr>
          <w:rFonts w:ascii="Times New Roman" w:hAnsi="Times New Roman" w:cs="Times New Roman"/>
          <w:sz w:val="28"/>
          <w:szCs w:val="28"/>
        </w:rPr>
        <w:t xml:space="preserve">Диагностика, лечение, профилактика ожирения и ассоциированных с ним заболеваний : учебное пособие / Е.Ю. Пелипецкая, С.Ю. Никулина, В.А. Шульман [и др.] ; под редакцией В. А. Шульмана. – Красноярск : КрасГАУ, 2018. – 126 с. – Текст : электронный // Лань : электронно-библиотечная система. </w:t>
      </w:r>
    </w:p>
    <w:p w:rsidR="00EE0AE8" w:rsidRPr="00B470E7" w:rsidRDefault="00EE0AE8" w:rsidP="00B470E7">
      <w:pPr>
        <w:spacing w:after="0" w:line="360" w:lineRule="auto"/>
        <w:jc w:val="both"/>
        <w:rPr>
          <w:rFonts w:ascii="Times New Roman" w:hAnsi="Times New Roman" w:cs="Times New Roman"/>
          <w:b/>
          <w:bCs/>
          <w:sz w:val="28"/>
          <w:szCs w:val="28"/>
        </w:rPr>
      </w:pPr>
      <w:bookmarkStart w:id="6" w:name="_Hlk19629678"/>
    </w:p>
    <w:p w:rsidR="000663B7" w:rsidRPr="00B470E7" w:rsidRDefault="000663B7" w:rsidP="00B470E7">
      <w:pPr>
        <w:spacing w:after="0" w:line="360" w:lineRule="auto"/>
        <w:jc w:val="both"/>
        <w:rPr>
          <w:rFonts w:ascii="Times New Roman" w:hAnsi="Times New Roman" w:cs="Times New Roman"/>
          <w:b/>
          <w:bCs/>
          <w:sz w:val="28"/>
          <w:szCs w:val="28"/>
        </w:rPr>
      </w:pPr>
      <w:r w:rsidRPr="00B470E7">
        <w:rPr>
          <w:rFonts w:ascii="Times New Roman" w:hAnsi="Times New Roman" w:cs="Times New Roman"/>
          <w:b/>
          <w:bCs/>
          <w:sz w:val="28"/>
          <w:szCs w:val="28"/>
        </w:rPr>
        <w:t>Нормативно-правовая документация:</w:t>
      </w:r>
    </w:p>
    <w:bookmarkEnd w:id="6"/>
    <w:p w:rsidR="000663B7" w:rsidRPr="00B470E7" w:rsidRDefault="000663B7" w:rsidP="00B470E7">
      <w:pPr>
        <w:spacing w:after="0" w:line="360" w:lineRule="auto"/>
        <w:ind w:right="-285"/>
        <w:jc w:val="both"/>
        <w:rPr>
          <w:rFonts w:ascii="Times New Roman" w:hAnsi="Times New Roman" w:cs="Times New Roman"/>
          <w:sz w:val="28"/>
          <w:szCs w:val="28"/>
        </w:rPr>
      </w:pPr>
      <w:r w:rsidRPr="00B470E7">
        <w:rPr>
          <w:rFonts w:ascii="Times New Roman" w:hAnsi="Times New Roman" w:cs="Times New Roman"/>
          <w:sz w:val="28"/>
          <w:szCs w:val="28"/>
        </w:rPr>
        <w:t>Нормативно-правовые акты, регламентирующие диагностическую деятельность по РФ.</w:t>
      </w:r>
    </w:p>
    <w:p w:rsidR="002D5A00" w:rsidRPr="00B470E7" w:rsidRDefault="002D5A00" w:rsidP="00EE0AE8">
      <w:pPr>
        <w:pStyle w:val="afd"/>
        <w:spacing w:line="360" w:lineRule="auto"/>
        <w:ind w:right="-285"/>
        <w:jc w:val="both"/>
        <w:rPr>
          <w:sz w:val="28"/>
          <w:szCs w:val="28"/>
          <w:lang w:eastAsia="en-US"/>
        </w:rPr>
      </w:pPr>
      <w:r w:rsidRPr="00B470E7">
        <w:rPr>
          <w:sz w:val="28"/>
          <w:szCs w:val="28"/>
          <w:lang w:eastAsia="en-US"/>
        </w:rPr>
        <w:t>1. Санитарно-эпидемиологич</w:t>
      </w:r>
      <w:r w:rsidR="00EE0AE8" w:rsidRPr="00B470E7">
        <w:rPr>
          <w:sz w:val="28"/>
          <w:szCs w:val="28"/>
          <w:lang w:eastAsia="en-US"/>
        </w:rPr>
        <w:t>еские правила СП 3.1.7.2616-10 «Профилактика сальмонеллеза»</w:t>
      </w:r>
    </w:p>
    <w:p w:rsidR="002D5A00" w:rsidRPr="00B470E7" w:rsidRDefault="002D5A00" w:rsidP="00EE0AE8">
      <w:pPr>
        <w:pStyle w:val="afd"/>
        <w:spacing w:line="360" w:lineRule="auto"/>
        <w:ind w:right="-285"/>
        <w:jc w:val="both"/>
        <w:rPr>
          <w:sz w:val="28"/>
          <w:szCs w:val="28"/>
          <w:lang w:eastAsia="en-US"/>
        </w:rPr>
      </w:pPr>
      <w:r w:rsidRPr="00B470E7">
        <w:rPr>
          <w:sz w:val="28"/>
          <w:szCs w:val="28"/>
          <w:lang w:eastAsia="en-US"/>
        </w:rPr>
        <w:t>2. Санитарно-эпидемиологиче</w:t>
      </w:r>
      <w:r w:rsidR="00EE0AE8" w:rsidRPr="00B470E7">
        <w:rPr>
          <w:sz w:val="28"/>
          <w:szCs w:val="28"/>
          <w:lang w:eastAsia="en-US"/>
        </w:rPr>
        <w:t>ские правила –  СП 3.1.1086-02 «</w:t>
      </w:r>
      <w:r w:rsidRPr="00B470E7">
        <w:rPr>
          <w:sz w:val="28"/>
          <w:szCs w:val="28"/>
          <w:lang w:eastAsia="en-US"/>
        </w:rPr>
        <w:t>Профилактика холеры. Общие требования к эпидеми</w:t>
      </w:r>
      <w:r w:rsidR="00EE0AE8" w:rsidRPr="00B470E7">
        <w:rPr>
          <w:sz w:val="28"/>
          <w:szCs w:val="28"/>
          <w:lang w:eastAsia="en-US"/>
        </w:rPr>
        <w:t>ологическому надзору за холерой»</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t>3</w:t>
      </w:r>
      <w:r w:rsidR="002D5A00" w:rsidRPr="00B470E7">
        <w:rPr>
          <w:sz w:val="28"/>
          <w:szCs w:val="28"/>
          <w:lang w:eastAsia="en-US"/>
        </w:rPr>
        <w:t>. Санитарно-эпидемиологич</w:t>
      </w:r>
      <w:r w:rsidRPr="00B470E7">
        <w:rPr>
          <w:sz w:val="28"/>
          <w:szCs w:val="28"/>
          <w:lang w:eastAsia="en-US"/>
        </w:rPr>
        <w:t>еские правила СП 3.1.1.2341-08 «</w:t>
      </w:r>
      <w:r w:rsidR="002D5A00" w:rsidRPr="00B470E7">
        <w:rPr>
          <w:sz w:val="28"/>
          <w:szCs w:val="28"/>
          <w:lang w:eastAsia="en-US"/>
        </w:rPr>
        <w:t>Профилактика вирусного г</w:t>
      </w:r>
      <w:r w:rsidRPr="00B470E7">
        <w:rPr>
          <w:sz w:val="28"/>
          <w:szCs w:val="28"/>
          <w:lang w:eastAsia="en-US"/>
        </w:rPr>
        <w:t>епатита В»</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t>4</w:t>
      </w:r>
      <w:r w:rsidR="002D5A00" w:rsidRPr="00B470E7">
        <w:rPr>
          <w:sz w:val="28"/>
          <w:szCs w:val="28"/>
          <w:lang w:eastAsia="en-US"/>
        </w:rPr>
        <w:t>. Санитарно-эпидемиолог</w:t>
      </w:r>
      <w:r w:rsidRPr="00B470E7">
        <w:rPr>
          <w:sz w:val="28"/>
          <w:szCs w:val="28"/>
          <w:lang w:eastAsia="en-US"/>
        </w:rPr>
        <w:t>ические правила СП 3.1.3112-13 «</w:t>
      </w:r>
      <w:r w:rsidR="002D5A00" w:rsidRPr="00B470E7">
        <w:rPr>
          <w:sz w:val="28"/>
          <w:szCs w:val="28"/>
          <w:lang w:eastAsia="en-US"/>
        </w:rPr>
        <w:t>Пр</w:t>
      </w:r>
      <w:r w:rsidRPr="00B470E7">
        <w:rPr>
          <w:sz w:val="28"/>
          <w:szCs w:val="28"/>
          <w:lang w:eastAsia="en-US"/>
        </w:rPr>
        <w:t>офилактика вирусного гепатита C»</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t>5</w:t>
      </w:r>
      <w:r w:rsidR="002D5A00" w:rsidRPr="00B470E7">
        <w:rPr>
          <w:sz w:val="28"/>
          <w:szCs w:val="28"/>
          <w:lang w:eastAsia="en-US"/>
        </w:rPr>
        <w:t>. Санитарно-эпидемиологич</w:t>
      </w:r>
      <w:r w:rsidRPr="00B470E7">
        <w:rPr>
          <w:sz w:val="28"/>
          <w:szCs w:val="28"/>
          <w:lang w:eastAsia="en-US"/>
        </w:rPr>
        <w:t>еские правила СП 3.1.2.3117-13 «</w:t>
      </w:r>
      <w:r w:rsidR="002D5A00" w:rsidRPr="00B470E7">
        <w:rPr>
          <w:sz w:val="28"/>
          <w:szCs w:val="28"/>
          <w:lang w:eastAsia="en-US"/>
        </w:rPr>
        <w:t xml:space="preserve">Профилактика гриппа и других острых </w:t>
      </w:r>
      <w:r w:rsidRPr="00B470E7">
        <w:rPr>
          <w:sz w:val="28"/>
          <w:szCs w:val="28"/>
          <w:lang w:eastAsia="en-US"/>
        </w:rPr>
        <w:t>респираторных вирусных инфекций»</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t>6</w:t>
      </w:r>
      <w:r w:rsidR="002D5A00" w:rsidRPr="00B470E7">
        <w:rPr>
          <w:sz w:val="28"/>
          <w:szCs w:val="28"/>
          <w:lang w:eastAsia="en-US"/>
        </w:rPr>
        <w:t>. Санитарно-эпидемиологиче</w:t>
      </w:r>
      <w:r w:rsidRPr="00B470E7">
        <w:rPr>
          <w:sz w:val="28"/>
          <w:szCs w:val="28"/>
          <w:lang w:eastAsia="en-US"/>
        </w:rPr>
        <w:t>ские правила СП 3.1.2.3109-13 «Профилактика дифтерии»</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t>7</w:t>
      </w:r>
      <w:r w:rsidR="002D5A00" w:rsidRPr="00B470E7">
        <w:rPr>
          <w:sz w:val="28"/>
          <w:szCs w:val="28"/>
          <w:lang w:eastAsia="en-US"/>
        </w:rPr>
        <w:t>. Санитарно-эпидемиологич</w:t>
      </w:r>
      <w:r w:rsidRPr="00B470E7">
        <w:rPr>
          <w:sz w:val="28"/>
          <w:szCs w:val="28"/>
          <w:lang w:eastAsia="en-US"/>
        </w:rPr>
        <w:t>еские правила СП 3.1.7.2629-10 «Профилактика сибирской язвы»</w:t>
      </w:r>
    </w:p>
    <w:p w:rsidR="002D5A00" w:rsidRPr="00B470E7" w:rsidRDefault="00EE0AE8" w:rsidP="00EE0AE8">
      <w:pPr>
        <w:pStyle w:val="afd"/>
        <w:spacing w:line="360" w:lineRule="auto"/>
        <w:ind w:right="-285"/>
        <w:jc w:val="both"/>
        <w:rPr>
          <w:sz w:val="28"/>
          <w:szCs w:val="28"/>
          <w:lang w:eastAsia="en-US"/>
        </w:rPr>
      </w:pPr>
      <w:r w:rsidRPr="00B470E7">
        <w:rPr>
          <w:sz w:val="28"/>
          <w:szCs w:val="28"/>
          <w:lang w:eastAsia="en-US"/>
        </w:rPr>
        <w:lastRenderedPageBreak/>
        <w:t>8</w:t>
      </w:r>
      <w:r w:rsidR="002D5A00" w:rsidRPr="00B470E7">
        <w:rPr>
          <w:sz w:val="28"/>
          <w:szCs w:val="28"/>
          <w:lang w:eastAsia="en-US"/>
        </w:rPr>
        <w:t>. Санитарно-эпидемиологич</w:t>
      </w:r>
      <w:r w:rsidRPr="00B470E7">
        <w:rPr>
          <w:sz w:val="28"/>
          <w:szCs w:val="28"/>
          <w:lang w:eastAsia="en-US"/>
        </w:rPr>
        <w:t>еские правила СП 3.1.5.2826-10 «</w:t>
      </w:r>
      <w:r w:rsidR="002D5A00" w:rsidRPr="00B470E7">
        <w:rPr>
          <w:sz w:val="28"/>
          <w:szCs w:val="28"/>
          <w:lang w:eastAsia="en-US"/>
        </w:rPr>
        <w:t>Профилактика ВИЧ-инфекции</w:t>
      </w:r>
      <w:r w:rsidRPr="00B470E7">
        <w:rPr>
          <w:sz w:val="28"/>
          <w:szCs w:val="28"/>
          <w:lang w:eastAsia="en-US"/>
        </w:rPr>
        <w:t>»</w:t>
      </w:r>
    </w:p>
    <w:p w:rsidR="000663B7" w:rsidRPr="00B470E7" w:rsidRDefault="000663B7" w:rsidP="00931430">
      <w:pPr>
        <w:spacing w:after="0" w:line="360" w:lineRule="auto"/>
        <w:rPr>
          <w:rFonts w:ascii="Times New Roman" w:hAnsi="Times New Roman" w:cs="Times New Roman"/>
          <w:b/>
          <w:bCs/>
          <w:sz w:val="28"/>
          <w:szCs w:val="28"/>
        </w:rPr>
      </w:pPr>
      <w:r w:rsidRPr="00B470E7">
        <w:rPr>
          <w:rFonts w:ascii="Times New Roman" w:hAnsi="Times New Roman" w:cs="Times New Roman"/>
          <w:b/>
          <w:bCs/>
          <w:sz w:val="28"/>
          <w:szCs w:val="28"/>
        </w:rPr>
        <w:t>Ссылки на электронные источник информации:</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Информационно-правовое обеспечение:</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1. Справочная правовая система «Консультант Плюс».</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2. Справочная правовая система «Гарант».</w:t>
      </w:r>
    </w:p>
    <w:p w:rsidR="000663B7" w:rsidRPr="00B470E7" w:rsidRDefault="000663B7" w:rsidP="00931430">
      <w:pPr>
        <w:spacing w:after="0" w:line="360" w:lineRule="auto"/>
        <w:rPr>
          <w:rFonts w:ascii="Times New Roman" w:hAnsi="Times New Roman" w:cs="Times New Roman"/>
          <w:b/>
          <w:bCs/>
          <w:sz w:val="28"/>
          <w:szCs w:val="28"/>
        </w:rPr>
      </w:pPr>
      <w:r w:rsidRPr="00B470E7">
        <w:rPr>
          <w:rFonts w:ascii="Times New Roman" w:hAnsi="Times New Roman" w:cs="Times New Roman"/>
          <w:b/>
          <w:bCs/>
          <w:sz w:val="28"/>
          <w:szCs w:val="28"/>
        </w:rPr>
        <w:t xml:space="preserve"> Профильные web-сайты Интернета:</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1. Министерство здравоохранения РФ (</w:t>
      </w:r>
      <w:hyperlink r:id="rId14" w:history="1">
        <w:r w:rsidR="007F59E4" w:rsidRPr="00B470E7">
          <w:rPr>
            <w:rStyle w:val="afa"/>
            <w:rFonts w:ascii="Times New Roman" w:hAnsi="Times New Roman" w:cs="Times New Roman"/>
            <w:sz w:val="28"/>
            <w:szCs w:val="28"/>
            <w:lang w:val="en-US"/>
          </w:rPr>
          <w:t>http</w:t>
        </w:r>
        <w:r w:rsidR="007F59E4" w:rsidRPr="00B470E7">
          <w:rPr>
            <w:rStyle w:val="afa"/>
            <w:rFonts w:ascii="Times New Roman" w:hAnsi="Times New Roman" w:cs="Times New Roman"/>
            <w:sz w:val="28"/>
            <w:szCs w:val="28"/>
          </w:rPr>
          <w:t>://</w:t>
        </w:r>
        <w:r w:rsidR="007F59E4" w:rsidRPr="00B470E7">
          <w:rPr>
            <w:rStyle w:val="afa"/>
            <w:rFonts w:ascii="Times New Roman" w:hAnsi="Times New Roman" w:cs="Times New Roman"/>
            <w:sz w:val="28"/>
            <w:szCs w:val="28"/>
            <w:lang w:val="en-US"/>
          </w:rPr>
          <w:t>www</w:t>
        </w:r>
        <w:r w:rsidR="007F59E4" w:rsidRPr="00B470E7">
          <w:rPr>
            <w:rStyle w:val="afa"/>
            <w:rFonts w:ascii="Times New Roman" w:hAnsi="Times New Roman" w:cs="Times New Roman"/>
            <w:sz w:val="28"/>
            <w:szCs w:val="28"/>
          </w:rPr>
          <w:t>.</w:t>
        </w:r>
        <w:r w:rsidR="007F59E4" w:rsidRPr="00B470E7">
          <w:rPr>
            <w:rStyle w:val="afa"/>
            <w:rFonts w:ascii="Times New Roman" w:hAnsi="Times New Roman" w:cs="Times New Roman"/>
            <w:sz w:val="28"/>
            <w:szCs w:val="28"/>
            <w:lang w:val="en-US"/>
          </w:rPr>
          <w:t>minzdrav</w:t>
        </w:r>
        <w:r w:rsidR="007F59E4" w:rsidRPr="00B470E7">
          <w:rPr>
            <w:rStyle w:val="afa"/>
            <w:rFonts w:ascii="Times New Roman" w:hAnsi="Times New Roman" w:cs="Times New Roman"/>
            <w:sz w:val="28"/>
            <w:szCs w:val="28"/>
          </w:rPr>
          <w:t>.</w:t>
        </w:r>
        <w:r w:rsidR="007F59E4" w:rsidRPr="00B470E7">
          <w:rPr>
            <w:rStyle w:val="afa"/>
            <w:rFonts w:ascii="Times New Roman" w:hAnsi="Times New Roman" w:cs="Times New Roman"/>
            <w:sz w:val="28"/>
            <w:szCs w:val="28"/>
            <w:lang w:val="en-US"/>
          </w:rPr>
          <w:t>ru</w:t>
        </w:r>
      </w:hyperlink>
      <w:r w:rsidRPr="00B470E7">
        <w:rPr>
          <w:rFonts w:ascii="Times New Roman" w:hAnsi="Times New Roman" w:cs="Times New Roman"/>
          <w:sz w:val="28"/>
          <w:szCs w:val="28"/>
        </w:rPr>
        <w:t>)</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2. Федеральная служба по надзору в сфере защиты прав потребителей и благополучия человека (</w:t>
      </w:r>
      <w:hyperlink r:id="rId15" w:history="1">
        <w:r w:rsidRPr="00B470E7">
          <w:rPr>
            <w:rStyle w:val="afa"/>
            <w:rFonts w:ascii="Times New Roman" w:hAnsi="Times New Roman" w:cs="Times New Roman"/>
            <w:sz w:val="28"/>
            <w:szCs w:val="28"/>
            <w:lang w:val="en-US"/>
          </w:rPr>
          <w:t>http</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www</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rospotrebnadzor</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ru</w:t>
        </w:r>
      </w:hyperlink>
      <w:r w:rsidRPr="00B470E7">
        <w:rPr>
          <w:rFonts w:ascii="Times New Roman" w:hAnsi="Times New Roman" w:cs="Times New Roman"/>
          <w:sz w:val="28"/>
          <w:szCs w:val="28"/>
        </w:rPr>
        <w:t>)</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3. ФГУЗ Федеральный центр гигиены и эпидемиологии Федеральной службы по надзору в сфере защиты прав потребителей и благополучия человека (</w:t>
      </w:r>
      <w:r w:rsidRPr="00B470E7">
        <w:rPr>
          <w:rFonts w:ascii="Times New Roman" w:hAnsi="Times New Roman" w:cs="Times New Roman"/>
          <w:sz w:val="28"/>
          <w:szCs w:val="28"/>
          <w:lang w:val="en-US"/>
        </w:rPr>
        <w:t>http</w:t>
      </w:r>
      <w:r w:rsidRPr="00B470E7">
        <w:rPr>
          <w:rFonts w:ascii="Times New Roman" w:hAnsi="Times New Roman" w:cs="Times New Roman"/>
          <w:sz w:val="28"/>
          <w:szCs w:val="28"/>
        </w:rPr>
        <w:t>/</w:t>
      </w:r>
      <w:r w:rsidRPr="00B470E7">
        <w:rPr>
          <w:rFonts w:ascii="Times New Roman" w:hAnsi="Times New Roman" w:cs="Times New Roman"/>
          <w:sz w:val="28"/>
          <w:szCs w:val="28"/>
          <w:lang w:val="en-US"/>
        </w:rPr>
        <w:t>www</w:t>
      </w:r>
      <w:r w:rsidRPr="00B470E7">
        <w:rPr>
          <w:rFonts w:ascii="Times New Roman" w:hAnsi="Times New Roman" w:cs="Times New Roman"/>
          <w:sz w:val="28"/>
          <w:szCs w:val="28"/>
        </w:rPr>
        <w:t>.</w:t>
      </w:r>
      <w:r w:rsidRPr="00B470E7">
        <w:rPr>
          <w:rFonts w:ascii="Times New Roman" w:hAnsi="Times New Roman" w:cs="Times New Roman"/>
          <w:sz w:val="28"/>
          <w:szCs w:val="28"/>
          <w:lang w:val="en-US"/>
        </w:rPr>
        <w:t>fcgsen</w:t>
      </w:r>
      <w:r w:rsidRPr="00B470E7">
        <w:rPr>
          <w:rFonts w:ascii="Times New Roman" w:hAnsi="Times New Roman" w:cs="Times New Roman"/>
          <w:sz w:val="28"/>
          <w:szCs w:val="28"/>
        </w:rPr>
        <w:t>.</w:t>
      </w:r>
      <w:r w:rsidRPr="00B470E7">
        <w:rPr>
          <w:rFonts w:ascii="Times New Roman" w:hAnsi="Times New Roman" w:cs="Times New Roman"/>
          <w:sz w:val="28"/>
          <w:szCs w:val="28"/>
          <w:lang w:val="en-US"/>
        </w:rPr>
        <w:t>ru</w:t>
      </w:r>
      <w:r w:rsidRPr="00B470E7">
        <w:rPr>
          <w:rFonts w:ascii="Times New Roman" w:hAnsi="Times New Roman" w:cs="Times New Roman"/>
          <w:sz w:val="28"/>
          <w:szCs w:val="28"/>
        </w:rPr>
        <w:t>)</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4. Информационно-методический центр «»Экспертиза» (</w:t>
      </w:r>
      <w:hyperlink r:id="rId16" w:history="1">
        <w:r w:rsidRPr="00B470E7">
          <w:rPr>
            <w:rStyle w:val="afa"/>
            <w:rFonts w:ascii="Times New Roman" w:hAnsi="Times New Roman" w:cs="Times New Roman"/>
            <w:sz w:val="28"/>
            <w:szCs w:val="28"/>
            <w:lang w:val="en-US"/>
          </w:rPr>
          <w:t>http</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www</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crc</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ru</w:t>
        </w:r>
      </w:hyperlink>
      <w:r w:rsidRPr="00B470E7">
        <w:rPr>
          <w:rFonts w:ascii="Times New Roman" w:hAnsi="Times New Roman" w:cs="Times New Roman"/>
          <w:sz w:val="28"/>
          <w:szCs w:val="28"/>
        </w:rPr>
        <w:t>)</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5. Центральный НИИ организации и информатизации здравоохранения (</w:t>
      </w:r>
      <w:hyperlink r:id="rId17" w:history="1">
        <w:r w:rsidRPr="00B470E7">
          <w:rPr>
            <w:rStyle w:val="afa"/>
            <w:rFonts w:ascii="Times New Roman" w:hAnsi="Times New Roman" w:cs="Times New Roman"/>
            <w:sz w:val="28"/>
            <w:szCs w:val="28"/>
            <w:lang w:val="en-US"/>
          </w:rPr>
          <w:t>http</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www</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mednet</w:t>
        </w:r>
        <w:r w:rsidRPr="00B470E7">
          <w:rPr>
            <w:rStyle w:val="afa"/>
            <w:rFonts w:ascii="Times New Roman" w:hAnsi="Times New Roman" w:cs="Times New Roman"/>
            <w:sz w:val="28"/>
            <w:szCs w:val="28"/>
          </w:rPr>
          <w:t>.</w:t>
        </w:r>
        <w:r w:rsidRPr="00B470E7">
          <w:rPr>
            <w:rStyle w:val="afa"/>
            <w:rFonts w:ascii="Times New Roman" w:hAnsi="Times New Roman" w:cs="Times New Roman"/>
            <w:sz w:val="28"/>
            <w:szCs w:val="28"/>
            <w:lang w:val="en-US"/>
          </w:rPr>
          <w:t>ru</w:t>
        </w:r>
      </w:hyperlink>
      <w:r w:rsidRPr="00B470E7">
        <w:rPr>
          <w:rFonts w:ascii="Times New Roman" w:hAnsi="Times New Roman" w:cs="Times New Roman"/>
          <w:sz w:val="28"/>
          <w:szCs w:val="28"/>
        </w:rPr>
        <w:t>)</w:t>
      </w:r>
    </w:p>
    <w:p w:rsidR="000663B7" w:rsidRPr="00B470E7" w:rsidRDefault="000663B7" w:rsidP="00931430">
      <w:pPr>
        <w:spacing w:after="0" w:line="360" w:lineRule="auto"/>
        <w:rPr>
          <w:rFonts w:ascii="Times New Roman" w:hAnsi="Times New Roman" w:cs="Times New Roman"/>
          <w:b/>
          <w:bCs/>
          <w:sz w:val="28"/>
          <w:szCs w:val="28"/>
        </w:rPr>
      </w:pPr>
      <w:r w:rsidRPr="00B470E7">
        <w:rPr>
          <w:rFonts w:ascii="Times New Roman" w:hAnsi="Times New Roman" w:cs="Times New Roman"/>
          <w:b/>
          <w:bCs/>
          <w:sz w:val="28"/>
          <w:szCs w:val="28"/>
        </w:rPr>
        <w:t xml:space="preserve"> Общие требования к организации образовательного процесса</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Базой для изучения данного модуля являются:</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 ОП.00. Общепрофессиональные дисциплины</w:t>
      </w:r>
    </w:p>
    <w:p w:rsidR="000663B7" w:rsidRPr="00B470E7" w:rsidRDefault="000663B7" w:rsidP="00931430">
      <w:pPr>
        <w:spacing w:after="0" w:line="360" w:lineRule="auto"/>
        <w:rPr>
          <w:rFonts w:ascii="Times New Roman" w:hAnsi="Times New Roman" w:cs="Times New Roman"/>
          <w:sz w:val="28"/>
          <w:szCs w:val="28"/>
        </w:rPr>
      </w:pPr>
      <w:r w:rsidRPr="00B470E7">
        <w:rPr>
          <w:rFonts w:ascii="Times New Roman" w:hAnsi="Times New Roman" w:cs="Times New Roman"/>
          <w:sz w:val="28"/>
          <w:szCs w:val="28"/>
        </w:rPr>
        <w:t>Теоретические и практические занятия проводятся в учебных кабинетах, учебная и производственная практика проводится на базах учреждений здравоохранения первичной медико-санитарной и стационарной помощи.</w:t>
      </w:r>
    </w:p>
    <w:p w:rsidR="000663B7" w:rsidRPr="00B470E7" w:rsidRDefault="000663B7" w:rsidP="009314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sz w:val="28"/>
          <w:szCs w:val="28"/>
        </w:rPr>
      </w:pPr>
      <w:r w:rsidRPr="00B470E7">
        <w:rPr>
          <w:sz w:val="28"/>
          <w:szCs w:val="28"/>
        </w:rPr>
        <w:t>Диагностический модуль ПМ.01. «Диагностическая деятельность» соответствует основному виду профессиональной деятельности № 4.3.1.</w:t>
      </w:r>
    </w:p>
    <w:p w:rsidR="000663B7" w:rsidRPr="00B470E7" w:rsidRDefault="000663B7" w:rsidP="00931430">
      <w:pPr>
        <w:spacing w:after="0" w:line="360" w:lineRule="auto"/>
        <w:jc w:val="both"/>
        <w:rPr>
          <w:rFonts w:ascii="Times New Roman" w:hAnsi="Times New Roman" w:cs="Times New Roman"/>
          <w:b/>
          <w:bCs/>
          <w:sz w:val="28"/>
          <w:szCs w:val="28"/>
        </w:rPr>
      </w:pPr>
      <w:r w:rsidRPr="00B470E7">
        <w:rPr>
          <w:rFonts w:ascii="Times New Roman" w:hAnsi="Times New Roman" w:cs="Times New Roman"/>
          <w:sz w:val="28"/>
          <w:szCs w:val="28"/>
        </w:rPr>
        <w:t xml:space="preserve">ПМ.01. предназначен для обучения фельдшеров диагностической деятельности. В состав данного модуля входит междисциплинарный курс МДК 01.01. </w:t>
      </w:r>
      <w:r w:rsidRPr="00B470E7">
        <w:rPr>
          <w:rFonts w:ascii="Times New Roman" w:hAnsi="Times New Roman" w:cs="Times New Roman"/>
          <w:b/>
          <w:bCs/>
          <w:sz w:val="28"/>
          <w:szCs w:val="28"/>
        </w:rPr>
        <w:t>«Пропедевтика клинических дисциплин».</w:t>
      </w:r>
    </w:p>
    <w:p w:rsidR="000663B7" w:rsidRPr="00B470E7" w:rsidRDefault="000663B7" w:rsidP="009314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sz w:val="28"/>
          <w:szCs w:val="28"/>
        </w:rPr>
      </w:pPr>
      <w:r w:rsidRPr="00B470E7">
        <w:rPr>
          <w:sz w:val="28"/>
          <w:szCs w:val="28"/>
        </w:rPr>
        <w:t xml:space="preserve">Базой для изучения данного модуля являются: </w:t>
      </w:r>
    </w:p>
    <w:p w:rsidR="000663B7" w:rsidRPr="00B470E7" w:rsidRDefault="000663B7" w:rsidP="009314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sz w:val="28"/>
          <w:szCs w:val="28"/>
        </w:rPr>
      </w:pPr>
      <w:r w:rsidRPr="00B470E7">
        <w:rPr>
          <w:sz w:val="28"/>
          <w:szCs w:val="28"/>
        </w:rPr>
        <w:t xml:space="preserve">Общепрофессиональные дисциплины: здоровый человек и его окружение, психология, анатомия и физиология человека, генетика человека с основами </w:t>
      </w:r>
      <w:r w:rsidRPr="00B470E7">
        <w:rPr>
          <w:sz w:val="28"/>
          <w:szCs w:val="28"/>
        </w:rPr>
        <w:lastRenderedPageBreak/>
        <w:t>медицинской генетики, гигиена и экология человека, основы патологии, основы микробиологии и иммунологии, безопасность жизнедеятельности, математика и информатика.</w:t>
      </w:r>
    </w:p>
    <w:p w:rsidR="000663B7" w:rsidRPr="00B470E7" w:rsidRDefault="000663B7" w:rsidP="009314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p>
    <w:p w:rsidR="000663B7" w:rsidRPr="00B470E7" w:rsidRDefault="000663B7" w:rsidP="009314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sidRPr="00B470E7">
        <w:rPr>
          <w:b/>
          <w:bCs/>
          <w:sz w:val="28"/>
          <w:szCs w:val="28"/>
        </w:rPr>
        <w:t xml:space="preserve"> Кадровое обеспечение образовательного процесса</w:t>
      </w:r>
    </w:p>
    <w:p w:rsidR="000663B7" w:rsidRPr="00B470E7" w:rsidRDefault="000663B7" w:rsidP="00931430">
      <w:pPr>
        <w:spacing w:after="0" w:line="360" w:lineRule="auto"/>
        <w:jc w:val="both"/>
        <w:rPr>
          <w:rFonts w:ascii="Times New Roman" w:hAnsi="Times New Roman" w:cs="Times New Roman"/>
          <w:sz w:val="28"/>
          <w:szCs w:val="28"/>
        </w:rPr>
      </w:pPr>
      <w:r w:rsidRPr="00B470E7">
        <w:rPr>
          <w:rFonts w:ascii="Times New Roman" w:hAnsi="Times New Roman" w:cs="Times New Roman"/>
          <w:sz w:val="28"/>
          <w:szCs w:val="28"/>
        </w:rPr>
        <w:t xml:space="preserve">Реализация профессионального модуля «Диагностическая деятельность»   обеспечивается педагогическими кадрами, имеющими высшее медицинское образование.  </w:t>
      </w:r>
    </w:p>
    <w:p w:rsidR="000663B7" w:rsidRPr="00B470E7" w:rsidRDefault="000663B7" w:rsidP="0093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B470E7">
        <w:rPr>
          <w:rFonts w:ascii="Times New Roman" w:hAnsi="Times New Roman" w:cs="Times New Roman"/>
          <w:bCs/>
          <w:sz w:val="28"/>
          <w:szCs w:val="28"/>
        </w:rPr>
        <w:t>Требования к квалификации педагогических кадров, осуществляющих руководство практикой:</w:t>
      </w:r>
    </w:p>
    <w:p w:rsidR="000663B7" w:rsidRPr="00B470E7" w:rsidRDefault="000663B7" w:rsidP="0093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B470E7">
        <w:rPr>
          <w:rFonts w:ascii="Times New Roman" w:hAnsi="Times New Roman" w:cs="Times New Roman"/>
          <w:bCs/>
          <w:sz w:val="28"/>
          <w:szCs w:val="28"/>
        </w:rPr>
        <w:t>Медико-педагогический состав: специалисты, имеющие высшее медицинское  образование.</w:t>
      </w:r>
    </w:p>
    <w:p w:rsidR="000663B7" w:rsidRPr="00B470E7" w:rsidRDefault="000663B7" w:rsidP="0093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B470E7">
        <w:rPr>
          <w:rFonts w:ascii="Times New Roman" w:hAnsi="Times New Roman" w:cs="Times New Roman"/>
          <w:bCs/>
          <w:sz w:val="28"/>
          <w:szCs w:val="28"/>
        </w:rPr>
        <w:t>Руководители практики: специалисты, имеющие высшее медицинское  образование.</w:t>
      </w:r>
    </w:p>
    <w:p w:rsidR="000663B7" w:rsidRPr="00B470E7" w:rsidRDefault="000663B7" w:rsidP="000663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0663B7" w:rsidRPr="00B470E7" w:rsidRDefault="000663B7" w:rsidP="00B470E7">
      <w:pPr>
        <w:spacing w:after="0" w:line="240" w:lineRule="auto"/>
        <w:jc w:val="center"/>
        <w:rPr>
          <w:rFonts w:ascii="Times New Roman" w:hAnsi="Times New Roman" w:cs="Times New Roman"/>
          <w:b/>
          <w:bCs/>
          <w:caps/>
          <w:sz w:val="28"/>
          <w:szCs w:val="28"/>
        </w:rPr>
      </w:pPr>
      <w:r w:rsidRPr="00B470E7">
        <w:rPr>
          <w:rFonts w:ascii="Times New Roman" w:hAnsi="Times New Roman" w:cs="Times New Roman"/>
          <w:b/>
          <w:bCs/>
          <w:caps/>
          <w:sz w:val="28"/>
          <w:szCs w:val="28"/>
        </w:rPr>
        <w:t>5. Контроль и оценка результатов освоения профессионального модуля (вида профессиональной деятельности)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b/>
          <w:bCs/>
          <w:sz w:val="28"/>
          <w:szCs w:val="28"/>
          <w:lang w:eastAsia="en-US"/>
        </w:rPr>
      </w:pPr>
      <w:r w:rsidRPr="00B470E7">
        <w:rPr>
          <w:rFonts w:ascii="Times New Roman" w:eastAsia="Calibri" w:hAnsi="Times New Roman" w:cs="Times New Roman"/>
          <w:b/>
          <w:bCs/>
          <w:sz w:val="28"/>
          <w:szCs w:val="28"/>
          <w:lang w:eastAsia="en-US"/>
        </w:rPr>
        <w:t>5.1. Фельдшер должен обладать общими компетенциями, включающими в себя способность:</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1. Понимать сущность и социальную значимость своей будущей профессии, проявлять к ней устойчивый интерес.</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3. Принимать решения в стандартных и нестандартных ситуациях и нести за них ответственность.</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 xml:space="preserve">ОК 5. Использовать информационно-коммуникационные технологии в </w:t>
      </w:r>
      <w:r w:rsidRPr="00B470E7">
        <w:rPr>
          <w:rFonts w:ascii="Times New Roman" w:eastAsia="Calibri" w:hAnsi="Times New Roman" w:cs="Times New Roman"/>
          <w:sz w:val="28"/>
          <w:szCs w:val="28"/>
          <w:lang w:eastAsia="en-US"/>
        </w:rPr>
        <w:lastRenderedPageBreak/>
        <w:t>профессиональной деятельности.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6. Работать в коллективе и команде, эффективно общаться с коллегами, руководством, потребителями.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7. Брать ответственность за работу членов команды (подчиненных), за результат выполнения заданий.</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9. Ориентироваться в условиях частой смены технологий в профессиональной деятельности.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10. Бережно относиться к историческому наследию и культурным традициям народа, уважать социальные, культурные и религиозные различия.</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11. Быть готовым брать на себя нравственные обязательства по отношению к природе, обществу, человеку.</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b/>
          <w:bCs/>
          <w:sz w:val="28"/>
          <w:szCs w:val="28"/>
          <w:lang w:eastAsia="en-US"/>
        </w:rPr>
      </w:pPr>
      <w:r w:rsidRPr="00B470E7">
        <w:rPr>
          <w:rFonts w:ascii="Times New Roman" w:eastAsia="Calibri" w:hAnsi="Times New Roman" w:cs="Times New Roman"/>
          <w:b/>
          <w:bCs/>
          <w:sz w:val="28"/>
          <w:szCs w:val="28"/>
          <w:lang w:eastAsia="en-US"/>
        </w:rPr>
        <w:t>5.2. Фельдшер должен обладать профессиональными компетенциями, соответствующими видам деятельности: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5.2.1. Диагностическая деятельность.</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1.1. Планировать обследование пациентов различных возрастных групп.</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1.2. Проводить диагностические исследования.</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1.3. Проводить диагностику острых и хронических заболеваний.</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1.4. Проводить диагностику беременности.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 xml:space="preserve">ПК 1.5. Проводить диагностику комплексного состояния здоровья </w:t>
      </w:r>
      <w:r w:rsidRPr="00B470E7">
        <w:rPr>
          <w:rFonts w:ascii="Times New Roman" w:eastAsia="Calibri" w:hAnsi="Times New Roman" w:cs="Times New Roman"/>
          <w:sz w:val="28"/>
          <w:szCs w:val="28"/>
          <w:lang w:eastAsia="en-US"/>
        </w:rPr>
        <w:lastRenderedPageBreak/>
        <w:t>ребенка.</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1.6. Проводить диагностику смерти.</w:t>
      </w:r>
    </w:p>
    <w:p w:rsidR="00740DDE" w:rsidRPr="00B470E7" w:rsidRDefault="00740DDE" w:rsidP="00931430">
      <w:pPr>
        <w:widowControl w:val="0"/>
        <w:autoSpaceDE w:val="0"/>
        <w:autoSpaceDN w:val="0"/>
        <w:adjustRightInd w:val="0"/>
        <w:spacing w:after="0" w:line="360" w:lineRule="auto"/>
        <w:ind w:firstLine="540"/>
        <w:jc w:val="both"/>
        <w:rPr>
          <w:rFonts w:ascii="Times New Roman" w:eastAsia="Calibri" w:hAnsi="Times New Roman" w:cs="Times New Roman"/>
          <w:sz w:val="28"/>
          <w:szCs w:val="28"/>
          <w:lang w:eastAsia="en-US"/>
        </w:rPr>
      </w:pPr>
      <w:r w:rsidRPr="00B470E7">
        <w:rPr>
          <w:rFonts w:ascii="Times New Roman" w:eastAsia="Calibri" w:hAnsi="Times New Roman" w:cs="Times New Roman"/>
          <w:sz w:val="28"/>
          <w:szCs w:val="28"/>
          <w:lang w:eastAsia="en-US"/>
        </w:rPr>
        <w:t>ПК 1.7. Оформлять медицинскую документацию.</w:t>
      </w:r>
    </w:p>
    <w:p w:rsidR="000663B7" w:rsidRPr="00B470E7" w:rsidRDefault="000663B7" w:rsidP="000663B7">
      <w:pPr>
        <w:spacing w:after="0" w:line="240" w:lineRule="auto"/>
        <w:rPr>
          <w:rFonts w:ascii="Times New Roman" w:hAnsi="Times New Roman" w:cs="Times New Roman"/>
          <w:b/>
          <w:bCs/>
          <w:caps/>
          <w:sz w:val="28"/>
          <w:szCs w:val="28"/>
        </w:rPr>
      </w:pPr>
    </w:p>
    <w:tbl>
      <w:tblPr>
        <w:tblW w:w="10207" w:type="dxa"/>
        <w:tblInd w:w="-743" w:type="dxa"/>
        <w:tblLayout w:type="fixed"/>
        <w:tblLook w:val="0000" w:firstRow="0" w:lastRow="0" w:firstColumn="0" w:lastColumn="0" w:noHBand="0" w:noVBand="0"/>
      </w:tblPr>
      <w:tblGrid>
        <w:gridCol w:w="2269"/>
        <w:gridCol w:w="4819"/>
        <w:gridCol w:w="3119"/>
      </w:tblGrid>
      <w:tr w:rsidR="000663B7" w:rsidRPr="00C704C2" w:rsidTr="000663B7">
        <w:trPr>
          <w:trHeight w:val="368"/>
        </w:trPr>
        <w:tc>
          <w:tcPr>
            <w:tcW w:w="2269" w:type="dxa"/>
            <w:tcBorders>
              <w:top w:val="single" w:sz="4" w:space="0" w:color="000000"/>
              <w:left w:val="single" w:sz="4" w:space="0" w:color="000000"/>
              <w:bottom w:val="single" w:sz="4" w:space="0" w:color="000000"/>
            </w:tcBorders>
            <w:vAlign w:val="center"/>
          </w:tcPr>
          <w:p w:rsidR="000663B7" w:rsidRPr="00C704C2" w:rsidRDefault="000663B7" w:rsidP="000663B7">
            <w:pPr>
              <w:snapToGrid w:val="0"/>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 xml:space="preserve">Результаты </w:t>
            </w:r>
          </w:p>
          <w:p w:rsidR="000663B7" w:rsidRPr="00C704C2" w:rsidRDefault="000663B7" w:rsidP="000663B7">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(освоенные профессиональные компетенции)</w:t>
            </w:r>
          </w:p>
        </w:tc>
        <w:tc>
          <w:tcPr>
            <w:tcW w:w="4819" w:type="dxa"/>
            <w:tcBorders>
              <w:top w:val="single" w:sz="4" w:space="0" w:color="000000"/>
              <w:left w:val="single" w:sz="4" w:space="0" w:color="000000"/>
              <w:bottom w:val="single" w:sz="4" w:space="0" w:color="000000"/>
            </w:tcBorders>
            <w:vAlign w:val="center"/>
          </w:tcPr>
          <w:p w:rsidR="000663B7" w:rsidRPr="00C704C2" w:rsidRDefault="000663B7" w:rsidP="000663B7">
            <w:pPr>
              <w:snapToGrid w:val="0"/>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Основные показатели оценки результата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B7" w:rsidRPr="00C704C2" w:rsidRDefault="000663B7" w:rsidP="000663B7">
            <w:pPr>
              <w:snapToGrid w:val="0"/>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 xml:space="preserve">Формы и методы контроля и оценки </w:t>
            </w:r>
          </w:p>
        </w:tc>
      </w:tr>
      <w:tr w:rsidR="000663B7" w:rsidRPr="00C704C2" w:rsidTr="000663B7">
        <w:trPr>
          <w:trHeight w:val="368"/>
        </w:trPr>
        <w:tc>
          <w:tcPr>
            <w:tcW w:w="2269" w:type="dxa"/>
            <w:tcBorders>
              <w:top w:val="single" w:sz="4" w:space="0" w:color="000000"/>
              <w:left w:val="single" w:sz="4" w:space="0" w:color="000000"/>
              <w:bottom w:val="single" w:sz="4" w:space="0" w:color="000000"/>
            </w:tcBorders>
          </w:tcPr>
          <w:p w:rsidR="000663B7" w:rsidRPr="00C704C2" w:rsidRDefault="000663B7" w:rsidP="000663B7">
            <w:pPr>
              <w:autoSpaceDE w:val="0"/>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ПК 1.1</w:t>
            </w:r>
          </w:p>
          <w:p w:rsidR="000663B7" w:rsidRPr="00C704C2" w:rsidRDefault="000663B7" w:rsidP="000663B7">
            <w:pPr>
              <w:autoSpaceDE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Планировать обследование пациентов различных возрастных</w:t>
            </w:r>
          </w:p>
          <w:p w:rsidR="000663B7" w:rsidRPr="00C704C2" w:rsidRDefault="000663B7" w:rsidP="000663B7">
            <w:pPr>
              <w:spacing w:after="0" w:line="240" w:lineRule="auto"/>
              <w:jc w:val="both"/>
              <w:rPr>
                <w:rFonts w:ascii="Times New Roman" w:hAnsi="Times New Roman" w:cs="Times New Roman"/>
                <w:sz w:val="24"/>
                <w:szCs w:val="24"/>
              </w:rPr>
            </w:pPr>
            <w:r w:rsidRPr="00C704C2">
              <w:rPr>
                <w:rFonts w:ascii="Times New Roman" w:hAnsi="Times New Roman" w:cs="Times New Roman"/>
                <w:sz w:val="24"/>
                <w:szCs w:val="24"/>
              </w:rPr>
              <w:t>групп</w:t>
            </w:r>
          </w:p>
        </w:tc>
        <w:tc>
          <w:tcPr>
            <w:tcW w:w="4819" w:type="dxa"/>
            <w:tcBorders>
              <w:top w:val="single" w:sz="4" w:space="0" w:color="000000"/>
              <w:left w:val="single" w:sz="4" w:space="0" w:color="000000"/>
              <w:bottom w:val="single" w:sz="4" w:space="0" w:color="000000"/>
            </w:tcBorders>
          </w:tcPr>
          <w:p w:rsidR="000663B7" w:rsidRPr="00C704C2" w:rsidRDefault="000663B7" w:rsidP="000663B7">
            <w:pPr>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Проведение  качественного опроса  пациента  с целью выявления жалоб</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Последовательность при сборе анамнеза</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Проведение методически правильного   обследования.</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Соблюдение правил медицинской этики и деонтологии и при обследовании пациента. Соблюдение требований при оформлении медицинской документации.</w:t>
            </w:r>
          </w:p>
        </w:tc>
        <w:tc>
          <w:tcPr>
            <w:tcW w:w="3119" w:type="dxa"/>
            <w:tcBorders>
              <w:top w:val="single" w:sz="4" w:space="0" w:color="000000"/>
              <w:left w:val="single" w:sz="4" w:space="0" w:color="000000"/>
              <w:bottom w:val="single" w:sz="4" w:space="0" w:color="000000"/>
              <w:right w:val="single" w:sz="4" w:space="0" w:color="000000"/>
            </w:tcBorders>
          </w:tcPr>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Тестовый контроль с применением информационных технологий.</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Устный 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Решение проблемно-ситуационных задач</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Само- и взаимоконтроль.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Деловая игра.</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Оценка дневника практической деятельности.</w:t>
            </w:r>
          </w:p>
          <w:p w:rsidR="000663B7" w:rsidRPr="00C704C2" w:rsidRDefault="000663B7" w:rsidP="000663B7">
            <w:pPr>
              <w:spacing w:after="0" w:line="240" w:lineRule="auto"/>
              <w:jc w:val="both"/>
              <w:rPr>
                <w:rFonts w:ascii="Times New Roman" w:hAnsi="Times New Roman" w:cs="Times New Roman"/>
                <w:bCs/>
                <w:i/>
                <w:sz w:val="24"/>
                <w:szCs w:val="24"/>
              </w:rPr>
            </w:pPr>
            <w:r w:rsidRPr="00C704C2">
              <w:rPr>
                <w:rFonts w:ascii="Times New Roman" w:hAnsi="Times New Roman" w:cs="Times New Roman"/>
                <w:bCs/>
                <w:i/>
                <w:sz w:val="24"/>
                <w:szCs w:val="24"/>
              </w:rPr>
              <w:t>Экспертная оценка на практическом экзамене</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Учебно-исследовательская работа</w:t>
            </w:r>
          </w:p>
          <w:p w:rsidR="000663B7" w:rsidRPr="00C704C2" w:rsidRDefault="000663B7" w:rsidP="000663B7">
            <w:pPr>
              <w:spacing w:after="0" w:line="240" w:lineRule="auto"/>
              <w:rPr>
                <w:rFonts w:ascii="Times New Roman" w:hAnsi="Times New Roman" w:cs="Times New Roman"/>
                <w:bCs/>
                <w:i/>
                <w:iCs/>
                <w:sz w:val="24"/>
                <w:szCs w:val="24"/>
              </w:rPr>
            </w:pPr>
            <w:r w:rsidRPr="00C704C2">
              <w:rPr>
                <w:rFonts w:ascii="Times New Roman" w:hAnsi="Times New Roman" w:cs="Times New Roman"/>
                <w:i/>
                <w:sz w:val="24"/>
                <w:szCs w:val="24"/>
              </w:rPr>
              <w:t>Выполнение фрагмента истории болезни</w:t>
            </w:r>
            <w:r w:rsidRPr="00C704C2">
              <w:rPr>
                <w:rFonts w:ascii="Times New Roman" w:hAnsi="Times New Roman" w:cs="Times New Roman"/>
                <w:sz w:val="24"/>
                <w:szCs w:val="24"/>
              </w:rPr>
              <w:t>.</w:t>
            </w:r>
          </w:p>
          <w:p w:rsidR="000663B7" w:rsidRPr="00C704C2" w:rsidRDefault="000663B7" w:rsidP="000663B7">
            <w:pPr>
              <w:spacing w:after="0" w:line="240" w:lineRule="auto"/>
              <w:rPr>
                <w:rFonts w:ascii="Times New Roman" w:hAnsi="Times New Roman" w:cs="Times New Roman"/>
                <w:sz w:val="24"/>
                <w:szCs w:val="24"/>
              </w:rPr>
            </w:pPr>
          </w:p>
        </w:tc>
      </w:tr>
      <w:tr w:rsidR="000663B7" w:rsidRPr="00C704C2" w:rsidTr="000663B7">
        <w:trPr>
          <w:trHeight w:val="368"/>
        </w:trPr>
        <w:tc>
          <w:tcPr>
            <w:tcW w:w="2269" w:type="dxa"/>
            <w:tcBorders>
              <w:top w:val="single" w:sz="4" w:space="0" w:color="000000"/>
              <w:left w:val="single" w:sz="4" w:space="0" w:color="000000"/>
              <w:bottom w:val="single" w:sz="4" w:space="0" w:color="000000"/>
            </w:tcBorders>
          </w:tcPr>
          <w:p w:rsidR="000663B7" w:rsidRPr="00C704C2" w:rsidRDefault="000663B7" w:rsidP="000663B7">
            <w:pPr>
              <w:autoSpaceDE w:val="0"/>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ПК 1.2. </w:t>
            </w:r>
          </w:p>
          <w:p w:rsidR="000663B7" w:rsidRPr="00C704C2" w:rsidRDefault="000663B7" w:rsidP="000663B7">
            <w:pPr>
              <w:autoSpaceDE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Проводить диагностические исследования.</w:t>
            </w:r>
          </w:p>
        </w:tc>
        <w:tc>
          <w:tcPr>
            <w:tcW w:w="4819" w:type="dxa"/>
            <w:tcBorders>
              <w:top w:val="single" w:sz="4" w:space="0" w:color="000000"/>
              <w:left w:val="single" w:sz="4" w:space="0" w:color="000000"/>
              <w:bottom w:val="single" w:sz="4" w:space="0" w:color="000000"/>
            </w:tcBorders>
          </w:tcPr>
          <w:p w:rsidR="000663B7" w:rsidRPr="00C704C2" w:rsidRDefault="000663B7" w:rsidP="000663B7">
            <w:pPr>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Владение методами наблюдения за пациентом.</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Проведение анализа  и оценка состояния здоровья пациента.                                             Владение основными методами диагностики пациентов.                                                          Установление психологического  контакта с пациентом.</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Интерпретация  результатов  дополнительных методов лабораторного и инструментального исследования.</w:t>
            </w:r>
          </w:p>
          <w:p w:rsidR="000663B7" w:rsidRPr="00C704C2" w:rsidRDefault="000663B7" w:rsidP="000663B7">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Тестовый контроль с применением информационных технологий.</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Устный 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Решение проблемно-ситуационных задач</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Само- и взаимоконтроль.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Деловая игра.</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Оценка дневника практической деятельности.</w:t>
            </w:r>
          </w:p>
          <w:p w:rsidR="000663B7" w:rsidRPr="00C704C2" w:rsidRDefault="000663B7" w:rsidP="000663B7">
            <w:pPr>
              <w:spacing w:after="0" w:line="240" w:lineRule="auto"/>
              <w:jc w:val="both"/>
              <w:rPr>
                <w:rFonts w:ascii="Times New Roman" w:hAnsi="Times New Roman" w:cs="Times New Roman"/>
                <w:bCs/>
                <w:i/>
                <w:sz w:val="24"/>
                <w:szCs w:val="24"/>
              </w:rPr>
            </w:pPr>
            <w:r w:rsidRPr="00C704C2">
              <w:rPr>
                <w:rFonts w:ascii="Times New Roman" w:hAnsi="Times New Roman" w:cs="Times New Roman"/>
                <w:bCs/>
                <w:i/>
                <w:sz w:val="24"/>
                <w:szCs w:val="24"/>
              </w:rPr>
              <w:t>Экспертная оценка на практическом экзамене</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Учебно-исследовательская работа</w:t>
            </w:r>
          </w:p>
          <w:p w:rsidR="000663B7" w:rsidRPr="00C704C2" w:rsidRDefault="000663B7" w:rsidP="000663B7">
            <w:pPr>
              <w:spacing w:after="0" w:line="240" w:lineRule="auto"/>
              <w:rPr>
                <w:rFonts w:ascii="Times New Roman" w:hAnsi="Times New Roman" w:cs="Times New Roman"/>
                <w:bCs/>
                <w:i/>
                <w:iCs/>
                <w:sz w:val="24"/>
                <w:szCs w:val="24"/>
              </w:rPr>
            </w:pPr>
            <w:r w:rsidRPr="00C704C2">
              <w:rPr>
                <w:rFonts w:ascii="Times New Roman" w:hAnsi="Times New Roman" w:cs="Times New Roman"/>
                <w:i/>
                <w:sz w:val="24"/>
                <w:szCs w:val="24"/>
              </w:rPr>
              <w:t>Выполнение фрагмента истории болезни</w:t>
            </w:r>
            <w:r w:rsidRPr="00C704C2">
              <w:rPr>
                <w:rFonts w:ascii="Times New Roman" w:hAnsi="Times New Roman" w:cs="Times New Roman"/>
                <w:sz w:val="24"/>
                <w:szCs w:val="24"/>
              </w:rPr>
              <w:t>.</w:t>
            </w:r>
          </w:p>
          <w:p w:rsidR="000663B7" w:rsidRPr="00C704C2" w:rsidRDefault="000663B7" w:rsidP="000663B7">
            <w:pPr>
              <w:spacing w:after="0" w:line="240" w:lineRule="auto"/>
              <w:rPr>
                <w:rFonts w:ascii="Times New Roman" w:hAnsi="Times New Roman" w:cs="Times New Roman"/>
                <w:sz w:val="24"/>
                <w:szCs w:val="24"/>
              </w:rPr>
            </w:pPr>
          </w:p>
        </w:tc>
      </w:tr>
      <w:tr w:rsidR="000663B7" w:rsidRPr="00C704C2" w:rsidTr="000663B7">
        <w:trPr>
          <w:trHeight w:val="368"/>
        </w:trPr>
        <w:tc>
          <w:tcPr>
            <w:tcW w:w="2269" w:type="dxa"/>
            <w:tcBorders>
              <w:top w:val="single" w:sz="4" w:space="0" w:color="000000"/>
              <w:left w:val="single" w:sz="4" w:space="0" w:color="000000"/>
              <w:bottom w:val="single" w:sz="4" w:space="0" w:color="000000"/>
            </w:tcBorders>
          </w:tcPr>
          <w:p w:rsidR="000663B7" w:rsidRPr="00C704C2" w:rsidRDefault="000663B7" w:rsidP="000663B7">
            <w:pPr>
              <w:autoSpaceDE w:val="0"/>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ПК 1.3. </w:t>
            </w:r>
          </w:p>
          <w:p w:rsidR="000663B7" w:rsidRPr="00C704C2" w:rsidRDefault="000663B7" w:rsidP="000663B7">
            <w:pPr>
              <w:autoSpaceDE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Проводить диагностику острых и </w:t>
            </w:r>
            <w:r w:rsidRPr="00C704C2">
              <w:rPr>
                <w:rFonts w:ascii="Times New Roman" w:hAnsi="Times New Roman" w:cs="Times New Roman"/>
                <w:sz w:val="24"/>
                <w:szCs w:val="24"/>
              </w:rPr>
              <w:lastRenderedPageBreak/>
              <w:t>хронических заболеваний.</w:t>
            </w:r>
          </w:p>
          <w:p w:rsidR="000663B7" w:rsidRPr="00C704C2" w:rsidRDefault="000663B7" w:rsidP="000663B7">
            <w:pPr>
              <w:autoSpaceDE w:val="0"/>
              <w:spacing w:after="0" w:line="240" w:lineRule="auto"/>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tcBorders>
          </w:tcPr>
          <w:p w:rsidR="000663B7" w:rsidRPr="00C704C2" w:rsidRDefault="000663B7" w:rsidP="000663B7">
            <w:pPr>
              <w:snapToGrid w:val="0"/>
              <w:spacing w:after="0" w:line="240" w:lineRule="auto"/>
              <w:rPr>
                <w:rFonts w:ascii="Times New Roman" w:hAnsi="Times New Roman" w:cs="Times New Roman"/>
                <w:sz w:val="24"/>
                <w:szCs w:val="24"/>
              </w:rPr>
            </w:pPr>
            <w:r w:rsidRPr="00C704C2">
              <w:rPr>
                <w:rFonts w:ascii="Times New Roman" w:hAnsi="Times New Roman" w:cs="Times New Roman"/>
                <w:sz w:val="24"/>
                <w:szCs w:val="24"/>
              </w:rPr>
              <w:lastRenderedPageBreak/>
              <w:t>Владение  диагностикой основных синдромов и симптомов.</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Проведение  дифференциальной  диагностики</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lastRenderedPageBreak/>
              <w:t>Грамотность обоснования диагноза  в соответствии с международной классификацией болезней</w:t>
            </w:r>
          </w:p>
        </w:tc>
        <w:tc>
          <w:tcPr>
            <w:tcW w:w="3119" w:type="dxa"/>
            <w:tcBorders>
              <w:top w:val="single" w:sz="4" w:space="0" w:color="000000"/>
              <w:left w:val="single" w:sz="4" w:space="0" w:color="000000"/>
              <w:bottom w:val="single" w:sz="4" w:space="0" w:color="000000"/>
              <w:right w:val="single" w:sz="4" w:space="0" w:color="000000"/>
            </w:tcBorders>
          </w:tcPr>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lastRenderedPageBreak/>
              <w:t>Тестовый контроль с применением информационных технологий.</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lastRenderedPageBreak/>
              <w:t>Устный 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Решение проблемно-ситуационных задач</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Само- и взаимоконтроль.</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Деловая игра.</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Оценка дневника практической деятельности.</w:t>
            </w:r>
          </w:p>
          <w:p w:rsidR="000663B7" w:rsidRPr="00C704C2" w:rsidRDefault="000663B7" w:rsidP="000663B7">
            <w:pPr>
              <w:spacing w:after="0" w:line="240" w:lineRule="auto"/>
              <w:jc w:val="both"/>
              <w:rPr>
                <w:rFonts w:ascii="Times New Roman" w:hAnsi="Times New Roman" w:cs="Times New Roman"/>
                <w:bCs/>
                <w:i/>
                <w:sz w:val="24"/>
                <w:szCs w:val="24"/>
              </w:rPr>
            </w:pPr>
            <w:r w:rsidRPr="00C704C2">
              <w:rPr>
                <w:rFonts w:ascii="Times New Roman" w:hAnsi="Times New Roman" w:cs="Times New Roman"/>
                <w:bCs/>
                <w:i/>
                <w:sz w:val="24"/>
                <w:szCs w:val="24"/>
              </w:rPr>
              <w:t>Экспертная оценка на практическом экзамене</w:t>
            </w:r>
          </w:p>
          <w:p w:rsidR="000663B7" w:rsidRPr="00C704C2" w:rsidRDefault="000663B7" w:rsidP="000663B7">
            <w:pPr>
              <w:spacing w:after="0" w:line="240" w:lineRule="auto"/>
              <w:jc w:val="both"/>
              <w:rPr>
                <w:rFonts w:ascii="Times New Roman" w:hAnsi="Times New Roman" w:cs="Times New Roman"/>
                <w:i/>
                <w:sz w:val="24"/>
                <w:szCs w:val="24"/>
              </w:rPr>
            </w:pPr>
            <w:r w:rsidRPr="00C704C2">
              <w:rPr>
                <w:rFonts w:ascii="Times New Roman" w:hAnsi="Times New Roman" w:cs="Times New Roman"/>
                <w:i/>
                <w:sz w:val="24"/>
                <w:szCs w:val="24"/>
              </w:rPr>
              <w:t>Учебно-исследовательская работа</w:t>
            </w:r>
          </w:p>
          <w:p w:rsidR="000663B7" w:rsidRPr="00C704C2" w:rsidRDefault="000663B7" w:rsidP="000663B7">
            <w:pPr>
              <w:spacing w:after="0" w:line="240" w:lineRule="auto"/>
              <w:rPr>
                <w:rFonts w:ascii="Times New Roman" w:hAnsi="Times New Roman" w:cs="Times New Roman"/>
                <w:bCs/>
                <w:i/>
                <w:iCs/>
                <w:sz w:val="24"/>
                <w:szCs w:val="24"/>
              </w:rPr>
            </w:pPr>
            <w:r w:rsidRPr="00C704C2">
              <w:rPr>
                <w:rFonts w:ascii="Times New Roman" w:hAnsi="Times New Roman" w:cs="Times New Roman"/>
                <w:i/>
                <w:sz w:val="24"/>
                <w:szCs w:val="24"/>
              </w:rPr>
              <w:t>Выполнение фрагмента истории болезни</w:t>
            </w:r>
            <w:r w:rsidRPr="00C704C2">
              <w:rPr>
                <w:rFonts w:ascii="Times New Roman" w:hAnsi="Times New Roman" w:cs="Times New Roman"/>
                <w:sz w:val="24"/>
                <w:szCs w:val="24"/>
              </w:rPr>
              <w:t>.</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  </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 </w:t>
            </w:r>
          </w:p>
          <w:p w:rsidR="000663B7" w:rsidRPr="00C704C2" w:rsidRDefault="000663B7" w:rsidP="000663B7">
            <w:pPr>
              <w:spacing w:after="0" w:line="240" w:lineRule="auto"/>
              <w:rPr>
                <w:rFonts w:ascii="Times New Roman" w:hAnsi="Times New Roman" w:cs="Times New Roman"/>
                <w:sz w:val="24"/>
                <w:szCs w:val="24"/>
              </w:rPr>
            </w:pPr>
            <w:r w:rsidRPr="00C704C2">
              <w:rPr>
                <w:rFonts w:ascii="Times New Roman" w:hAnsi="Times New Roman" w:cs="Times New Roman"/>
                <w:sz w:val="24"/>
                <w:szCs w:val="24"/>
              </w:rPr>
              <w:t xml:space="preserve">   </w:t>
            </w:r>
          </w:p>
        </w:tc>
      </w:tr>
      <w:tr w:rsidR="000663B7" w:rsidRPr="00FA286A" w:rsidTr="000663B7">
        <w:trPr>
          <w:trHeight w:val="368"/>
        </w:trPr>
        <w:tc>
          <w:tcPr>
            <w:tcW w:w="2269" w:type="dxa"/>
            <w:tcBorders>
              <w:top w:val="single" w:sz="4" w:space="0" w:color="000000"/>
              <w:left w:val="single" w:sz="4" w:space="0" w:color="000000"/>
              <w:bottom w:val="single" w:sz="4" w:space="0" w:color="000000"/>
            </w:tcBorders>
          </w:tcPr>
          <w:p w:rsidR="000663B7" w:rsidRPr="00FA286A" w:rsidRDefault="000663B7" w:rsidP="000663B7">
            <w:pPr>
              <w:autoSpaceDE w:val="0"/>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ПК 1.4. </w:t>
            </w:r>
          </w:p>
          <w:p w:rsidR="000663B7" w:rsidRPr="00FA286A" w:rsidRDefault="000663B7" w:rsidP="000663B7">
            <w:pPr>
              <w:autoSpaceDE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Проводить диагностику беременности.</w:t>
            </w:r>
          </w:p>
          <w:p w:rsidR="000663B7" w:rsidRPr="00FA286A" w:rsidRDefault="000663B7" w:rsidP="000663B7">
            <w:pPr>
              <w:autoSpaceDE w:val="0"/>
              <w:spacing w:after="0" w:line="240" w:lineRule="auto"/>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tcBorders>
          </w:tcPr>
          <w:p w:rsidR="000663B7" w:rsidRPr="00FA286A" w:rsidRDefault="000663B7" w:rsidP="000663B7">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последовательность при сборе анамнеза у беременных .</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последовательность выполнения методики  обследования беременных;</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точность и достоверность диагностики беременности;</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-диагностика и ведение физиологической беременности;                                                      -умение принять неосложненные роды;           -проводить оценку состояния  новорожденного;                                                 - соблюдение этики и деонтологии;</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точность соблюдения требований при оформлении медицинской документации.</w:t>
            </w:r>
          </w:p>
        </w:tc>
        <w:tc>
          <w:tcPr>
            <w:tcW w:w="3119" w:type="dxa"/>
            <w:tcBorders>
              <w:top w:val="single" w:sz="4" w:space="0" w:color="000000"/>
              <w:left w:val="single" w:sz="4" w:space="0" w:color="000000"/>
              <w:bottom w:val="single" w:sz="4" w:space="0" w:color="000000"/>
              <w:right w:val="single" w:sz="4" w:space="0" w:color="000000"/>
            </w:tcBorders>
          </w:tcPr>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Тестовый контроль с применением информационных технологий.</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Устный контроль.</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Решение проблемно-ситуационных задач</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Само- и взаимоконтроль.</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Деловая игра.</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Оценка дневника практической деятельности.</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Экспертная оценка на практическом экзамене</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Учебно-исследовательская работа</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i/>
                <w:sz w:val="24"/>
                <w:szCs w:val="24"/>
              </w:rPr>
              <w:t>Выполнение фрагмента истории болезни</w:t>
            </w:r>
            <w:r w:rsidRPr="00FA286A">
              <w:rPr>
                <w:rFonts w:ascii="Times New Roman" w:hAnsi="Times New Roman" w:cs="Times New Roman"/>
                <w:sz w:val="24"/>
                <w:szCs w:val="24"/>
              </w:rPr>
              <w:t>.</w:t>
            </w:r>
          </w:p>
        </w:tc>
      </w:tr>
      <w:tr w:rsidR="000663B7" w:rsidRPr="00FA286A" w:rsidTr="000663B7">
        <w:trPr>
          <w:trHeight w:val="368"/>
        </w:trPr>
        <w:tc>
          <w:tcPr>
            <w:tcW w:w="2269" w:type="dxa"/>
            <w:tcBorders>
              <w:top w:val="single" w:sz="4" w:space="0" w:color="000000"/>
              <w:left w:val="single" w:sz="4" w:space="0" w:color="000000"/>
              <w:bottom w:val="single" w:sz="4" w:space="0" w:color="000000"/>
            </w:tcBorders>
          </w:tcPr>
          <w:p w:rsidR="000663B7" w:rsidRPr="00FA286A" w:rsidRDefault="000663B7" w:rsidP="000663B7">
            <w:pPr>
              <w:autoSpaceDE w:val="0"/>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ПК 1.5. </w:t>
            </w:r>
          </w:p>
          <w:p w:rsidR="000663B7" w:rsidRPr="00FA286A" w:rsidRDefault="000663B7" w:rsidP="000663B7">
            <w:pPr>
              <w:autoSpaceDE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Проводить диагностику комплексного состояния здоровья ребенка.</w:t>
            </w:r>
          </w:p>
          <w:p w:rsidR="000663B7" w:rsidRPr="00FA286A" w:rsidRDefault="000663B7" w:rsidP="000663B7">
            <w:pPr>
              <w:autoSpaceDE w:val="0"/>
              <w:spacing w:after="0" w:line="240" w:lineRule="auto"/>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tcBorders>
          </w:tcPr>
          <w:p w:rsidR="000663B7" w:rsidRPr="00FA286A" w:rsidRDefault="000663B7" w:rsidP="000663B7">
            <w:pPr>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качественного опроса  ребенка   с целью выявления жалоб</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Последовательность при сборе анамнеза</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Проведение методически правильного   обследования.</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Соблюдение правил медицинской этики и деонтологии и при обследовании ребенка. Соблюдение требований при оформлении медицинской документации.</w:t>
            </w:r>
          </w:p>
        </w:tc>
        <w:tc>
          <w:tcPr>
            <w:tcW w:w="3119" w:type="dxa"/>
            <w:tcBorders>
              <w:top w:val="single" w:sz="4" w:space="0" w:color="000000"/>
              <w:left w:val="single" w:sz="4" w:space="0" w:color="000000"/>
              <w:bottom w:val="single" w:sz="4" w:space="0" w:color="000000"/>
              <w:right w:val="single" w:sz="4" w:space="0" w:color="000000"/>
            </w:tcBorders>
          </w:tcPr>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Тестовый контроль с применением информационных технологий.</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Устный контроль.</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Решение проблемно-ситуационных задач</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Само- и взаимоконтроль.</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Деловая игра.</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Оценка дневника практической деятельности.</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Экспертная оценка на практическом экзамене</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Учебно-исследовательская работа</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i/>
                <w:sz w:val="24"/>
                <w:szCs w:val="24"/>
              </w:rPr>
              <w:t xml:space="preserve">Выполнение фрагмента </w:t>
            </w:r>
            <w:r w:rsidRPr="00FA286A">
              <w:rPr>
                <w:rFonts w:ascii="Times New Roman" w:hAnsi="Times New Roman" w:cs="Times New Roman"/>
                <w:i/>
                <w:sz w:val="24"/>
                <w:szCs w:val="24"/>
              </w:rPr>
              <w:lastRenderedPageBreak/>
              <w:t>истории болезни</w:t>
            </w:r>
            <w:r w:rsidRPr="00FA286A">
              <w:rPr>
                <w:rFonts w:ascii="Times New Roman" w:hAnsi="Times New Roman" w:cs="Times New Roman"/>
                <w:sz w:val="24"/>
                <w:szCs w:val="24"/>
              </w:rPr>
              <w:t>.</w:t>
            </w:r>
          </w:p>
        </w:tc>
      </w:tr>
      <w:tr w:rsidR="000663B7" w:rsidRPr="00FA286A" w:rsidTr="000663B7">
        <w:trPr>
          <w:trHeight w:val="368"/>
        </w:trPr>
        <w:tc>
          <w:tcPr>
            <w:tcW w:w="2269" w:type="dxa"/>
            <w:tcBorders>
              <w:top w:val="single" w:sz="4" w:space="0" w:color="000000"/>
              <w:left w:val="single" w:sz="4" w:space="0" w:color="000000"/>
              <w:bottom w:val="single" w:sz="4" w:space="0" w:color="000000"/>
            </w:tcBorders>
          </w:tcPr>
          <w:p w:rsidR="000663B7" w:rsidRPr="00FA286A" w:rsidRDefault="000663B7" w:rsidP="000663B7">
            <w:pPr>
              <w:autoSpaceDE w:val="0"/>
              <w:snapToGrid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 xml:space="preserve">ПК 1.7. </w:t>
            </w:r>
          </w:p>
          <w:p w:rsidR="000663B7" w:rsidRPr="00FA286A" w:rsidRDefault="000663B7" w:rsidP="000663B7">
            <w:pPr>
              <w:autoSpaceDE w:val="0"/>
              <w:spacing w:after="0" w:line="240" w:lineRule="auto"/>
              <w:rPr>
                <w:rFonts w:ascii="Times New Roman" w:hAnsi="Times New Roman" w:cs="Times New Roman"/>
                <w:sz w:val="24"/>
                <w:szCs w:val="24"/>
              </w:rPr>
            </w:pPr>
            <w:r w:rsidRPr="00FA286A">
              <w:rPr>
                <w:rFonts w:ascii="Times New Roman" w:hAnsi="Times New Roman" w:cs="Times New Roman"/>
                <w:sz w:val="24"/>
                <w:szCs w:val="24"/>
              </w:rPr>
              <w:t>Оформлять медицинскую документацию.</w:t>
            </w:r>
          </w:p>
        </w:tc>
        <w:tc>
          <w:tcPr>
            <w:tcW w:w="4819" w:type="dxa"/>
            <w:tcBorders>
              <w:top w:val="single" w:sz="4" w:space="0" w:color="000000"/>
              <w:left w:val="single" w:sz="4" w:space="0" w:color="000000"/>
              <w:bottom w:val="single" w:sz="4" w:space="0" w:color="000000"/>
            </w:tcBorders>
          </w:tcPr>
          <w:p w:rsidR="000663B7" w:rsidRPr="00FA286A" w:rsidRDefault="000663B7" w:rsidP="000663B7">
            <w:pPr>
              <w:snapToGrid w:val="0"/>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Полнота, точность,  грамотность и использование соответствующей медицинской терминологии, оформление в соответствии с требованиями, предъявляемыми</w:t>
            </w:r>
            <w:r w:rsidRPr="00FA286A">
              <w:rPr>
                <w:rFonts w:ascii="Times New Roman" w:hAnsi="Times New Roman" w:cs="Times New Roman"/>
                <w:bCs/>
                <w:i/>
                <w:sz w:val="24"/>
                <w:szCs w:val="24"/>
              </w:rPr>
              <w:t xml:space="preserve"> к </w:t>
            </w:r>
            <w:r w:rsidRPr="00FA286A">
              <w:rPr>
                <w:rFonts w:ascii="Times New Roman" w:hAnsi="Times New Roman" w:cs="Times New Roman"/>
                <w:bCs/>
                <w:iCs/>
                <w:sz w:val="24"/>
                <w:szCs w:val="24"/>
              </w:rPr>
              <w:t xml:space="preserve">оформлению медицинской документации, </w:t>
            </w:r>
            <w:r w:rsidRPr="00FA286A">
              <w:rPr>
                <w:rFonts w:ascii="Times New Roman" w:hAnsi="Times New Roman" w:cs="Times New Roman"/>
                <w:bCs/>
                <w:sz w:val="24"/>
                <w:szCs w:val="24"/>
              </w:rPr>
              <w:t xml:space="preserve"> </w:t>
            </w:r>
            <w:r w:rsidRPr="00FA286A">
              <w:rPr>
                <w:rFonts w:ascii="Times New Roman" w:hAnsi="Times New Roman" w:cs="Times New Roman"/>
                <w:bCs/>
                <w:iCs/>
                <w:sz w:val="24"/>
                <w:szCs w:val="24"/>
              </w:rPr>
              <w:t xml:space="preserve"> медицинских журналах,  рецептов, </w:t>
            </w:r>
            <w:r w:rsidRPr="00FA286A">
              <w:rPr>
                <w:rFonts w:ascii="Times New Roman" w:hAnsi="Times New Roman" w:cs="Times New Roman"/>
                <w:bCs/>
                <w:sz w:val="24"/>
                <w:szCs w:val="24"/>
              </w:rPr>
              <w:t xml:space="preserve"> </w:t>
            </w:r>
            <w:r w:rsidRPr="00FA286A">
              <w:rPr>
                <w:rFonts w:ascii="Times New Roman" w:hAnsi="Times New Roman" w:cs="Times New Roman"/>
                <w:bCs/>
                <w:iCs/>
                <w:sz w:val="24"/>
                <w:szCs w:val="24"/>
              </w:rPr>
              <w:t xml:space="preserve"> обменной карты беременной, родового сертификата 4</w:t>
            </w:r>
          </w:p>
        </w:tc>
        <w:tc>
          <w:tcPr>
            <w:tcW w:w="3119" w:type="dxa"/>
            <w:tcBorders>
              <w:top w:val="single" w:sz="4" w:space="0" w:color="000000"/>
              <w:left w:val="single" w:sz="4" w:space="0" w:color="000000"/>
              <w:bottom w:val="single" w:sz="4" w:space="0" w:color="000000"/>
              <w:right w:val="single" w:sz="4" w:space="0" w:color="000000"/>
            </w:tcBorders>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sz w:val="24"/>
                <w:szCs w:val="24"/>
              </w:rPr>
              <w:t xml:space="preserve"> </w:t>
            </w:r>
            <w:r w:rsidRPr="00FA286A">
              <w:rPr>
                <w:rFonts w:ascii="Times New Roman" w:hAnsi="Times New Roman" w:cs="Times New Roman"/>
                <w:bCs/>
                <w:i/>
                <w:sz w:val="24"/>
                <w:szCs w:val="24"/>
              </w:rPr>
              <w:t>Экспертная оценка на практическом экзамене</w:t>
            </w:r>
          </w:p>
          <w:p w:rsidR="000663B7" w:rsidRPr="00FA286A" w:rsidRDefault="000663B7" w:rsidP="000663B7">
            <w:pPr>
              <w:spacing w:after="0" w:line="240" w:lineRule="auto"/>
              <w:jc w:val="both"/>
              <w:rPr>
                <w:rFonts w:ascii="Times New Roman" w:hAnsi="Times New Roman" w:cs="Times New Roman"/>
                <w:i/>
                <w:sz w:val="24"/>
                <w:szCs w:val="24"/>
              </w:rPr>
            </w:pPr>
            <w:r w:rsidRPr="00FA286A">
              <w:rPr>
                <w:rFonts w:ascii="Times New Roman" w:hAnsi="Times New Roman" w:cs="Times New Roman"/>
                <w:i/>
                <w:sz w:val="24"/>
                <w:szCs w:val="24"/>
              </w:rPr>
              <w:t>Оценка дневника практической деятельности.</w:t>
            </w:r>
          </w:p>
          <w:p w:rsidR="000663B7" w:rsidRPr="00FA286A" w:rsidRDefault="000663B7" w:rsidP="000663B7">
            <w:pPr>
              <w:snapToGrid w:val="0"/>
              <w:spacing w:after="0" w:line="240" w:lineRule="auto"/>
              <w:rPr>
                <w:rFonts w:ascii="Times New Roman" w:hAnsi="Times New Roman" w:cs="Times New Roman"/>
                <w:sz w:val="24"/>
                <w:szCs w:val="24"/>
              </w:rPr>
            </w:pP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 xml:space="preserve"> </w:t>
            </w:r>
          </w:p>
        </w:tc>
      </w:tr>
    </w:tbl>
    <w:p w:rsidR="000663B7" w:rsidRPr="00FA286A" w:rsidRDefault="000663B7" w:rsidP="000663B7">
      <w:pPr>
        <w:spacing w:after="0" w:line="240" w:lineRule="auto"/>
        <w:rPr>
          <w:rFonts w:ascii="Times New Roman" w:hAnsi="Times New Roman" w:cs="Times New Roman"/>
          <w:sz w:val="24"/>
          <w:szCs w:val="24"/>
        </w:rPr>
      </w:pPr>
    </w:p>
    <w:p w:rsidR="000663B7" w:rsidRPr="00FA286A" w:rsidRDefault="000663B7" w:rsidP="0006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Times New Roman"/>
          <w:sz w:val="28"/>
          <w:szCs w:val="28"/>
        </w:rPr>
      </w:pPr>
      <w:r w:rsidRPr="00FA286A">
        <w:rPr>
          <w:rFonts w:ascii="Times New Roman" w:hAnsi="Times New Roman" w:cs="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663B7" w:rsidRPr="00FA286A" w:rsidRDefault="000663B7" w:rsidP="000663B7">
      <w:pPr>
        <w:spacing w:after="0" w:line="240" w:lineRule="auto"/>
        <w:rPr>
          <w:rFonts w:ascii="Times New Roman" w:hAnsi="Times New Roman" w:cs="Times New Roman"/>
          <w:sz w:val="28"/>
          <w:szCs w:val="28"/>
        </w:rPr>
      </w:pPr>
    </w:p>
    <w:p w:rsidR="000663B7" w:rsidRPr="00FA286A" w:rsidRDefault="000663B7" w:rsidP="000663B7">
      <w:pPr>
        <w:spacing w:after="0" w:line="240" w:lineRule="auto"/>
        <w:rPr>
          <w:rFonts w:ascii="Times New Roman" w:hAnsi="Times New Roman" w:cs="Times New Roman"/>
          <w:sz w:val="28"/>
          <w:szCs w:val="28"/>
        </w:rPr>
      </w:pP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8"/>
        <w:gridCol w:w="4388"/>
        <w:gridCol w:w="2375"/>
      </w:tblGrid>
      <w:tr w:rsidR="000663B7" w:rsidRPr="00FA286A" w:rsidTr="00EA0BA6">
        <w:tc>
          <w:tcPr>
            <w:tcW w:w="2808" w:type="dxa"/>
            <w:shd w:val="clear" w:color="auto" w:fill="auto"/>
          </w:tcPr>
          <w:p w:rsidR="000663B7" w:rsidRPr="00FA286A" w:rsidRDefault="000663B7" w:rsidP="000663B7">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 xml:space="preserve">Результаты </w:t>
            </w:r>
          </w:p>
          <w:p w:rsidR="000663B7" w:rsidRPr="00FA286A" w:rsidRDefault="000663B7" w:rsidP="000663B7">
            <w:pPr>
              <w:spacing w:after="0" w:line="240" w:lineRule="auto"/>
              <w:jc w:val="center"/>
              <w:rPr>
                <w:rFonts w:ascii="Times New Roman" w:hAnsi="Times New Roman" w:cs="Times New Roman"/>
                <w:b/>
                <w:bCs/>
                <w:sz w:val="24"/>
                <w:szCs w:val="24"/>
              </w:rPr>
            </w:pPr>
            <w:r w:rsidRPr="00FA286A">
              <w:rPr>
                <w:rFonts w:ascii="Times New Roman" w:hAnsi="Times New Roman" w:cs="Times New Roman"/>
                <w:b/>
                <w:bCs/>
                <w:sz w:val="24"/>
                <w:szCs w:val="24"/>
              </w:rPr>
              <w:t>(освоенные общие компетенции)</w:t>
            </w:r>
          </w:p>
        </w:tc>
        <w:tc>
          <w:tcPr>
            <w:tcW w:w="4388" w:type="dxa"/>
            <w:shd w:val="clear" w:color="auto" w:fill="auto"/>
          </w:tcPr>
          <w:p w:rsidR="000663B7" w:rsidRPr="00FA286A" w:rsidRDefault="000663B7" w:rsidP="000663B7">
            <w:pPr>
              <w:spacing w:after="0" w:line="240" w:lineRule="auto"/>
              <w:jc w:val="center"/>
              <w:rPr>
                <w:rFonts w:ascii="Times New Roman" w:hAnsi="Times New Roman" w:cs="Times New Roman"/>
                <w:bCs/>
                <w:sz w:val="24"/>
                <w:szCs w:val="24"/>
              </w:rPr>
            </w:pPr>
            <w:r w:rsidRPr="00FA286A">
              <w:rPr>
                <w:rFonts w:ascii="Times New Roman" w:hAnsi="Times New Roman" w:cs="Times New Roman"/>
                <w:b/>
                <w:sz w:val="24"/>
                <w:szCs w:val="24"/>
              </w:rPr>
              <w:t>Основные показатели оценки результата</w:t>
            </w:r>
          </w:p>
        </w:tc>
        <w:tc>
          <w:tcPr>
            <w:tcW w:w="2375" w:type="dxa"/>
            <w:shd w:val="clear" w:color="auto" w:fill="auto"/>
          </w:tcPr>
          <w:p w:rsidR="000663B7" w:rsidRPr="00FA286A" w:rsidRDefault="000663B7" w:rsidP="000663B7">
            <w:pPr>
              <w:spacing w:after="0" w:line="240" w:lineRule="auto"/>
              <w:jc w:val="center"/>
              <w:rPr>
                <w:rFonts w:ascii="Times New Roman" w:hAnsi="Times New Roman" w:cs="Times New Roman"/>
                <w:b/>
                <w:bCs/>
                <w:i/>
                <w:sz w:val="24"/>
                <w:szCs w:val="24"/>
              </w:rPr>
            </w:pPr>
            <w:r w:rsidRPr="00FA286A">
              <w:rPr>
                <w:rFonts w:ascii="Times New Roman" w:hAnsi="Times New Roman" w:cs="Times New Roman"/>
                <w:b/>
                <w:i/>
                <w:sz w:val="24"/>
                <w:szCs w:val="24"/>
              </w:rPr>
              <w:t xml:space="preserve">Формы и методы контроля и оценки </w:t>
            </w:r>
          </w:p>
        </w:tc>
      </w:tr>
      <w:tr w:rsidR="000663B7" w:rsidRPr="00FA286A" w:rsidTr="00EA0BA6">
        <w:tc>
          <w:tcPr>
            <w:tcW w:w="2808" w:type="dxa"/>
            <w:shd w:val="clear" w:color="auto" w:fill="auto"/>
          </w:tcPr>
          <w:p w:rsidR="000663B7" w:rsidRPr="00FA286A" w:rsidRDefault="000663B7" w:rsidP="000663B7">
            <w:pPr>
              <w:pStyle w:val="a3"/>
              <w:widowControl w:val="0"/>
              <w:spacing w:after="0"/>
              <w:jc w:val="both"/>
              <w:rPr>
                <w:rFonts w:ascii="Times New Roman" w:hAnsi="Times New Roman" w:cs="Times New Roman"/>
              </w:rPr>
            </w:pPr>
            <w:r w:rsidRPr="00FA286A">
              <w:rPr>
                <w:rFonts w:ascii="Times New Roman" w:hAnsi="Times New Roman" w:cs="Times New Roman"/>
              </w:rPr>
              <w:t>ОК1. Понимать сущность и социальную значимость своей будущей профессии, проявлять к ней устойчивый интерес</w:t>
            </w:r>
          </w:p>
        </w:tc>
        <w:tc>
          <w:tcPr>
            <w:tcW w:w="4388" w:type="dxa"/>
            <w:shd w:val="clear" w:color="auto" w:fill="auto"/>
          </w:tcPr>
          <w:p w:rsidR="000663B7" w:rsidRPr="00FA286A" w:rsidRDefault="000663B7" w:rsidP="000663B7">
            <w:pPr>
              <w:tabs>
                <w:tab w:val="left" w:pos="25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Понимание влияния системы здравоохранения   на здоровье населения</w:t>
            </w:r>
          </w:p>
          <w:p w:rsidR="000663B7" w:rsidRPr="00FA286A" w:rsidRDefault="000663B7" w:rsidP="000663B7">
            <w:pPr>
              <w:tabs>
                <w:tab w:val="left" w:pos="252"/>
              </w:tabs>
              <w:spacing w:after="0" w:line="240" w:lineRule="auto"/>
              <w:rPr>
                <w:rFonts w:ascii="Times New Roman" w:hAnsi="Times New Roman" w:cs="Times New Roman"/>
                <w:sz w:val="24"/>
                <w:szCs w:val="24"/>
              </w:rPr>
            </w:pPr>
          </w:p>
          <w:p w:rsidR="000663B7" w:rsidRPr="00FA286A" w:rsidRDefault="000663B7" w:rsidP="000663B7">
            <w:pPr>
              <w:tabs>
                <w:tab w:val="left" w:pos="25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Активность учебной, исследовательской и научно-исследовательской  деятельности</w:t>
            </w:r>
          </w:p>
          <w:p w:rsidR="000663B7" w:rsidRPr="00FA286A" w:rsidRDefault="000663B7" w:rsidP="000663B7">
            <w:pPr>
              <w:tabs>
                <w:tab w:val="left" w:pos="252"/>
              </w:tabs>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 xml:space="preserve"> </w:t>
            </w:r>
          </w:p>
        </w:tc>
        <w:tc>
          <w:tcPr>
            <w:tcW w:w="2375" w:type="dxa"/>
            <w:shd w:val="clear" w:color="auto" w:fill="auto"/>
          </w:tcPr>
          <w:p w:rsidR="000663B7" w:rsidRPr="00FA286A" w:rsidRDefault="000663B7" w:rsidP="000663B7">
            <w:pPr>
              <w:spacing w:after="0" w:line="240" w:lineRule="auto"/>
              <w:jc w:val="center"/>
              <w:rPr>
                <w:rFonts w:ascii="Times New Roman" w:hAnsi="Times New Roman" w:cs="Times New Roman"/>
                <w:i/>
                <w:sz w:val="24"/>
                <w:szCs w:val="24"/>
              </w:rPr>
            </w:pPr>
            <w:r w:rsidRPr="00FA286A">
              <w:rPr>
                <w:rFonts w:ascii="Times New Roman" w:hAnsi="Times New Roman" w:cs="Times New Roman"/>
                <w:i/>
                <w:sz w:val="24"/>
                <w:szCs w:val="24"/>
              </w:rPr>
              <w:t>Качественные показатели аудиторной и внеаудиторной работы студента</w:t>
            </w:r>
          </w:p>
          <w:p w:rsidR="000663B7" w:rsidRPr="00FA286A" w:rsidRDefault="000663B7" w:rsidP="000663B7">
            <w:pPr>
              <w:spacing w:after="0" w:line="240" w:lineRule="auto"/>
              <w:jc w:val="center"/>
              <w:rPr>
                <w:rFonts w:ascii="Times New Roman" w:hAnsi="Times New Roman" w:cs="Times New Roman"/>
                <w:i/>
                <w:sz w:val="24"/>
                <w:szCs w:val="24"/>
              </w:rPr>
            </w:pPr>
            <w:r w:rsidRPr="00FA286A">
              <w:rPr>
                <w:rFonts w:ascii="Times New Roman" w:hAnsi="Times New Roman" w:cs="Times New Roman"/>
                <w:i/>
                <w:sz w:val="24"/>
                <w:szCs w:val="24"/>
              </w:rPr>
              <w:t>Экспертная оценка на практике</w:t>
            </w:r>
          </w:p>
          <w:p w:rsidR="000663B7" w:rsidRPr="00FA286A" w:rsidRDefault="000663B7" w:rsidP="000663B7">
            <w:pPr>
              <w:spacing w:after="0" w:line="240" w:lineRule="auto"/>
              <w:jc w:val="center"/>
              <w:rPr>
                <w:rFonts w:ascii="Times New Roman" w:hAnsi="Times New Roman" w:cs="Times New Roman"/>
                <w:i/>
                <w:sz w:val="24"/>
                <w:szCs w:val="24"/>
              </w:rPr>
            </w:pPr>
            <w:r w:rsidRPr="00FA286A">
              <w:rPr>
                <w:rFonts w:ascii="Times New Roman" w:hAnsi="Times New Roman" w:cs="Times New Roman"/>
                <w:bCs/>
                <w:i/>
                <w:sz w:val="24"/>
                <w:szCs w:val="24"/>
              </w:rPr>
              <w:t xml:space="preserve"> </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663B7" w:rsidRPr="00FA286A" w:rsidRDefault="000663B7" w:rsidP="000663B7">
            <w:pPr>
              <w:pStyle w:val="a3"/>
              <w:widowControl w:val="0"/>
              <w:spacing w:after="0"/>
              <w:jc w:val="both"/>
              <w:rPr>
                <w:rFonts w:ascii="Times New Roman" w:hAnsi="Times New Roman" w:cs="Times New Roman"/>
              </w:rPr>
            </w:pPr>
          </w:p>
        </w:tc>
        <w:tc>
          <w:tcPr>
            <w:tcW w:w="4388" w:type="dxa"/>
            <w:shd w:val="clear" w:color="auto" w:fill="auto"/>
          </w:tcPr>
          <w:p w:rsidR="000663B7" w:rsidRPr="00FA286A" w:rsidRDefault="000663B7" w:rsidP="000663B7">
            <w:pPr>
              <w:tabs>
                <w:tab w:val="left" w:pos="252"/>
              </w:tabs>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Рациональные организация и выбор методов и способов выполнения профессиональных задач</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Способность анализировать собственную деятельность</w:t>
            </w:r>
          </w:p>
          <w:p w:rsidR="000663B7" w:rsidRPr="00FA286A" w:rsidRDefault="000663B7" w:rsidP="000663B7">
            <w:pPr>
              <w:tabs>
                <w:tab w:val="left" w:pos="252"/>
              </w:tabs>
              <w:spacing w:after="0" w:line="240" w:lineRule="auto"/>
              <w:rPr>
                <w:rFonts w:ascii="Times New Roman" w:hAnsi="Times New Roman" w:cs="Times New Roman"/>
                <w:bCs/>
                <w:sz w:val="24"/>
                <w:szCs w:val="24"/>
              </w:rPr>
            </w:pPr>
            <w:r w:rsidRPr="00FA286A">
              <w:rPr>
                <w:rFonts w:ascii="Times New Roman" w:hAnsi="Times New Roman" w:cs="Times New Roman"/>
                <w:sz w:val="24"/>
                <w:szCs w:val="24"/>
              </w:rPr>
              <w:t>Соответствие реферата   «Положению о реферате»</w:t>
            </w:r>
          </w:p>
          <w:p w:rsidR="000663B7" w:rsidRPr="00FA286A" w:rsidRDefault="000663B7" w:rsidP="000663B7">
            <w:pPr>
              <w:tabs>
                <w:tab w:val="left" w:pos="252"/>
              </w:tabs>
              <w:spacing w:after="0" w:line="240" w:lineRule="auto"/>
              <w:rPr>
                <w:rFonts w:ascii="Times New Roman" w:hAnsi="Times New Roman" w:cs="Times New Roman"/>
                <w:sz w:val="24"/>
                <w:szCs w:val="24"/>
              </w:rPr>
            </w:pPr>
          </w:p>
          <w:p w:rsidR="000663B7" w:rsidRPr="00FA286A" w:rsidRDefault="000663B7" w:rsidP="000663B7">
            <w:pPr>
              <w:tabs>
                <w:tab w:val="left" w:pos="252"/>
              </w:tabs>
              <w:spacing w:after="0" w:line="240" w:lineRule="auto"/>
              <w:rPr>
                <w:rFonts w:ascii="Times New Roman" w:hAnsi="Times New Roman" w:cs="Times New Roman"/>
                <w:sz w:val="24"/>
                <w:szCs w:val="24"/>
              </w:rPr>
            </w:pPr>
          </w:p>
        </w:tc>
        <w:tc>
          <w:tcPr>
            <w:tcW w:w="2375" w:type="dxa"/>
            <w:shd w:val="clear" w:color="auto" w:fill="auto"/>
          </w:tcPr>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i/>
                <w:sz w:val="24"/>
                <w:szCs w:val="24"/>
              </w:rPr>
              <w:t xml:space="preserve"> </w:t>
            </w:r>
            <w:r w:rsidRPr="00FA286A">
              <w:rPr>
                <w:rFonts w:ascii="Times New Roman" w:hAnsi="Times New Roman" w:cs="Times New Roman"/>
                <w:bCs/>
                <w:i/>
                <w:sz w:val="24"/>
                <w:szCs w:val="24"/>
              </w:rPr>
              <w:t>Экспертное наблюдение и оценка на практических занятиях при выполнении работ при производственной практике</w:t>
            </w:r>
          </w:p>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i/>
                <w:sz w:val="24"/>
                <w:szCs w:val="24"/>
              </w:rPr>
              <w:t>Защита реферата</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3. Принимать решения в стандартных и нестандартных ситуациях, нести за них ответственность.</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tabs>
                <w:tab w:val="left" w:pos="252"/>
              </w:tabs>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Демонстрация способности принимать решения в </w:t>
            </w:r>
            <w:r w:rsidRPr="00FA286A">
              <w:rPr>
                <w:rFonts w:ascii="Times New Roman" w:hAnsi="Times New Roman" w:cs="Times New Roman"/>
                <w:sz w:val="24"/>
                <w:szCs w:val="24"/>
              </w:rPr>
              <w:t>стандартных и нестандартных ситуациях и нести за них ответственность.</w:t>
            </w:r>
          </w:p>
          <w:p w:rsidR="000663B7" w:rsidRPr="00FA286A" w:rsidRDefault="000663B7" w:rsidP="000663B7">
            <w:pPr>
              <w:tabs>
                <w:tab w:val="left" w:pos="25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t>Соответствие  решения ситуационных задач эталону ответа</w:t>
            </w:r>
          </w:p>
          <w:p w:rsidR="000663B7" w:rsidRPr="00FA286A" w:rsidRDefault="000663B7" w:rsidP="000663B7">
            <w:pPr>
              <w:tabs>
                <w:tab w:val="left" w:pos="252"/>
              </w:tabs>
              <w:spacing w:after="0" w:line="240" w:lineRule="auto"/>
              <w:rPr>
                <w:rFonts w:ascii="Times New Roman" w:hAnsi="Times New Roman" w:cs="Times New Roman"/>
                <w:sz w:val="24"/>
                <w:szCs w:val="24"/>
              </w:rPr>
            </w:pPr>
          </w:p>
          <w:p w:rsidR="000663B7" w:rsidRPr="00FA286A" w:rsidRDefault="000663B7" w:rsidP="000663B7">
            <w:pPr>
              <w:tabs>
                <w:tab w:val="left" w:pos="252"/>
              </w:tabs>
              <w:spacing w:after="0" w:line="240" w:lineRule="auto"/>
              <w:rPr>
                <w:rFonts w:ascii="Times New Roman" w:hAnsi="Times New Roman" w:cs="Times New Roman"/>
                <w:sz w:val="24"/>
                <w:szCs w:val="24"/>
              </w:rPr>
            </w:pPr>
          </w:p>
          <w:p w:rsidR="000663B7" w:rsidRPr="00FA286A" w:rsidRDefault="000663B7" w:rsidP="000663B7">
            <w:pPr>
              <w:tabs>
                <w:tab w:val="left" w:pos="252"/>
              </w:tabs>
              <w:spacing w:after="0" w:line="240" w:lineRule="auto"/>
              <w:rPr>
                <w:rFonts w:ascii="Times New Roman" w:hAnsi="Times New Roman" w:cs="Times New Roman"/>
                <w:b/>
                <w:sz w:val="24"/>
                <w:szCs w:val="24"/>
              </w:rPr>
            </w:pPr>
            <w:r w:rsidRPr="00FA286A">
              <w:rPr>
                <w:rFonts w:ascii="Times New Roman" w:hAnsi="Times New Roman" w:cs="Times New Roman"/>
                <w:bCs/>
                <w:sz w:val="24"/>
                <w:szCs w:val="24"/>
              </w:rPr>
              <w:t xml:space="preserve"> </w:t>
            </w:r>
          </w:p>
        </w:tc>
        <w:tc>
          <w:tcPr>
            <w:tcW w:w="2375" w:type="dxa"/>
            <w:shd w:val="clear" w:color="auto" w:fill="auto"/>
          </w:tcPr>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i/>
                <w:sz w:val="24"/>
                <w:szCs w:val="24"/>
              </w:rPr>
              <w:t xml:space="preserve"> </w:t>
            </w:r>
            <w:r w:rsidRPr="00FA286A">
              <w:rPr>
                <w:rFonts w:ascii="Times New Roman" w:hAnsi="Times New Roman" w:cs="Times New Roman"/>
                <w:bCs/>
                <w:i/>
                <w:sz w:val="24"/>
                <w:szCs w:val="24"/>
              </w:rPr>
              <w:t>Экспертное наблюдение и оценка на практических занятиях при выполнении работ при производствен-ной практике</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 xml:space="preserve">ОК 4. Осуществлять поиск и использование информации, необходимой для эффективного </w:t>
            </w:r>
            <w:r w:rsidRPr="00FA286A">
              <w:rPr>
                <w:rFonts w:ascii="Times New Roman" w:hAnsi="Times New Roman" w:cs="Times New Roman"/>
              </w:rPr>
              <w:lastRenderedPageBreak/>
              <w:t>выполнения профессиональных задач, профессионального и личностного развития.</w:t>
            </w:r>
          </w:p>
        </w:tc>
        <w:tc>
          <w:tcPr>
            <w:tcW w:w="4388" w:type="dxa"/>
            <w:shd w:val="clear" w:color="auto" w:fill="auto"/>
          </w:tcPr>
          <w:p w:rsidR="000663B7" w:rsidRPr="00FA286A" w:rsidRDefault="000663B7" w:rsidP="000663B7">
            <w:pPr>
              <w:tabs>
                <w:tab w:val="left" w:pos="252"/>
              </w:tabs>
              <w:spacing w:after="0" w:line="240" w:lineRule="auto"/>
              <w:rPr>
                <w:rFonts w:ascii="Times New Roman" w:hAnsi="Times New Roman" w:cs="Times New Roman"/>
                <w:sz w:val="24"/>
                <w:szCs w:val="24"/>
              </w:rPr>
            </w:pPr>
            <w:r w:rsidRPr="00FA286A">
              <w:rPr>
                <w:rFonts w:ascii="Times New Roman" w:hAnsi="Times New Roman" w:cs="Times New Roman"/>
                <w:sz w:val="24"/>
                <w:szCs w:val="24"/>
              </w:rPr>
              <w:lastRenderedPageBreak/>
              <w:t>Эффективный поиск необходимой информации в справочной, учебной, научной, методической литературе</w:t>
            </w:r>
          </w:p>
        </w:tc>
        <w:tc>
          <w:tcPr>
            <w:tcW w:w="2375" w:type="dxa"/>
            <w:shd w:val="clear" w:color="auto" w:fill="auto"/>
          </w:tcPr>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bCs/>
                <w:i/>
                <w:sz w:val="24"/>
                <w:szCs w:val="24"/>
              </w:rPr>
              <w:t xml:space="preserve">Экспертное наблюдение и оценка на практических занятиях , научно-практических </w:t>
            </w:r>
            <w:r w:rsidRPr="00FA286A">
              <w:rPr>
                <w:rFonts w:ascii="Times New Roman" w:hAnsi="Times New Roman" w:cs="Times New Roman"/>
                <w:bCs/>
                <w:i/>
                <w:sz w:val="24"/>
                <w:szCs w:val="24"/>
              </w:rPr>
              <w:lastRenderedPageBreak/>
              <w:t>студенческих конференциях, заседаниях СНО</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lastRenderedPageBreak/>
              <w:t>ОК 5. Использовать информационно-коммуникационные технологии в профессиональной деятельности.</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Демонстрация навыков использования </w:t>
            </w:r>
            <w:r w:rsidRPr="00FA286A">
              <w:rPr>
                <w:rFonts w:ascii="Times New Roman" w:hAnsi="Times New Roman" w:cs="Times New Roman"/>
                <w:sz w:val="24"/>
                <w:szCs w:val="24"/>
              </w:rPr>
              <w:t>информационно-коммуникационных технологий  при оформлении рефератов, работ по УИРС и НИРС, на производственной практике</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sz w:val="24"/>
                <w:szCs w:val="24"/>
              </w:rPr>
            </w:pPr>
            <w:r w:rsidRPr="00FA286A">
              <w:rPr>
                <w:rFonts w:ascii="Times New Roman" w:hAnsi="Times New Roman" w:cs="Times New Roman"/>
                <w:bCs/>
                <w:i/>
                <w:sz w:val="24"/>
                <w:szCs w:val="24"/>
              </w:rPr>
              <w:t>Экспертное наблюдение и оценка на практических занятиях, внеаудиторных мероприятиях и производственной практике</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 xml:space="preserve">ОК 6. Работать в коллективе и команде, эффективно общаться </w:t>
            </w:r>
            <w:r w:rsidRPr="00FA286A">
              <w:rPr>
                <w:rFonts w:ascii="Times New Roman" w:hAnsi="Times New Roman" w:cs="Times New Roman"/>
              </w:rPr>
              <w:br/>
              <w:t>с коллегами, руководством, потребителями.</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Продуктивное взаимодействие обучающихся с преподавателями другими обучающимися, персоналом лечебных учреждений, пациентами и их окружением.</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Соблюдение  принципов профессиональной этики</w:t>
            </w:r>
          </w:p>
          <w:p w:rsidR="000663B7" w:rsidRPr="00FA286A" w:rsidRDefault="000663B7" w:rsidP="000663B7">
            <w:pPr>
              <w:spacing w:after="0" w:line="240" w:lineRule="auto"/>
              <w:rPr>
                <w:rFonts w:ascii="Times New Roman" w:hAnsi="Times New Roman" w:cs="Times New Roman"/>
                <w:bCs/>
                <w:sz w:val="24"/>
                <w:szCs w:val="24"/>
              </w:rPr>
            </w:pP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w:t>
            </w:r>
          </w:p>
          <w:p w:rsidR="000663B7" w:rsidRPr="00FA286A" w:rsidRDefault="000663B7" w:rsidP="000663B7">
            <w:pPr>
              <w:spacing w:after="0" w:line="240" w:lineRule="auto"/>
              <w:rPr>
                <w:rFonts w:ascii="Times New Roman" w:hAnsi="Times New Roman" w:cs="Times New Roman"/>
                <w:bCs/>
                <w:sz w:val="24"/>
                <w:szCs w:val="24"/>
              </w:rPr>
            </w:pPr>
          </w:p>
          <w:p w:rsidR="000663B7" w:rsidRPr="00FA286A" w:rsidRDefault="000663B7" w:rsidP="000663B7">
            <w:pPr>
              <w:spacing w:after="0" w:line="240" w:lineRule="auto"/>
              <w:rPr>
                <w:rFonts w:ascii="Times New Roman" w:hAnsi="Times New Roman" w:cs="Times New Roman"/>
                <w:bCs/>
                <w:sz w:val="24"/>
                <w:szCs w:val="24"/>
              </w:rPr>
            </w:pP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Результаты анкетирования студентов и работодателей</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Отзывы и характеристика общих и непосредственных руководителей практики</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Наблюдение на практических занятиях, производственной практике</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7. Брать на себя ответственность за работу подчиненных членов команды и результат выполнения заданий.</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Проявление ответственности за работу членов команды и конечный  </w:t>
            </w:r>
            <w:r w:rsidRPr="00FA286A">
              <w:rPr>
                <w:rFonts w:ascii="Times New Roman" w:hAnsi="Times New Roman" w:cs="Times New Roman"/>
                <w:sz w:val="24"/>
                <w:szCs w:val="24"/>
              </w:rPr>
              <w:t>результат</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Выполнение руководящей роли при решении ситуационных задач, работе «малыми группами», деловых играх, «мозговом штурме», «паре сменного состава» и др.</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Выполнение руководящих общественных нагрузок (бригадир, староста группы) </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Наблюдение за эффективностью работы лидера и группы Экспертное наблюдение и оценка на практических занятиях, внеаудиторных мероприятиях и производственной практике</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Участие в работе СНО и кружка</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Участие в конкурсах профессионального мастерства</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Участие во Всероссийских и международных мероприятиях по обмену опытом</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Участие в работе Ассоциаций</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Освоение основ профессии на рабочем месте во внеучебное время</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Проверка  и оценка портфолио</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 xml:space="preserve">ОК 9. Ориентироваться в условиях частой смены технологий </w:t>
            </w:r>
            <w:r w:rsidRPr="00FA286A">
              <w:rPr>
                <w:rFonts w:ascii="Times New Roman" w:hAnsi="Times New Roman" w:cs="Times New Roman"/>
              </w:rPr>
              <w:lastRenderedPageBreak/>
              <w:t>в профессиональной деятельности.</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lastRenderedPageBreak/>
              <w:t xml:space="preserve">Способность к адаптации в условиях практической деятельности </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Проявление интереса к инновациям в </w:t>
            </w:r>
            <w:r w:rsidRPr="00FA286A">
              <w:rPr>
                <w:rFonts w:ascii="Times New Roman" w:hAnsi="Times New Roman" w:cs="Times New Roman"/>
                <w:bCs/>
                <w:sz w:val="24"/>
                <w:szCs w:val="24"/>
              </w:rPr>
              <w:lastRenderedPageBreak/>
              <w:t>области профессиональной деятельности.</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Мобильность и аргументированность при выборе плана ухода  с учетом инновационных технологий </w:t>
            </w:r>
          </w:p>
          <w:p w:rsidR="000663B7" w:rsidRPr="00FA286A" w:rsidRDefault="000663B7" w:rsidP="000663B7">
            <w:pPr>
              <w:spacing w:after="0" w:line="240" w:lineRule="auto"/>
              <w:rPr>
                <w:rFonts w:ascii="Times New Roman" w:hAnsi="Times New Roman" w:cs="Times New Roman"/>
                <w:bCs/>
                <w:sz w:val="24"/>
                <w:szCs w:val="24"/>
              </w:rPr>
            </w:pP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 xml:space="preserve"> </w:t>
            </w:r>
          </w:p>
        </w:tc>
        <w:tc>
          <w:tcPr>
            <w:tcW w:w="2375" w:type="dxa"/>
            <w:shd w:val="clear" w:color="auto" w:fill="auto"/>
          </w:tcPr>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bCs/>
                <w:i/>
                <w:sz w:val="24"/>
                <w:szCs w:val="24"/>
              </w:rPr>
              <w:lastRenderedPageBreak/>
              <w:t xml:space="preserve">Экспертное наблюдение и оценка на практических </w:t>
            </w:r>
            <w:r w:rsidRPr="00FA286A">
              <w:rPr>
                <w:rFonts w:ascii="Times New Roman" w:hAnsi="Times New Roman" w:cs="Times New Roman"/>
                <w:bCs/>
                <w:i/>
                <w:sz w:val="24"/>
                <w:szCs w:val="24"/>
              </w:rPr>
              <w:lastRenderedPageBreak/>
              <w:t>занятиях при выполнении работ при производственной практике</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 xml:space="preserve">При решении ситуационных задач </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lastRenderedPageBreak/>
              <w:t>ОК 10. Бережно относиться к историческому наследию и культурным традициям народа, уважать социальные, культурные и религиозные различия.</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Толерантность и аргументированность при выборе плана ухода</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Отбор информации при проведении бесед с пациентами</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Уважительное отношение к пациентам,    милосердное отношение к ветеранам  войн</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При решении ситуационных задач</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 xml:space="preserve"> Тестирование или устный опрос</w:t>
            </w:r>
          </w:p>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bCs/>
                <w:i/>
                <w:sz w:val="24"/>
                <w:szCs w:val="24"/>
              </w:rPr>
              <w:t>Экспертное наблюдение и оценка на практических занятиях при выполнении работ при производственной практике</w:t>
            </w:r>
          </w:p>
          <w:p w:rsidR="000663B7" w:rsidRPr="00FA286A" w:rsidRDefault="000663B7" w:rsidP="000663B7">
            <w:pPr>
              <w:spacing w:after="0" w:line="240" w:lineRule="auto"/>
              <w:jc w:val="both"/>
              <w:rPr>
                <w:rFonts w:ascii="Times New Roman" w:hAnsi="Times New Roman" w:cs="Times New Roman"/>
                <w:bCs/>
                <w:i/>
                <w:sz w:val="24"/>
                <w:szCs w:val="24"/>
              </w:rPr>
            </w:pP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11. Быть готовым брать на себя нравственные обязательства по отношению к природе, обществу и человеку.</w:t>
            </w:r>
          </w:p>
          <w:p w:rsidR="000663B7" w:rsidRPr="00FA286A" w:rsidRDefault="000663B7" w:rsidP="000663B7">
            <w:pPr>
              <w:pStyle w:val="a3"/>
              <w:spacing w:after="0"/>
              <w:jc w:val="both"/>
              <w:rPr>
                <w:rFonts w:ascii="Times New Roman" w:hAnsi="Times New Roman" w:cs="Times New Roman"/>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Соблюдение принципов этики и деонтологии</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Демонстрация бережного отношения к окружающей среде, приверженности принципам гуманизма</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Ответственность за высказывания и поступки</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bCs/>
                <w:sz w:val="24"/>
                <w:szCs w:val="24"/>
              </w:rPr>
              <w:t xml:space="preserve"> Бережное и ответственное отношение к каждому человеку как к личности, </w:t>
            </w:r>
            <w:r w:rsidRPr="00FA286A">
              <w:rPr>
                <w:rFonts w:ascii="Times New Roman" w:hAnsi="Times New Roman" w:cs="Times New Roman"/>
                <w:bCs/>
                <w:color w:val="000000"/>
                <w:sz w:val="24"/>
                <w:szCs w:val="24"/>
              </w:rPr>
              <w:t>включая пациентов</w:t>
            </w:r>
            <w:r w:rsidRPr="00FA286A">
              <w:rPr>
                <w:rFonts w:ascii="Times New Roman" w:hAnsi="Times New Roman" w:cs="Times New Roman"/>
                <w:bCs/>
                <w:color w:val="FF0000"/>
                <w:sz w:val="24"/>
                <w:szCs w:val="24"/>
              </w:rPr>
              <w:t>.</w:t>
            </w:r>
          </w:p>
          <w:p w:rsidR="000663B7" w:rsidRPr="00FA286A" w:rsidRDefault="000663B7" w:rsidP="000663B7">
            <w:pPr>
              <w:spacing w:after="0" w:line="240" w:lineRule="auto"/>
              <w:rPr>
                <w:rFonts w:ascii="Times New Roman" w:hAnsi="Times New Roman" w:cs="Times New Roman"/>
                <w:bCs/>
                <w:sz w:val="24"/>
                <w:szCs w:val="24"/>
              </w:rPr>
            </w:pPr>
          </w:p>
        </w:tc>
        <w:tc>
          <w:tcPr>
            <w:tcW w:w="2375" w:type="dxa"/>
            <w:shd w:val="clear" w:color="auto" w:fill="auto"/>
          </w:tcPr>
          <w:p w:rsidR="000663B7" w:rsidRPr="00FA286A" w:rsidRDefault="000663B7" w:rsidP="000663B7">
            <w:pPr>
              <w:spacing w:after="0" w:line="240" w:lineRule="auto"/>
              <w:rPr>
                <w:rFonts w:ascii="Times New Roman" w:hAnsi="Times New Roman" w:cs="Times New Roman"/>
                <w:i/>
                <w:sz w:val="24"/>
                <w:szCs w:val="24"/>
              </w:rPr>
            </w:pPr>
            <w:r w:rsidRPr="00FA286A">
              <w:rPr>
                <w:rFonts w:ascii="Times New Roman" w:hAnsi="Times New Roman" w:cs="Times New Roman"/>
                <w:bCs/>
                <w:i/>
                <w:sz w:val="24"/>
                <w:szCs w:val="24"/>
              </w:rPr>
              <w:t>Экспертное наблюдение и оценка на практических занятиях при выполнении работ при производственной практике</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Оценка непосредственного руководителя практики</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663B7" w:rsidRPr="00FA286A" w:rsidRDefault="000663B7" w:rsidP="000663B7">
            <w:pPr>
              <w:pStyle w:val="a3"/>
              <w:spacing w:after="0"/>
              <w:jc w:val="both"/>
              <w:rPr>
                <w:rFonts w:ascii="Times New Roman" w:hAnsi="Times New Roman" w:cs="Times New Roman"/>
                <w:i/>
              </w:rPr>
            </w:pP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Рациональность  организации рабочего места</w:t>
            </w:r>
          </w:p>
          <w:p w:rsidR="000663B7" w:rsidRPr="00FA286A" w:rsidRDefault="000663B7" w:rsidP="000663B7">
            <w:pPr>
              <w:spacing w:after="0" w:line="240" w:lineRule="auto"/>
              <w:rPr>
                <w:rFonts w:ascii="Times New Roman" w:hAnsi="Times New Roman" w:cs="Times New Roman"/>
                <w:sz w:val="24"/>
                <w:szCs w:val="24"/>
              </w:rPr>
            </w:pPr>
            <w:r w:rsidRPr="00FA286A">
              <w:rPr>
                <w:rFonts w:ascii="Times New Roman" w:hAnsi="Times New Roman" w:cs="Times New Roman"/>
                <w:sz w:val="24"/>
                <w:szCs w:val="24"/>
              </w:rPr>
              <w:t>Изложение и соблюдение правил техники безопасности при выполнении профессиональных задач.</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iCs/>
                <w:sz w:val="24"/>
                <w:szCs w:val="24"/>
              </w:rPr>
              <w:t xml:space="preserve"> Соблюдение инфекционной    и личной безопасности при работе с пациентами.</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При выполнении манипуляций,   решении ситуационных задач</w:t>
            </w:r>
          </w:p>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Устный экзамен Тестовый контроль</w:t>
            </w:r>
          </w:p>
          <w:p w:rsidR="000663B7" w:rsidRPr="00FA286A" w:rsidRDefault="000663B7" w:rsidP="000663B7">
            <w:pPr>
              <w:spacing w:after="0" w:line="240" w:lineRule="auto"/>
              <w:rPr>
                <w:rFonts w:ascii="Times New Roman" w:hAnsi="Times New Roman" w:cs="Times New Roman"/>
                <w:bCs/>
                <w:i/>
                <w:sz w:val="24"/>
                <w:szCs w:val="24"/>
              </w:rPr>
            </w:pPr>
            <w:r w:rsidRPr="00FA286A">
              <w:rPr>
                <w:rFonts w:ascii="Times New Roman" w:hAnsi="Times New Roman" w:cs="Times New Roman"/>
                <w:bCs/>
                <w:i/>
                <w:sz w:val="24"/>
                <w:szCs w:val="24"/>
              </w:rPr>
              <w:t>Экспертное наблюдение  на   практике</w:t>
            </w:r>
          </w:p>
        </w:tc>
      </w:tr>
      <w:tr w:rsidR="000663B7" w:rsidRPr="00FA286A" w:rsidTr="00EA0BA6">
        <w:tc>
          <w:tcPr>
            <w:tcW w:w="2808" w:type="dxa"/>
            <w:shd w:val="clear" w:color="auto" w:fill="auto"/>
          </w:tcPr>
          <w:p w:rsidR="000663B7" w:rsidRPr="00FA286A" w:rsidRDefault="000663B7" w:rsidP="000663B7">
            <w:pPr>
              <w:pStyle w:val="a3"/>
              <w:spacing w:after="0"/>
              <w:jc w:val="both"/>
              <w:rPr>
                <w:rFonts w:ascii="Times New Roman" w:hAnsi="Times New Roman" w:cs="Times New Roman"/>
              </w:rPr>
            </w:pPr>
            <w:r w:rsidRPr="00FA286A">
              <w:rPr>
                <w:rFonts w:ascii="Times New Roman" w:hAnsi="Times New Roman" w:cs="Times New Roman"/>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388" w:type="dxa"/>
            <w:shd w:val="clear" w:color="auto" w:fill="auto"/>
          </w:tcPr>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sz w:val="24"/>
                <w:szCs w:val="24"/>
              </w:rPr>
              <w:t>Степень участия в спортивных мероприятиях колледжа</w:t>
            </w:r>
          </w:p>
          <w:p w:rsidR="000663B7" w:rsidRPr="00FA286A" w:rsidRDefault="000663B7" w:rsidP="000663B7">
            <w:pPr>
              <w:spacing w:after="0" w:line="240" w:lineRule="auto"/>
              <w:rPr>
                <w:rFonts w:ascii="Times New Roman" w:hAnsi="Times New Roman" w:cs="Times New Roman"/>
                <w:bCs/>
                <w:iCs/>
                <w:sz w:val="24"/>
                <w:szCs w:val="24"/>
              </w:rPr>
            </w:pPr>
            <w:r w:rsidRPr="00FA286A">
              <w:rPr>
                <w:rFonts w:ascii="Times New Roman" w:hAnsi="Times New Roman" w:cs="Times New Roman"/>
                <w:bCs/>
                <w:sz w:val="24"/>
                <w:szCs w:val="24"/>
              </w:rPr>
              <w:t xml:space="preserve">Демонстрация приверженности </w:t>
            </w:r>
            <w:r w:rsidRPr="00FA286A">
              <w:rPr>
                <w:rFonts w:ascii="Times New Roman" w:hAnsi="Times New Roman" w:cs="Times New Roman"/>
                <w:bCs/>
                <w:iCs/>
                <w:sz w:val="24"/>
                <w:szCs w:val="24"/>
              </w:rPr>
              <w:t xml:space="preserve">  здоровому образу жизни,</w:t>
            </w:r>
          </w:p>
          <w:p w:rsidR="000663B7" w:rsidRPr="00FA286A" w:rsidRDefault="000663B7" w:rsidP="000663B7">
            <w:pPr>
              <w:spacing w:after="0" w:line="240" w:lineRule="auto"/>
              <w:rPr>
                <w:rFonts w:ascii="Times New Roman" w:hAnsi="Times New Roman" w:cs="Times New Roman"/>
                <w:bCs/>
                <w:sz w:val="24"/>
                <w:szCs w:val="24"/>
              </w:rPr>
            </w:pPr>
            <w:r w:rsidRPr="00FA286A">
              <w:rPr>
                <w:rFonts w:ascii="Times New Roman" w:hAnsi="Times New Roman" w:cs="Times New Roman"/>
                <w:bCs/>
                <w:iCs/>
                <w:sz w:val="24"/>
                <w:szCs w:val="24"/>
              </w:rPr>
              <w:t>Использование здоровьесберегающих технологий в образовательном процессе.</w:t>
            </w:r>
          </w:p>
        </w:tc>
        <w:tc>
          <w:tcPr>
            <w:tcW w:w="2375" w:type="dxa"/>
            <w:shd w:val="clear" w:color="auto" w:fill="auto"/>
          </w:tcPr>
          <w:p w:rsidR="000663B7" w:rsidRPr="00FA286A" w:rsidRDefault="000663B7" w:rsidP="000663B7">
            <w:pPr>
              <w:spacing w:after="0" w:line="240" w:lineRule="auto"/>
              <w:jc w:val="both"/>
              <w:rPr>
                <w:rFonts w:ascii="Times New Roman" w:hAnsi="Times New Roman" w:cs="Times New Roman"/>
                <w:bCs/>
                <w:i/>
                <w:sz w:val="24"/>
                <w:szCs w:val="24"/>
              </w:rPr>
            </w:pPr>
            <w:r w:rsidRPr="00FA286A">
              <w:rPr>
                <w:rFonts w:ascii="Times New Roman" w:hAnsi="Times New Roman" w:cs="Times New Roman"/>
                <w:bCs/>
                <w:i/>
                <w:sz w:val="24"/>
                <w:szCs w:val="24"/>
              </w:rPr>
              <w:t>Проверка и оценка портфолио</w:t>
            </w:r>
          </w:p>
        </w:tc>
      </w:tr>
    </w:tbl>
    <w:p w:rsidR="000663B7" w:rsidRDefault="000663B7" w:rsidP="000663B7">
      <w:pPr>
        <w:pStyle w:val="a3"/>
        <w:spacing w:after="0"/>
        <w:ind w:firstLine="709"/>
        <w:jc w:val="both"/>
        <w:rPr>
          <w:rFonts w:ascii="Times New Roman" w:hAnsi="Times New Roman" w:cs="Times New Roman"/>
        </w:rPr>
      </w:pPr>
    </w:p>
    <w:p w:rsidR="00EA0BA6" w:rsidRDefault="00EA0BA6" w:rsidP="000663B7">
      <w:pPr>
        <w:pStyle w:val="a3"/>
        <w:spacing w:after="0"/>
        <w:ind w:firstLine="709"/>
        <w:jc w:val="both"/>
        <w:rPr>
          <w:rFonts w:ascii="Times New Roman" w:hAnsi="Times New Roman" w:cs="Times New Roman"/>
        </w:rPr>
      </w:pP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lastRenderedPageBreak/>
        <w:t>ТЕМАТИЧЕСКИЙ ПЛАН</w:t>
      </w:r>
    </w:p>
    <w:p w:rsidR="006B77F4" w:rsidRPr="007B503A" w:rsidRDefault="006B77F4" w:rsidP="006B77F4">
      <w:pPr>
        <w:spacing w:after="0" w:line="240" w:lineRule="auto"/>
        <w:jc w:val="center"/>
        <w:rPr>
          <w:rFonts w:ascii="Times New Roman" w:hAnsi="Times New Roman"/>
          <w:b/>
          <w:sz w:val="24"/>
          <w:szCs w:val="24"/>
        </w:rPr>
      </w:pPr>
      <w:r>
        <w:rPr>
          <w:rFonts w:ascii="Times New Roman" w:hAnsi="Times New Roman"/>
          <w:b/>
          <w:sz w:val="24"/>
          <w:szCs w:val="24"/>
        </w:rPr>
        <w:t>ПМ.</w:t>
      </w:r>
      <w:r w:rsidRPr="007B503A">
        <w:rPr>
          <w:rFonts w:ascii="Times New Roman" w:hAnsi="Times New Roman"/>
          <w:b/>
          <w:sz w:val="24"/>
          <w:szCs w:val="24"/>
        </w:rPr>
        <w:t>01 Диагностическая деятельность</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МДК 01.01 Пропедевтика клинических дисциплин</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 xml:space="preserve">Специальность </w:t>
      </w:r>
      <w:r w:rsidRPr="00117F51">
        <w:rPr>
          <w:rFonts w:ascii="Times New Roman" w:hAnsi="Times New Roman"/>
          <w:b/>
          <w:sz w:val="24"/>
          <w:szCs w:val="24"/>
        </w:rPr>
        <w:t>31.02.01</w:t>
      </w:r>
      <w:r w:rsidRPr="007B503A">
        <w:rPr>
          <w:rFonts w:ascii="Times New Roman" w:hAnsi="Times New Roman"/>
          <w:b/>
          <w:sz w:val="24"/>
          <w:szCs w:val="24"/>
        </w:rPr>
        <w:t xml:space="preserve">Лечебное дело </w:t>
      </w:r>
    </w:p>
    <w:p w:rsidR="006B77F4" w:rsidRDefault="006B77F4" w:rsidP="006B77F4">
      <w:pPr>
        <w:spacing w:after="0" w:line="240" w:lineRule="auto"/>
        <w:jc w:val="center"/>
        <w:rPr>
          <w:rFonts w:ascii="Times New Roman" w:hAnsi="Times New Roman"/>
          <w:b/>
          <w:caps/>
          <w:sz w:val="24"/>
          <w:szCs w:val="24"/>
          <w:u w:val="single"/>
        </w:rPr>
      </w:pPr>
    </w:p>
    <w:p w:rsidR="006B77F4" w:rsidRPr="00117F51" w:rsidRDefault="006B77F4" w:rsidP="006B77F4">
      <w:pPr>
        <w:spacing w:after="0" w:line="240" w:lineRule="auto"/>
        <w:jc w:val="center"/>
        <w:rPr>
          <w:rFonts w:ascii="Times New Roman" w:hAnsi="Times New Roman"/>
          <w:b/>
          <w:caps/>
          <w:sz w:val="24"/>
          <w:szCs w:val="24"/>
          <w:u w:val="single"/>
        </w:rPr>
      </w:pPr>
      <w:r w:rsidRPr="00117F51">
        <w:rPr>
          <w:rFonts w:ascii="Times New Roman" w:hAnsi="Times New Roman"/>
          <w:b/>
          <w:caps/>
          <w:sz w:val="24"/>
          <w:szCs w:val="24"/>
          <w:u w:val="single"/>
        </w:rPr>
        <w:t xml:space="preserve">Пропедевтика </w:t>
      </w:r>
      <w:r>
        <w:rPr>
          <w:rFonts w:ascii="Times New Roman" w:hAnsi="Times New Roman"/>
          <w:b/>
          <w:caps/>
          <w:sz w:val="24"/>
          <w:szCs w:val="24"/>
          <w:u w:val="single"/>
        </w:rPr>
        <w:t>ВНУТРЕННИХ</w:t>
      </w:r>
      <w:r w:rsidRPr="00117F51">
        <w:rPr>
          <w:rFonts w:ascii="Times New Roman" w:hAnsi="Times New Roman"/>
          <w:b/>
          <w:caps/>
          <w:sz w:val="24"/>
          <w:szCs w:val="24"/>
          <w:u w:val="single"/>
        </w:rPr>
        <w:t xml:space="preserve"> болезней</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2 курс 3 семестр</w:t>
      </w:r>
    </w:p>
    <w:p w:rsidR="006B77F4" w:rsidRPr="007B503A" w:rsidRDefault="006B77F4" w:rsidP="006B77F4">
      <w:pPr>
        <w:spacing w:after="0" w:line="240" w:lineRule="auto"/>
        <w:jc w:val="center"/>
        <w:rPr>
          <w:rFonts w:ascii="Times New Roman" w:hAnsi="Times New Roman"/>
          <w:b/>
          <w:caps/>
          <w:sz w:val="24"/>
          <w:szCs w:val="24"/>
        </w:rPr>
      </w:pPr>
      <w:r w:rsidRPr="007B503A">
        <w:rPr>
          <w:rFonts w:ascii="Times New Roman" w:hAnsi="Times New Roman"/>
          <w:b/>
          <w:caps/>
          <w:sz w:val="24"/>
          <w:szCs w:val="24"/>
        </w:rPr>
        <w:t>Теоретические занятия</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812"/>
        <w:gridCol w:w="970"/>
      </w:tblGrid>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snapToGrid w:val="0"/>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napToGrid w:val="0"/>
              <w:spacing w:after="0"/>
              <w:ind w:right="57"/>
              <w:rPr>
                <w:rFonts w:ascii="Times New Roman" w:hAnsi="Times New Roman" w:cs="Times New Roman"/>
                <w:sz w:val="24"/>
                <w:szCs w:val="24"/>
              </w:rPr>
            </w:pPr>
            <w:r w:rsidRPr="00E978BC">
              <w:rPr>
                <w:rFonts w:ascii="Times New Roman" w:eastAsia="Calibri" w:hAnsi="Times New Roman" w:cs="Times New Roman"/>
                <w:bCs/>
                <w:sz w:val="24"/>
                <w:szCs w:val="24"/>
              </w:rPr>
              <w:t>Введение</w:t>
            </w:r>
            <w:r w:rsidRPr="00E978BC">
              <w:rPr>
                <w:rFonts w:ascii="Times New Roman" w:hAnsi="Times New Roman" w:cs="Times New Roman"/>
                <w:sz w:val="24"/>
                <w:szCs w:val="24"/>
              </w:rPr>
              <w:t>. Понятие о болезни и больном. Диагностика заболеваний.</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napToGrid w:val="0"/>
              <w:spacing w:after="0"/>
              <w:ind w:right="57"/>
              <w:rPr>
                <w:rFonts w:ascii="Times New Roman" w:eastAsia="Calibri" w:hAnsi="Times New Roman" w:cs="Times New Roman"/>
                <w:bCs/>
                <w:sz w:val="24"/>
                <w:szCs w:val="24"/>
              </w:rPr>
            </w:pPr>
            <w:r w:rsidRPr="00E978BC">
              <w:rPr>
                <w:rFonts w:ascii="Times New Roman" w:hAnsi="Times New Roman" w:cs="Times New Roman"/>
                <w:sz w:val="24"/>
                <w:szCs w:val="24"/>
              </w:rPr>
              <w:t xml:space="preserve">Субъективные, объективные и дополнительные методы исследования.   </w:t>
            </w:r>
          </w:p>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 xml:space="preserve">Схема истории болезни.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системы органов дыхания</w:t>
            </w:r>
            <w:r>
              <w:rPr>
                <w:rFonts w:ascii="Times New Roman" w:eastAsia="Calibri" w:hAnsi="Times New Roman" w:cs="Times New Roman"/>
                <w:bCs/>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органов пищеварения</w:t>
            </w:r>
            <w:r>
              <w:rPr>
                <w:rFonts w:ascii="Times New Roman" w:eastAsia="Calibri" w:hAnsi="Times New Roman" w:cs="Times New Roman"/>
                <w:bCs/>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печени и желчевыводящих путей</w:t>
            </w:r>
            <w:r>
              <w:rPr>
                <w:rFonts w:ascii="Times New Roman" w:eastAsia="Calibri" w:hAnsi="Times New Roman" w:cs="Times New Roman"/>
                <w:bCs/>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 xml:space="preserve">Методика обследования системы органов мочевыделения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hAnsi="Times New Roman" w:cs="Times New Roman"/>
                <w:sz w:val="24"/>
                <w:szCs w:val="24"/>
              </w:rPr>
              <w:t>Методика обследования системы органов кроветворения</w:t>
            </w:r>
            <w:r>
              <w:rPr>
                <w:rFonts w:ascii="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hAnsi="Times New Roman" w:cs="Times New Roman"/>
                <w:sz w:val="24"/>
                <w:szCs w:val="24"/>
              </w:rPr>
              <w:t>Методика обследования эндокринной системы.</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hAnsi="Times New Roman" w:cs="Times New Roman"/>
                <w:sz w:val="24"/>
                <w:szCs w:val="24"/>
              </w:rPr>
              <w:t xml:space="preserve">Методика обследования </w:t>
            </w:r>
            <w:r w:rsidRPr="00E978BC">
              <w:rPr>
                <w:rFonts w:ascii="Times New Roman" w:eastAsia="Calibri" w:hAnsi="Times New Roman" w:cs="Times New Roman"/>
                <w:bCs/>
                <w:sz w:val="24"/>
                <w:szCs w:val="24"/>
              </w:rPr>
              <w:t xml:space="preserve"> опорно-двигательного аппарата.</w:t>
            </w:r>
          </w:p>
        </w:tc>
        <w:tc>
          <w:tcPr>
            <w:tcW w:w="97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5"/>
              </w:numPr>
              <w:ind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eastAsia="Calibri" w:hAnsi="Times New Roman" w:cs="Times New Roman"/>
                <w:bCs/>
                <w:sz w:val="24"/>
                <w:szCs w:val="24"/>
              </w:rPr>
              <w:t xml:space="preserve">Исследование  аллергических заболеваний.  </w:t>
            </w:r>
          </w:p>
        </w:tc>
        <w:tc>
          <w:tcPr>
            <w:tcW w:w="970" w:type="dxa"/>
            <w:tcBorders>
              <w:top w:val="single" w:sz="4" w:space="0" w:color="auto"/>
              <w:left w:val="single" w:sz="4" w:space="0" w:color="auto"/>
              <w:bottom w:val="single" w:sz="4" w:space="0" w:color="auto"/>
              <w:right w:val="single" w:sz="4" w:space="0" w:color="auto"/>
            </w:tcBorders>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6B77F4" w:rsidRPr="00E978BC" w:rsidTr="00B470E7">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6B77F4">
            <w:pPr>
              <w:pStyle w:val="a4"/>
              <w:ind w:left="360" w:right="57"/>
              <w:rPr>
                <w:rFonts w:eastAsia="Calibri"/>
                <w:b/>
                <w:bCs/>
              </w:rPr>
            </w:pPr>
          </w:p>
        </w:tc>
        <w:tc>
          <w:tcPr>
            <w:tcW w:w="8812" w:type="dxa"/>
            <w:tcBorders>
              <w:top w:val="single" w:sz="4" w:space="0" w:color="auto"/>
              <w:left w:val="single" w:sz="4" w:space="0" w:color="auto"/>
              <w:bottom w:val="single" w:sz="4" w:space="0" w:color="auto"/>
              <w:right w:val="single" w:sz="4" w:space="0" w:color="auto"/>
            </w:tcBorders>
            <w:shd w:val="clear" w:color="auto" w:fill="auto"/>
          </w:tcPr>
          <w:p w:rsidR="006B77F4" w:rsidRPr="00E978BC" w:rsidRDefault="006B77F4" w:rsidP="006B77F4">
            <w:pPr>
              <w:spacing w:after="0"/>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ВСЕГО ЧАСОВ</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B77F4" w:rsidRPr="00E978BC" w:rsidRDefault="006B77F4" w:rsidP="006B77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bl>
    <w:p w:rsidR="006B77F4" w:rsidRPr="007B503A" w:rsidRDefault="006B77F4" w:rsidP="006B77F4">
      <w:pPr>
        <w:spacing w:after="0" w:line="240" w:lineRule="auto"/>
        <w:jc w:val="center"/>
        <w:rPr>
          <w:rFonts w:ascii="Times New Roman" w:hAnsi="Times New Roman"/>
          <w:b/>
          <w:caps/>
          <w:sz w:val="24"/>
          <w:szCs w:val="24"/>
        </w:rPr>
      </w:pPr>
      <w:r w:rsidRPr="007B503A">
        <w:rPr>
          <w:rFonts w:ascii="Times New Roman" w:hAnsi="Times New Roman"/>
          <w:b/>
          <w:caps/>
          <w:sz w:val="24"/>
          <w:szCs w:val="24"/>
        </w:rPr>
        <w:t>Практические занятия</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0"/>
        <w:gridCol w:w="992"/>
      </w:tblGrid>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napToGrid w:val="0"/>
              <w:spacing w:after="0"/>
              <w:ind w:right="57"/>
              <w:rPr>
                <w:rFonts w:ascii="Times New Roman" w:eastAsia="Calibri" w:hAnsi="Times New Roman" w:cs="Times New Roman"/>
                <w:bCs/>
                <w:sz w:val="24"/>
                <w:szCs w:val="24"/>
              </w:rPr>
            </w:pPr>
            <w:r w:rsidRPr="00E978BC">
              <w:rPr>
                <w:rFonts w:ascii="Times New Roman" w:hAnsi="Times New Roman" w:cs="Times New Roman"/>
                <w:sz w:val="24"/>
                <w:szCs w:val="24"/>
              </w:rPr>
              <w:t xml:space="preserve">Субъективные, объективные  и дополнительные методы исследования.   </w:t>
            </w:r>
          </w:p>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 xml:space="preserve">Схема истории болезни.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системы органов дыхания</w:t>
            </w:r>
            <w:r>
              <w:rPr>
                <w:rFonts w:ascii="Times New Roman" w:eastAsia="Calibri" w:hAnsi="Times New Roman" w:cs="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сердечно-сосудистой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органов пищеварения</w:t>
            </w:r>
            <w:r>
              <w:rPr>
                <w:rFonts w:ascii="Times New Roman" w:eastAsia="Calibri" w:hAnsi="Times New Roman" w:cs="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Методика обследования печени и желчевыводящих путей</w:t>
            </w:r>
            <w:r>
              <w:rPr>
                <w:rFonts w:ascii="Times New Roman" w:eastAsia="Calibri" w:hAnsi="Times New Roman" w:cs="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eastAsia="Calibri" w:hAnsi="Times New Roman" w:cs="Times New Roman"/>
                <w:bCs/>
                <w:sz w:val="24"/>
                <w:szCs w:val="24"/>
              </w:rPr>
              <w:t xml:space="preserve">Методика обследования системы органов мочевыделения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hAnsi="Times New Roman" w:cs="Times New Roman"/>
                <w:sz w:val="24"/>
                <w:szCs w:val="24"/>
              </w:rPr>
              <w:t>Методика обследования системы органов кроветворения</w:t>
            </w: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hAnsi="Times New Roman" w:cs="Times New Roman"/>
                <w:sz w:val="24"/>
                <w:szCs w:val="24"/>
              </w:rPr>
              <w:t>Методика обследования эндокринной системы.</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rPr>
                <w:rFonts w:ascii="Times New Roman" w:hAnsi="Times New Roman" w:cs="Times New Roman"/>
                <w:sz w:val="24"/>
                <w:szCs w:val="24"/>
              </w:rPr>
            </w:pPr>
            <w:r w:rsidRPr="00E978BC">
              <w:rPr>
                <w:rFonts w:ascii="Times New Roman" w:hAnsi="Times New Roman" w:cs="Times New Roman"/>
                <w:sz w:val="24"/>
                <w:szCs w:val="24"/>
              </w:rPr>
              <w:t xml:space="preserve">Методика обследования </w:t>
            </w:r>
            <w:r w:rsidRPr="00E978BC">
              <w:rPr>
                <w:rFonts w:ascii="Times New Roman" w:eastAsia="Calibri" w:hAnsi="Times New Roman" w:cs="Times New Roman"/>
                <w:bCs/>
                <w:sz w:val="24"/>
                <w:szCs w:val="24"/>
              </w:rPr>
              <w:t xml:space="preserve">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6B77F4">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hideMark/>
          </w:tcPr>
          <w:p w:rsidR="006B77F4" w:rsidRPr="00E978BC" w:rsidRDefault="006B77F4" w:rsidP="00DD49AA">
            <w:pPr>
              <w:spacing w:after="0"/>
              <w:ind w:right="57"/>
              <w:rPr>
                <w:rFonts w:ascii="Times New Roman" w:hAnsi="Times New Roman" w:cs="Times New Roman"/>
                <w:sz w:val="24"/>
                <w:szCs w:val="24"/>
              </w:rPr>
            </w:pPr>
            <w:r w:rsidRPr="00E978BC">
              <w:rPr>
                <w:rFonts w:ascii="Times New Roman" w:eastAsia="Calibri" w:hAnsi="Times New Roman" w:cs="Times New Roman"/>
                <w:bCs/>
                <w:sz w:val="24"/>
                <w:szCs w:val="24"/>
              </w:rPr>
              <w:t xml:space="preserve">Исследование  аллергических заболеваний.  </w:t>
            </w:r>
          </w:p>
        </w:tc>
        <w:tc>
          <w:tcPr>
            <w:tcW w:w="992" w:type="dxa"/>
            <w:tcBorders>
              <w:top w:val="single" w:sz="4" w:space="0" w:color="auto"/>
              <w:left w:val="single" w:sz="4" w:space="0" w:color="auto"/>
              <w:bottom w:val="single" w:sz="4" w:space="0" w:color="auto"/>
              <w:right w:val="single" w:sz="4" w:space="0" w:color="auto"/>
            </w:tcBorders>
            <w:hideMark/>
          </w:tcPr>
          <w:p w:rsidR="006B77F4" w:rsidRPr="00E978BC" w:rsidRDefault="006B77F4" w:rsidP="006B77F4">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6B77F4" w:rsidRPr="00E978BC" w:rsidTr="00B470E7">
        <w:tc>
          <w:tcPr>
            <w:tcW w:w="567" w:type="dxa"/>
            <w:tcBorders>
              <w:top w:val="single" w:sz="4" w:space="0" w:color="auto"/>
              <w:left w:val="single" w:sz="4" w:space="0" w:color="auto"/>
              <w:bottom w:val="single" w:sz="4" w:space="0" w:color="auto"/>
              <w:right w:val="single" w:sz="4" w:space="0" w:color="auto"/>
            </w:tcBorders>
          </w:tcPr>
          <w:p w:rsidR="006B77F4" w:rsidRPr="006B77F4" w:rsidRDefault="006B77F4" w:rsidP="00375263">
            <w:pPr>
              <w:pStyle w:val="a4"/>
              <w:numPr>
                <w:ilvl w:val="0"/>
                <w:numId w:val="126"/>
              </w:numPr>
              <w:ind w:right="57"/>
              <w:jc w:val="center"/>
              <w:rPr>
                <w:rFonts w:eastAsia="Calibri"/>
                <w:b/>
                <w:bC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B77F4" w:rsidRPr="00E978BC" w:rsidRDefault="006B77F4" w:rsidP="006B77F4">
            <w:pPr>
              <w:spacing w:after="0"/>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ВСЕГО ЧАСОВ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7F4" w:rsidRPr="00E978BC" w:rsidRDefault="006B77F4" w:rsidP="006B77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bl>
    <w:p w:rsidR="006B77F4" w:rsidRDefault="006B77F4" w:rsidP="00C704C2">
      <w:pPr>
        <w:spacing w:after="0" w:line="240" w:lineRule="auto"/>
        <w:jc w:val="center"/>
        <w:rPr>
          <w:rFonts w:ascii="Times New Roman" w:hAnsi="Times New Roman"/>
          <w:b/>
          <w:sz w:val="24"/>
          <w:szCs w:val="24"/>
        </w:rPr>
      </w:pP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ТЕМАТИЧЕСКИЙ ПЛАН</w:t>
      </w:r>
    </w:p>
    <w:p w:rsidR="006B77F4" w:rsidRPr="007B503A" w:rsidRDefault="006B77F4" w:rsidP="006B77F4">
      <w:pPr>
        <w:spacing w:after="0" w:line="240" w:lineRule="auto"/>
        <w:jc w:val="center"/>
        <w:rPr>
          <w:rFonts w:ascii="Times New Roman" w:hAnsi="Times New Roman"/>
          <w:b/>
          <w:sz w:val="24"/>
          <w:szCs w:val="24"/>
        </w:rPr>
      </w:pPr>
      <w:r>
        <w:rPr>
          <w:rFonts w:ascii="Times New Roman" w:hAnsi="Times New Roman"/>
          <w:b/>
          <w:sz w:val="24"/>
          <w:szCs w:val="24"/>
        </w:rPr>
        <w:t>ПМ.</w:t>
      </w:r>
      <w:r w:rsidRPr="007B503A">
        <w:rPr>
          <w:rFonts w:ascii="Times New Roman" w:hAnsi="Times New Roman"/>
          <w:b/>
          <w:sz w:val="24"/>
          <w:szCs w:val="24"/>
        </w:rPr>
        <w:t>01 Диагностическая деятельность</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МДК 01.01 Пропедевтика клинических дисциплин</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 xml:space="preserve">Специальность </w:t>
      </w:r>
      <w:r w:rsidRPr="00117F51">
        <w:rPr>
          <w:rFonts w:ascii="Times New Roman" w:hAnsi="Times New Roman"/>
          <w:b/>
          <w:sz w:val="24"/>
          <w:szCs w:val="24"/>
        </w:rPr>
        <w:t>31.02.01</w:t>
      </w:r>
      <w:r w:rsidRPr="007B503A">
        <w:rPr>
          <w:rFonts w:ascii="Times New Roman" w:hAnsi="Times New Roman"/>
          <w:b/>
          <w:sz w:val="24"/>
          <w:szCs w:val="24"/>
        </w:rPr>
        <w:t xml:space="preserve">Лечебное дело </w:t>
      </w:r>
    </w:p>
    <w:p w:rsidR="006B77F4" w:rsidRDefault="006B77F4" w:rsidP="006B77F4">
      <w:pPr>
        <w:spacing w:after="0" w:line="240" w:lineRule="auto"/>
        <w:jc w:val="center"/>
        <w:rPr>
          <w:rFonts w:ascii="Times New Roman" w:hAnsi="Times New Roman"/>
          <w:b/>
          <w:caps/>
          <w:sz w:val="24"/>
          <w:szCs w:val="24"/>
          <w:u w:val="single"/>
        </w:rPr>
      </w:pPr>
    </w:p>
    <w:p w:rsidR="006B77F4" w:rsidRPr="00117F51" w:rsidRDefault="006B77F4" w:rsidP="006B77F4">
      <w:pPr>
        <w:spacing w:after="0" w:line="240" w:lineRule="auto"/>
        <w:jc w:val="center"/>
        <w:rPr>
          <w:rFonts w:ascii="Times New Roman" w:hAnsi="Times New Roman"/>
          <w:b/>
          <w:caps/>
          <w:sz w:val="24"/>
          <w:szCs w:val="24"/>
          <w:u w:val="single"/>
        </w:rPr>
      </w:pPr>
      <w:r>
        <w:rPr>
          <w:rFonts w:ascii="Times New Roman" w:hAnsi="Times New Roman"/>
          <w:b/>
          <w:caps/>
          <w:sz w:val="24"/>
          <w:szCs w:val="24"/>
          <w:u w:val="single"/>
        </w:rPr>
        <w:t>дИАГНОСТИКА</w:t>
      </w:r>
      <w:r w:rsidRPr="00117F51">
        <w:rPr>
          <w:rFonts w:ascii="Times New Roman" w:hAnsi="Times New Roman"/>
          <w:b/>
          <w:caps/>
          <w:sz w:val="24"/>
          <w:szCs w:val="24"/>
          <w:u w:val="single"/>
        </w:rPr>
        <w:t xml:space="preserve"> </w:t>
      </w:r>
      <w:r>
        <w:rPr>
          <w:rFonts w:ascii="Times New Roman" w:hAnsi="Times New Roman"/>
          <w:b/>
          <w:caps/>
          <w:sz w:val="24"/>
          <w:szCs w:val="24"/>
          <w:u w:val="single"/>
        </w:rPr>
        <w:t>ВНУТРЕННИХ</w:t>
      </w:r>
      <w:r w:rsidRPr="00117F51">
        <w:rPr>
          <w:rFonts w:ascii="Times New Roman" w:hAnsi="Times New Roman"/>
          <w:b/>
          <w:caps/>
          <w:sz w:val="24"/>
          <w:szCs w:val="24"/>
          <w:u w:val="single"/>
        </w:rPr>
        <w:t xml:space="preserve"> болезней</w:t>
      </w:r>
    </w:p>
    <w:p w:rsidR="006B77F4" w:rsidRPr="007B503A" w:rsidRDefault="006B77F4"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2 курс 3 семестр</w:t>
      </w:r>
    </w:p>
    <w:p w:rsidR="006B77F4" w:rsidRDefault="006B77F4" w:rsidP="006B77F4">
      <w:pPr>
        <w:spacing w:after="0" w:line="240" w:lineRule="auto"/>
        <w:jc w:val="center"/>
        <w:rPr>
          <w:rFonts w:ascii="Times New Roman" w:hAnsi="Times New Roman"/>
          <w:b/>
          <w:caps/>
          <w:sz w:val="24"/>
          <w:szCs w:val="24"/>
        </w:rPr>
      </w:pPr>
      <w:r w:rsidRPr="007B503A">
        <w:rPr>
          <w:rFonts w:ascii="Times New Roman" w:hAnsi="Times New Roman"/>
          <w:b/>
          <w:caps/>
          <w:sz w:val="24"/>
          <w:szCs w:val="24"/>
        </w:rPr>
        <w:t>Теоретические занятия</w:t>
      </w:r>
    </w:p>
    <w:p w:rsidR="006B77F4" w:rsidRDefault="006B77F4" w:rsidP="006B77F4">
      <w:pPr>
        <w:spacing w:after="0" w:line="240" w:lineRule="auto"/>
        <w:jc w:val="center"/>
        <w:rPr>
          <w:rFonts w:ascii="Times New Roman" w:hAnsi="Times New Roman"/>
          <w:b/>
          <w:caps/>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073"/>
        <w:gridCol w:w="992"/>
      </w:tblGrid>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7"/>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ind w:left="57" w:right="57"/>
              <w:rPr>
                <w:rFonts w:ascii="Times New Roman" w:hAnsi="Times New Roman" w:cs="Times New Roman"/>
                <w:sz w:val="24"/>
                <w:szCs w:val="24"/>
              </w:rPr>
            </w:pPr>
            <w:r w:rsidRPr="00E978BC">
              <w:rPr>
                <w:rFonts w:ascii="Times New Roman" w:hAnsi="Times New Roman" w:cs="Times New Roman"/>
                <w:sz w:val="24"/>
                <w:szCs w:val="24"/>
              </w:rPr>
              <w:t>Диагностика острого трахеита, острых   бронхитов. Диагностика ХОБЛ</w:t>
            </w:r>
            <w:r w:rsidRPr="00E978BC">
              <w:rPr>
                <w:rFonts w:ascii="Times New Roman" w:eastAsia="Calibri" w:hAnsi="Times New Roman" w:cs="Times New Roman"/>
                <w:bCs/>
                <w:sz w:val="24"/>
                <w:szCs w:val="24"/>
              </w:rPr>
              <w:t xml:space="preserve"> и осложнений хронических заболеваний лёгких: пневмосклерозов, эмфиземы лёгких, дыхательной недостаточности</w:t>
            </w:r>
            <w:r w:rsidRPr="00E978BC">
              <w:rPr>
                <w:rFonts w:ascii="Times New Roman" w:eastAsia="Calibri"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E978BC" w:rsidRDefault="00551D23" w:rsidP="00375263">
            <w:pPr>
              <w:pStyle w:val="21"/>
              <w:numPr>
                <w:ilvl w:val="0"/>
                <w:numId w:val="127"/>
              </w:numPr>
              <w:tabs>
                <w:tab w:val="left" w:pos="972"/>
              </w:tabs>
              <w:snapToGrid w:val="0"/>
              <w:ind w:right="57"/>
              <w:jc w:val="center"/>
              <w:rPr>
                <w:b/>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пневмоний.</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7"/>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DD49AA">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right="57"/>
              <w:rPr>
                <w:rFonts w:ascii="Times New Roman" w:hAnsi="Times New Roman" w:cs="Times New Roman"/>
                <w:sz w:val="24"/>
                <w:szCs w:val="24"/>
              </w:rPr>
            </w:pPr>
            <w:r w:rsidRPr="00E978BC">
              <w:rPr>
                <w:rFonts w:ascii="Times New Roman" w:hAnsi="Times New Roman" w:cs="Times New Roman"/>
                <w:sz w:val="24"/>
                <w:szCs w:val="24"/>
              </w:rPr>
              <w:t>Диагностика нагноительных заболеваний легких.</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7"/>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плевритов.  Диагностика рака легких</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7"/>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бронхиальной астмы.</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2</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7"/>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452EB7" w:rsidP="00DD49AA">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right="57"/>
              <w:rPr>
                <w:rFonts w:ascii="Times New Roman" w:hAnsi="Times New Roman" w:cs="Times New Roman"/>
                <w:sz w:val="24"/>
                <w:szCs w:val="24"/>
              </w:rPr>
            </w:pPr>
            <w:r w:rsidRPr="00E978BC">
              <w:rPr>
                <w:rFonts w:ascii="Times New Roman" w:hAnsi="Times New Roman"/>
                <w:sz w:val="24"/>
                <w:szCs w:val="24"/>
              </w:rPr>
              <w:t>Диагностика эндокардитов.</w:t>
            </w:r>
            <w:r>
              <w:rPr>
                <w:rFonts w:ascii="Times New Roman" w:hAnsi="Times New Roman"/>
                <w:sz w:val="24"/>
                <w:szCs w:val="24"/>
              </w:rPr>
              <w:t xml:space="preserve"> </w:t>
            </w:r>
            <w:r w:rsidRPr="00E978BC">
              <w:rPr>
                <w:rFonts w:ascii="Times New Roman" w:hAnsi="Times New Roman"/>
                <w:sz w:val="24"/>
                <w:szCs w:val="24"/>
              </w:rPr>
              <w:t>Диагностика заболеваний миокарда. Диагностика миокардитов, миокардиодистрофии, перикардитов.</w:t>
            </w:r>
            <w:r>
              <w:rPr>
                <w:rFonts w:ascii="Times New Roman" w:hAnsi="Times New Roman"/>
                <w:sz w:val="24"/>
                <w:szCs w:val="24"/>
              </w:rPr>
              <w:t xml:space="preserve"> </w:t>
            </w:r>
            <w:r>
              <w:rPr>
                <w:rFonts w:ascii="Times New Roman" w:hAnsi="Times New Roman" w:cs="Times New Roman"/>
                <w:sz w:val="24"/>
                <w:szCs w:val="24"/>
              </w:rPr>
              <w:t>Диагностика ревматизма.</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B470E7">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551D23">
            <w:pPr>
              <w:pStyle w:val="a4"/>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360" w:right="57"/>
              <w:rPr>
                <w:b/>
                <w:bCs/>
              </w:rPr>
            </w:pPr>
          </w:p>
        </w:tc>
        <w:tc>
          <w:tcPr>
            <w:tcW w:w="9073" w:type="dxa"/>
            <w:tcBorders>
              <w:top w:val="single" w:sz="4" w:space="0" w:color="auto"/>
              <w:left w:val="single" w:sz="4" w:space="0" w:color="auto"/>
              <w:bottom w:val="single" w:sz="4" w:space="0" w:color="auto"/>
              <w:right w:val="single" w:sz="4" w:space="0" w:color="auto"/>
            </w:tcBorders>
            <w:shd w:val="clear" w:color="auto" w:fill="auto"/>
          </w:tcPr>
          <w:p w:rsidR="00551D23" w:rsidRPr="00E978BC" w:rsidRDefault="00551D23" w:rsidP="00F06F96">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sz w:val="24"/>
                <w:szCs w:val="24"/>
              </w:rPr>
            </w:pPr>
            <w:r>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1D23" w:rsidRPr="00E978BC" w:rsidRDefault="00551D23" w:rsidP="00F06F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rsidR="00551D23" w:rsidRPr="007B503A" w:rsidRDefault="00551D23" w:rsidP="00551D23">
      <w:pPr>
        <w:spacing w:after="0" w:line="240" w:lineRule="auto"/>
        <w:jc w:val="center"/>
        <w:rPr>
          <w:rFonts w:ascii="Times New Roman" w:hAnsi="Times New Roman"/>
          <w:b/>
          <w:caps/>
          <w:sz w:val="24"/>
          <w:szCs w:val="24"/>
        </w:rPr>
      </w:pPr>
      <w:r w:rsidRPr="007B503A">
        <w:rPr>
          <w:rFonts w:ascii="Times New Roman" w:hAnsi="Times New Roman"/>
          <w:b/>
          <w:caps/>
          <w:sz w:val="24"/>
          <w:szCs w:val="24"/>
        </w:rPr>
        <w:t>Практические занятия</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073"/>
        <w:gridCol w:w="992"/>
      </w:tblGrid>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8"/>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DD49AA">
            <w:pPr>
              <w:spacing w:after="0"/>
              <w:ind w:right="57"/>
              <w:rPr>
                <w:rFonts w:ascii="Times New Roman" w:hAnsi="Times New Roman" w:cs="Times New Roman"/>
                <w:sz w:val="24"/>
                <w:szCs w:val="24"/>
              </w:rPr>
            </w:pPr>
            <w:r w:rsidRPr="00E978BC">
              <w:rPr>
                <w:rFonts w:ascii="Times New Roman" w:hAnsi="Times New Roman" w:cs="Times New Roman"/>
                <w:sz w:val="24"/>
                <w:szCs w:val="24"/>
              </w:rPr>
              <w:t>Диагностика острого трахеита, острых   бронхитов. Диагностика ХОБЛ</w:t>
            </w:r>
            <w:r w:rsidRPr="00E978BC">
              <w:rPr>
                <w:rFonts w:ascii="Times New Roman" w:eastAsia="Calibri" w:hAnsi="Times New Roman" w:cs="Times New Roman"/>
                <w:bCs/>
                <w:sz w:val="24"/>
                <w:szCs w:val="24"/>
              </w:rPr>
              <w:t xml:space="preserve"> и осложнений хронических заболеваний лёгких: пневмосклерозов, эмфиземы лёгких, дыхательной недостаточности</w:t>
            </w:r>
            <w:r w:rsidRPr="00E978BC">
              <w:rPr>
                <w:rFonts w:ascii="Times New Roman" w:eastAsia="Calibri"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E978BC" w:rsidRDefault="00551D23" w:rsidP="00375263">
            <w:pPr>
              <w:pStyle w:val="21"/>
              <w:numPr>
                <w:ilvl w:val="0"/>
                <w:numId w:val="128"/>
              </w:numPr>
              <w:tabs>
                <w:tab w:val="left" w:pos="972"/>
              </w:tabs>
              <w:snapToGrid w:val="0"/>
              <w:ind w:right="57"/>
              <w:jc w:val="center"/>
              <w:rPr>
                <w:b/>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пневмоний.</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551D23">
        <w:trPr>
          <w:trHeight w:val="515"/>
        </w:trPr>
        <w:tc>
          <w:tcPr>
            <w:tcW w:w="567" w:type="dxa"/>
            <w:tcBorders>
              <w:top w:val="single" w:sz="4" w:space="0" w:color="auto"/>
              <w:left w:val="single" w:sz="4" w:space="0" w:color="auto"/>
              <w:right w:val="single" w:sz="4" w:space="0" w:color="auto"/>
            </w:tcBorders>
          </w:tcPr>
          <w:p w:rsidR="00551D23" w:rsidRPr="00551D23" w:rsidRDefault="00551D23" w:rsidP="00375263">
            <w:pPr>
              <w:pStyle w:val="a4"/>
              <w:numPr>
                <w:ilvl w:val="0"/>
                <w:numId w:val="128"/>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right w:val="single" w:sz="4" w:space="0" w:color="auto"/>
            </w:tcBorders>
            <w:hideMark/>
          </w:tcPr>
          <w:p w:rsidR="00551D23" w:rsidRPr="00E978BC" w:rsidRDefault="00551D23" w:rsidP="00DD49AA">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right="57"/>
              <w:rPr>
                <w:rFonts w:ascii="Times New Roman" w:hAnsi="Times New Roman" w:cs="Times New Roman"/>
                <w:sz w:val="24"/>
                <w:szCs w:val="24"/>
              </w:rPr>
            </w:pPr>
            <w:r w:rsidRPr="00E978BC">
              <w:rPr>
                <w:rFonts w:ascii="Times New Roman" w:hAnsi="Times New Roman" w:cs="Times New Roman"/>
                <w:sz w:val="24"/>
                <w:szCs w:val="24"/>
              </w:rPr>
              <w:t>Диагностика нагноительных заболеваний легких.</w:t>
            </w:r>
          </w:p>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плевритов.  Диагностика рака легких</w:t>
            </w:r>
          </w:p>
        </w:tc>
        <w:tc>
          <w:tcPr>
            <w:tcW w:w="992" w:type="dxa"/>
            <w:tcBorders>
              <w:top w:val="single" w:sz="4" w:space="0" w:color="auto"/>
              <w:left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8"/>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rPr>
                <w:rFonts w:ascii="Times New Roman" w:hAnsi="Times New Roman" w:cs="Times New Roman"/>
                <w:sz w:val="24"/>
                <w:szCs w:val="24"/>
              </w:rPr>
            </w:pPr>
            <w:r w:rsidRPr="00E978BC">
              <w:rPr>
                <w:rFonts w:ascii="Times New Roman" w:hAnsi="Times New Roman" w:cs="Times New Roman"/>
                <w:sz w:val="24"/>
                <w:szCs w:val="24"/>
              </w:rPr>
              <w:t>Диагностика бронхиальной астмы.</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551D23" w:rsidRPr="00E978BC" w:rsidTr="00551D23">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375263">
            <w:pPr>
              <w:pStyle w:val="a4"/>
              <w:numPr>
                <w:ilvl w:val="0"/>
                <w:numId w:val="128"/>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073" w:type="dxa"/>
            <w:tcBorders>
              <w:top w:val="single" w:sz="4" w:space="0" w:color="auto"/>
              <w:left w:val="single" w:sz="4" w:space="0" w:color="auto"/>
              <w:bottom w:val="single" w:sz="4" w:space="0" w:color="auto"/>
              <w:right w:val="single" w:sz="4" w:space="0" w:color="auto"/>
            </w:tcBorders>
            <w:hideMark/>
          </w:tcPr>
          <w:p w:rsidR="00551D23" w:rsidRPr="00E978BC" w:rsidRDefault="00452EB7" w:rsidP="00452EB7">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right="57"/>
              <w:rPr>
                <w:rFonts w:ascii="Times New Roman" w:hAnsi="Times New Roman" w:cs="Times New Roman"/>
                <w:sz w:val="24"/>
                <w:szCs w:val="24"/>
              </w:rPr>
            </w:pPr>
            <w:r w:rsidRPr="00E978BC">
              <w:rPr>
                <w:rFonts w:ascii="Times New Roman" w:hAnsi="Times New Roman" w:cs="Times New Roman"/>
                <w:sz w:val="24"/>
                <w:szCs w:val="24"/>
              </w:rPr>
              <w:t>Диагностика эндокардитов.</w:t>
            </w:r>
            <w:r>
              <w:rPr>
                <w:rFonts w:ascii="Times New Roman" w:hAnsi="Times New Roman" w:cs="Times New Roman"/>
                <w:sz w:val="24"/>
                <w:szCs w:val="24"/>
              </w:rPr>
              <w:t xml:space="preserve"> </w:t>
            </w:r>
            <w:r w:rsidRPr="00E978BC">
              <w:rPr>
                <w:rFonts w:ascii="Times New Roman" w:hAnsi="Times New Roman" w:cs="Times New Roman"/>
                <w:sz w:val="24"/>
                <w:szCs w:val="24"/>
              </w:rPr>
              <w:t>Диагностика заболеваний миокарда. Диагностика миокардитов, миокардиодистрофии, перикардитов.</w:t>
            </w: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51D23" w:rsidRPr="00E978BC" w:rsidRDefault="00551D23" w:rsidP="00F06F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51D23" w:rsidRPr="00E978BC" w:rsidTr="00B470E7">
        <w:tc>
          <w:tcPr>
            <w:tcW w:w="567" w:type="dxa"/>
            <w:tcBorders>
              <w:top w:val="single" w:sz="4" w:space="0" w:color="auto"/>
              <w:left w:val="single" w:sz="4" w:space="0" w:color="auto"/>
              <w:bottom w:val="single" w:sz="4" w:space="0" w:color="auto"/>
              <w:right w:val="single" w:sz="4" w:space="0" w:color="auto"/>
            </w:tcBorders>
          </w:tcPr>
          <w:p w:rsidR="00551D23" w:rsidRPr="00551D23" w:rsidRDefault="00551D23" w:rsidP="00551D23">
            <w:pPr>
              <w:pStyle w:val="a4"/>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360" w:right="57"/>
              <w:rPr>
                <w:b/>
                <w:bCs/>
              </w:rPr>
            </w:pPr>
          </w:p>
        </w:tc>
        <w:tc>
          <w:tcPr>
            <w:tcW w:w="9073" w:type="dxa"/>
            <w:tcBorders>
              <w:top w:val="single" w:sz="4" w:space="0" w:color="auto"/>
              <w:left w:val="single" w:sz="4" w:space="0" w:color="auto"/>
              <w:bottom w:val="single" w:sz="4" w:space="0" w:color="auto"/>
              <w:right w:val="single" w:sz="4" w:space="0" w:color="auto"/>
            </w:tcBorders>
            <w:shd w:val="clear" w:color="auto" w:fill="auto"/>
          </w:tcPr>
          <w:p w:rsidR="00551D23" w:rsidRPr="00E978BC" w:rsidRDefault="00551D23" w:rsidP="00F06F96">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sz w:val="24"/>
                <w:szCs w:val="24"/>
              </w:rPr>
            </w:pPr>
            <w:r>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1D23" w:rsidRDefault="00551D23" w:rsidP="00F06F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551D23" w:rsidRDefault="00551D23" w:rsidP="006B77F4">
      <w:pPr>
        <w:spacing w:after="0" w:line="240" w:lineRule="auto"/>
        <w:jc w:val="center"/>
        <w:rPr>
          <w:rFonts w:ascii="Times New Roman" w:hAnsi="Times New Roman"/>
          <w:b/>
          <w:caps/>
          <w:sz w:val="24"/>
          <w:szCs w:val="24"/>
        </w:rPr>
      </w:pPr>
    </w:p>
    <w:p w:rsidR="00551D23" w:rsidRPr="00117F51" w:rsidRDefault="00551D23" w:rsidP="00551D23">
      <w:pPr>
        <w:spacing w:after="0" w:line="240" w:lineRule="auto"/>
        <w:jc w:val="center"/>
        <w:rPr>
          <w:rFonts w:ascii="Times New Roman" w:hAnsi="Times New Roman"/>
          <w:b/>
          <w:caps/>
          <w:sz w:val="24"/>
          <w:szCs w:val="24"/>
          <w:u w:val="single"/>
        </w:rPr>
      </w:pPr>
      <w:r>
        <w:rPr>
          <w:rFonts w:ascii="Times New Roman" w:hAnsi="Times New Roman"/>
          <w:b/>
          <w:caps/>
          <w:sz w:val="24"/>
          <w:szCs w:val="24"/>
          <w:u w:val="single"/>
        </w:rPr>
        <w:t>дИАГНОСТИКА</w:t>
      </w:r>
      <w:r w:rsidRPr="00117F51">
        <w:rPr>
          <w:rFonts w:ascii="Times New Roman" w:hAnsi="Times New Roman"/>
          <w:b/>
          <w:caps/>
          <w:sz w:val="24"/>
          <w:szCs w:val="24"/>
          <w:u w:val="single"/>
        </w:rPr>
        <w:t xml:space="preserve"> </w:t>
      </w:r>
      <w:r>
        <w:rPr>
          <w:rFonts w:ascii="Times New Roman" w:hAnsi="Times New Roman"/>
          <w:b/>
          <w:caps/>
          <w:sz w:val="24"/>
          <w:szCs w:val="24"/>
          <w:u w:val="single"/>
        </w:rPr>
        <w:t>ВНУТРЕННИХ</w:t>
      </w:r>
      <w:r w:rsidRPr="00117F51">
        <w:rPr>
          <w:rFonts w:ascii="Times New Roman" w:hAnsi="Times New Roman"/>
          <w:b/>
          <w:caps/>
          <w:sz w:val="24"/>
          <w:szCs w:val="24"/>
          <w:u w:val="single"/>
        </w:rPr>
        <w:t xml:space="preserve"> болезней</w:t>
      </w:r>
    </w:p>
    <w:p w:rsidR="00551D23" w:rsidRPr="007B503A" w:rsidRDefault="00551D23" w:rsidP="00551D23">
      <w:pPr>
        <w:spacing w:after="0" w:line="240" w:lineRule="auto"/>
        <w:jc w:val="center"/>
        <w:rPr>
          <w:rFonts w:ascii="Times New Roman" w:hAnsi="Times New Roman"/>
          <w:b/>
          <w:sz w:val="24"/>
          <w:szCs w:val="24"/>
        </w:rPr>
      </w:pPr>
      <w:r>
        <w:rPr>
          <w:rFonts w:ascii="Times New Roman" w:hAnsi="Times New Roman"/>
          <w:b/>
          <w:sz w:val="24"/>
          <w:szCs w:val="24"/>
        </w:rPr>
        <w:t>2 курс 4</w:t>
      </w:r>
      <w:r w:rsidRPr="007B503A">
        <w:rPr>
          <w:rFonts w:ascii="Times New Roman" w:hAnsi="Times New Roman"/>
          <w:b/>
          <w:sz w:val="24"/>
          <w:szCs w:val="24"/>
        </w:rPr>
        <w:t xml:space="preserve"> семестр</w:t>
      </w:r>
    </w:p>
    <w:p w:rsidR="00551D23" w:rsidRDefault="00551D23" w:rsidP="00551D23">
      <w:pPr>
        <w:spacing w:after="0" w:line="240" w:lineRule="auto"/>
        <w:jc w:val="center"/>
        <w:rPr>
          <w:rFonts w:ascii="Times New Roman" w:hAnsi="Times New Roman"/>
          <w:b/>
          <w:caps/>
          <w:sz w:val="24"/>
          <w:szCs w:val="24"/>
        </w:rPr>
      </w:pPr>
      <w:r w:rsidRPr="007B503A">
        <w:rPr>
          <w:rFonts w:ascii="Times New Roman" w:hAnsi="Times New Roman"/>
          <w:b/>
          <w:caps/>
          <w:sz w:val="24"/>
          <w:szCs w:val="24"/>
        </w:rPr>
        <w:t>Теоретические занятия</w:t>
      </w:r>
    </w:p>
    <w:tbl>
      <w:tblPr>
        <w:tblStyle w:val="afc"/>
        <w:tblW w:w="0" w:type="auto"/>
        <w:tblInd w:w="-885" w:type="dxa"/>
        <w:tblLook w:val="04A0" w:firstRow="1" w:lastRow="0" w:firstColumn="1" w:lastColumn="0" w:noHBand="0" w:noVBand="1"/>
      </w:tblPr>
      <w:tblGrid>
        <w:gridCol w:w="567"/>
        <w:gridCol w:w="8931"/>
        <w:gridCol w:w="957"/>
      </w:tblGrid>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452EB7"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sz w:val="24"/>
                <w:szCs w:val="24"/>
              </w:rPr>
            </w:pPr>
            <w:r>
              <w:rPr>
                <w:rFonts w:ascii="Times New Roman" w:hAnsi="Times New Roman"/>
                <w:sz w:val="24"/>
                <w:szCs w:val="24"/>
              </w:rPr>
              <w:t xml:space="preserve">Диагностика </w:t>
            </w:r>
            <w:r w:rsidRPr="00E978BC">
              <w:rPr>
                <w:rFonts w:ascii="Times New Roman" w:hAnsi="Times New Roman"/>
                <w:sz w:val="24"/>
                <w:szCs w:val="24"/>
              </w:rPr>
              <w:t>приобретенных пороков сердца.</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pStyle w:val="21"/>
              <w:ind w:left="57" w:right="57" w:firstLine="0"/>
              <w:jc w:val="left"/>
            </w:pPr>
            <w:r w:rsidRPr="00E978BC">
              <w:t>Диагностика артериальных гипертензий, гипертонической болезни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4</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sz w:val="24"/>
                <w:szCs w:val="24"/>
              </w:rPr>
            </w:pPr>
            <w:r w:rsidRPr="00E978BC">
              <w:rPr>
                <w:rFonts w:ascii="Times New Roman" w:hAnsi="Times New Roman"/>
                <w:sz w:val="24"/>
                <w:szCs w:val="24"/>
              </w:rPr>
              <w:t xml:space="preserve">Диагностика атеросклероза, Диагностика ИБС, </w:t>
            </w:r>
          </w:p>
          <w:p w:rsidR="00E17C48" w:rsidRPr="00E978BC" w:rsidRDefault="00E17C48" w:rsidP="00E17C48">
            <w:pPr>
              <w:rPr>
                <w:rFonts w:ascii="Times New Roman" w:hAnsi="Times New Roman"/>
                <w:sz w:val="24"/>
                <w:szCs w:val="24"/>
              </w:rPr>
            </w:pPr>
            <w:r w:rsidRPr="00E978BC">
              <w:rPr>
                <w:rFonts w:ascii="Times New Roman" w:hAnsi="Times New Roman"/>
                <w:sz w:val="24"/>
                <w:szCs w:val="24"/>
              </w:rPr>
              <w:t>стенокардии.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rPr>
                <w:rFonts w:ascii="Times New Roman" w:hAnsi="Times New Roman"/>
                <w:sz w:val="24"/>
                <w:szCs w:val="24"/>
              </w:rPr>
            </w:pPr>
            <w:r w:rsidRPr="00E978BC">
              <w:rPr>
                <w:rFonts w:ascii="Times New Roman" w:hAnsi="Times New Roman"/>
                <w:sz w:val="24"/>
                <w:szCs w:val="24"/>
              </w:rPr>
              <w:t xml:space="preserve">Диагностика инфаркта миокарда. Диагностика осложнений инфаркта миокарда.       </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4</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sz w:val="24"/>
                <w:szCs w:val="24"/>
              </w:rPr>
            </w:pPr>
            <w:r w:rsidRPr="00E978BC">
              <w:rPr>
                <w:rFonts w:ascii="Times New Roman" w:hAnsi="Times New Roman"/>
                <w:sz w:val="24"/>
                <w:szCs w:val="24"/>
              </w:rPr>
              <w:t>Диагностика острой и хронической сердечной недостаточности. Диагностика   острой сосудистой недостаточности.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4</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pStyle w:val="21"/>
              <w:ind w:left="57" w:right="57" w:firstLine="0"/>
              <w:jc w:val="left"/>
            </w:pPr>
            <w:r w:rsidRPr="00E978BC">
              <w:t>Диагностика острого и хронического гастритов, рака желудка.</w:t>
            </w:r>
          </w:p>
          <w:p w:rsidR="00E17C48" w:rsidRPr="00E978BC" w:rsidRDefault="00E17C48" w:rsidP="00E17C48">
            <w:pPr>
              <w:snapToGrid w:val="0"/>
              <w:ind w:left="57" w:right="57"/>
              <w:rPr>
                <w:rFonts w:ascii="Times New Roman" w:hAnsi="Times New Roman"/>
                <w:bCs/>
                <w:sz w:val="24"/>
                <w:szCs w:val="24"/>
              </w:rPr>
            </w:pP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snapToGrid w:val="0"/>
              <w:ind w:left="57" w:right="57"/>
              <w:rPr>
                <w:rFonts w:ascii="Times New Roman" w:hAnsi="Times New Roman"/>
                <w:bCs/>
                <w:sz w:val="24"/>
                <w:szCs w:val="24"/>
              </w:rPr>
            </w:pPr>
            <w:r w:rsidRPr="00E978BC">
              <w:rPr>
                <w:rFonts w:ascii="Times New Roman" w:hAnsi="Times New Roman"/>
                <w:sz w:val="24"/>
                <w:szCs w:val="24"/>
              </w:rPr>
              <w:t>Диагностика язвенной болезни желудка и 12-перстной кишки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хронического гепатита.</w:t>
            </w:r>
          </w:p>
          <w:p w:rsidR="00E17C48" w:rsidRPr="00E978BC" w:rsidRDefault="00E17C48" w:rsidP="00E17C48">
            <w:pPr>
              <w:snapToGrid w:val="0"/>
              <w:ind w:left="57" w:right="57"/>
              <w:rPr>
                <w:rFonts w:ascii="Times New Roman" w:hAnsi="Times New Roman"/>
                <w:bCs/>
                <w:sz w:val="24"/>
                <w:szCs w:val="24"/>
              </w:rPr>
            </w:pPr>
            <w:r w:rsidRPr="00E978BC">
              <w:rPr>
                <w:rFonts w:ascii="Times New Roman" w:hAnsi="Times New Roman"/>
                <w:sz w:val="24"/>
                <w:szCs w:val="24"/>
              </w:rPr>
              <w:t>Диагностика цирроза печени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bCs/>
                <w:sz w:val="24"/>
                <w:szCs w:val="24"/>
              </w:rPr>
            </w:pPr>
            <w:r w:rsidRPr="00E978BC">
              <w:rPr>
                <w:rFonts w:ascii="Times New Roman" w:hAnsi="Times New Roman"/>
                <w:sz w:val="24"/>
                <w:szCs w:val="24"/>
              </w:rPr>
              <w:t>Диагностика хронического холецистита, дискинезии желчевыводящих путей. Диагностика желчнокаменной болезни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bCs/>
                <w:sz w:val="24"/>
                <w:szCs w:val="24"/>
              </w:rPr>
            </w:pPr>
            <w:r w:rsidRPr="00E978BC">
              <w:rPr>
                <w:rFonts w:ascii="Times New Roman" w:hAnsi="Times New Roman"/>
                <w:sz w:val="24"/>
                <w:szCs w:val="24"/>
              </w:rPr>
              <w:t>Диагностика хронического панкреатита, синдрома раздраженного кишечника.</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rPr>
                <w:rFonts w:ascii="Times New Roman" w:hAnsi="Times New Roman"/>
                <w:bCs/>
                <w:sz w:val="24"/>
                <w:szCs w:val="24"/>
              </w:rPr>
            </w:pPr>
            <w:r w:rsidRPr="00E978BC">
              <w:rPr>
                <w:rFonts w:ascii="Times New Roman" w:hAnsi="Times New Roman"/>
                <w:sz w:val="24"/>
                <w:szCs w:val="24"/>
              </w:rPr>
              <w:t>Диагностика острого и хронического гломерулонефритов</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E978BC"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bCs/>
                <w:sz w:val="24"/>
                <w:szCs w:val="24"/>
              </w:rPr>
            </w:pPr>
            <w:r w:rsidRPr="00E978BC">
              <w:rPr>
                <w:rFonts w:ascii="Times New Roman" w:hAnsi="Times New Roman"/>
                <w:sz w:val="24"/>
                <w:szCs w:val="24"/>
              </w:rPr>
              <w:t>Диагностика острого и хронического пиелонефритов. Диагностика мочекаменной болезни.</w:t>
            </w:r>
            <w:r w:rsidR="00DD49AA">
              <w:rPr>
                <w:rFonts w:ascii="Times New Roman" w:hAnsi="Times New Roman"/>
                <w:sz w:val="24"/>
                <w:szCs w:val="24"/>
              </w:rPr>
              <w:t xml:space="preserve"> </w:t>
            </w:r>
            <w:r w:rsidRPr="00E978BC">
              <w:rPr>
                <w:rFonts w:ascii="Times New Roman" w:hAnsi="Times New Roman"/>
                <w:sz w:val="24"/>
                <w:szCs w:val="24"/>
              </w:rPr>
              <w:t>Диагностика хронической почечной недостаточности.</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4</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заболеваний щитовидной железы. Эндемический зоб. Гипотиреоз. Диффузный токсический зоб.</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заболеваний гипофиза и надпочечников.</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сахарного диабета.</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4</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острых лейкозов. Диагностика хронических лейкозов</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315FA3"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Pr>
                <w:rFonts w:ascii="Times New Roman" w:hAnsi="Times New Roman"/>
                <w:sz w:val="24"/>
                <w:szCs w:val="24"/>
              </w:rPr>
              <w:t>Диагностика анемий,</w:t>
            </w:r>
            <w:r w:rsidR="00E17C48" w:rsidRPr="00E978BC">
              <w:rPr>
                <w:rFonts w:ascii="Times New Roman" w:hAnsi="Times New Roman"/>
                <w:sz w:val="24"/>
                <w:szCs w:val="24"/>
              </w:rPr>
              <w:t xml:space="preserve"> </w:t>
            </w:r>
            <w:r w:rsidR="00E17C48">
              <w:rPr>
                <w:rFonts w:ascii="Times New Roman" w:hAnsi="Times New Roman"/>
                <w:sz w:val="24"/>
                <w:szCs w:val="24"/>
              </w:rPr>
              <w:t>ж</w:t>
            </w:r>
            <w:r w:rsidR="00E17C48" w:rsidRPr="00E978BC">
              <w:rPr>
                <w:rFonts w:ascii="Times New Roman" w:hAnsi="Times New Roman"/>
                <w:sz w:val="24"/>
                <w:szCs w:val="24"/>
              </w:rPr>
              <w:t>елезодефицитные анемии. В-12-дефицитная анемия. Гипо- и апластические анемии. Понятие о гемолитических анемиях.</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Диагностика геморрагических диатезов.</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ind w:left="57" w:right="57"/>
              <w:rPr>
                <w:rFonts w:ascii="Times New Roman" w:hAnsi="Times New Roman"/>
                <w:sz w:val="24"/>
                <w:szCs w:val="24"/>
              </w:rPr>
            </w:pPr>
            <w:r w:rsidRPr="00E978BC">
              <w:rPr>
                <w:rFonts w:ascii="Times New Roman" w:hAnsi="Times New Roman"/>
                <w:sz w:val="24"/>
                <w:szCs w:val="24"/>
              </w:rPr>
              <w:t xml:space="preserve">Диагностика ревматоидного артрита, деформирующего остеоартроза. Принципы </w:t>
            </w:r>
            <w:r w:rsidRPr="00E978BC">
              <w:rPr>
                <w:rFonts w:ascii="Times New Roman" w:hAnsi="Times New Roman"/>
                <w:sz w:val="24"/>
                <w:szCs w:val="24"/>
              </w:rPr>
              <w:lastRenderedPageBreak/>
              <w:t>диагностики остеопороза, подагры.</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lastRenderedPageBreak/>
              <w:t>2</w:t>
            </w:r>
          </w:p>
        </w:tc>
      </w:tr>
      <w:tr w:rsidR="00E17C48" w:rsidTr="00E17C48">
        <w:tc>
          <w:tcPr>
            <w:tcW w:w="567" w:type="dxa"/>
          </w:tcPr>
          <w:p w:rsidR="00E17C48" w:rsidRPr="00486BF2" w:rsidRDefault="00E17C48" w:rsidP="00375263">
            <w:pPr>
              <w:pStyle w:val="a4"/>
              <w:numPr>
                <w:ilvl w:val="0"/>
                <w:numId w:val="129"/>
              </w:numPr>
              <w:jc w:val="center"/>
              <w:rPr>
                <w:rFonts w:eastAsia="Calibri"/>
                <w:caps/>
                <w:lang w:eastAsia="en-US"/>
              </w:rPr>
            </w:pPr>
          </w:p>
        </w:tc>
        <w:tc>
          <w:tcPr>
            <w:tcW w:w="8931" w:type="dxa"/>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line="276" w:lineRule="auto"/>
              <w:rPr>
                <w:rFonts w:ascii="Times New Roman" w:hAnsi="Times New Roman"/>
                <w:sz w:val="24"/>
                <w:szCs w:val="24"/>
              </w:rPr>
            </w:pPr>
            <w:r w:rsidRPr="00486BF2">
              <w:rPr>
                <w:rFonts w:ascii="Times New Roman" w:hAnsi="Times New Roman"/>
                <w:sz w:val="24"/>
                <w:szCs w:val="24"/>
              </w:rPr>
              <w:t>Диагностика острых аллергозов.</w:t>
            </w:r>
          </w:p>
        </w:tc>
        <w:tc>
          <w:tcPr>
            <w:tcW w:w="957" w:type="dxa"/>
          </w:tcPr>
          <w:p w:rsidR="00E17C48" w:rsidRPr="00E978BC" w:rsidRDefault="00E17C48" w:rsidP="00E17C48">
            <w:pPr>
              <w:jc w:val="center"/>
              <w:rPr>
                <w:rFonts w:ascii="Times New Roman" w:eastAsia="Times New Roman" w:hAnsi="Times New Roman"/>
                <w:sz w:val="24"/>
                <w:szCs w:val="24"/>
              </w:rPr>
            </w:pPr>
            <w:r w:rsidRPr="00E978BC">
              <w:rPr>
                <w:rFonts w:ascii="Times New Roman" w:eastAsia="Times New Roman" w:hAnsi="Times New Roman"/>
                <w:sz w:val="24"/>
                <w:szCs w:val="24"/>
              </w:rPr>
              <w:t>2</w:t>
            </w:r>
          </w:p>
        </w:tc>
      </w:tr>
      <w:tr w:rsidR="00E17C48" w:rsidTr="00B470E7">
        <w:tc>
          <w:tcPr>
            <w:tcW w:w="567" w:type="dxa"/>
          </w:tcPr>
          <w:p w:rsidR="00E17C48" w:rsidRPr="00486BF2" w:rsidRDefault="00E17C48" w:rsidP="00E17C48">
            <w:pPr>
              <w:pStyle w:val="a4"/>
              <w:ind w:left="360"/>
              <w:rPr>
                <w:rFonts w:eastAsia="Calibri"/>
                <w:caps/>
                <w:lang w:eastAsia="en-US"/>
              </w:rPr>
            </w:pPr>
          </w:p>
        </w:tc>
        <w:tc>
          <w:tcPr>
            <w:tcW w:w="8931" w:type="dxa"/>
            <w:shd w:val="clear" w:color="auto" w:fill="auto"/>
          </w:tcPr>
          <w:p w:rsidR="00E17C48" w:rsidRPr="00486BF2" w:rsidRDefault="00E17C48"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rPr>
                <w:rFonts w:ascii="Times New Roman" w:hAnsi="Times New Roman"/>
                <w:sz w:val="24"/>
                <w:szCs w:val="24"/>
              </w:rPr>
            </w:pPr>
            <w:r>
              <w:rPr>
                <w:rFonts w:ascii="Times New Roman" w:hAnsi="Times New Roman"/>
                <w:sz w:val="24"/>
                <w:szCs w:val="24"/>
              </w:rPr>
              <w:t>ВСЕГО</w:t>
            </w:r>
          </w:p>
        </w:tc>
        <w:tc>
          <w:tcPr>
            <w:tcW w:w="957" w:type="dxa"/>
            <w:shd w:val="clear" w:color="auto" w:fill="auto"/>
          </w:tcPr>
          <w:p w:rsidR="00E17C48" w:rsidRPr="00E978BC" w:rsidRDefault="00E17C48" w:rsidP="00E17C48">
            <w:pPr>
              <w:jc w:val="center"/>
              <w:rPr>
                <w:rFonts w:ascii="Times New Roman" w:eastAsia="Times New Roman" w:hAnsi="Times New Roman"/>
                <w:sz w:val="24"/>
                <w:szCs w:val="24"/>
              </w:rPr>
            </w:pPr>
            <w:r>
              <w:rPr>
                <w:rFonts w:ascii="Times New Roman" w:eastAsia="Times New Roman" w:hAnsi="Times New Roman"/>
                <w:sz w:val="24"/>
                <w:szCs w:val="24"/>
              </w:rPr>
              <w:t>50</w:t>
            </w:r>
          </w:p>
        </w:tc>
      </w:tr>
    </w:tbl>
    <w:p w:rsidR="00375263" w:rsidRPr="007B503A" w:rsidRDefault="00375263" w:rsidP="00375263">
      <w:pPr>
        <w:spacing w:after="0" w:line="240" w:lineRule="auto"/>
        <w:jc w:val="center"/>
        <w:rPr>
          <w:rFonts w:ascii="Times New Roman" w:hAnsi="Times New Roman"/>
          <w:b/>
          <w:caps/>
          <w:sz w:val="24"/>
          <w:szCs w:val="24"/>
        </w:rPr>
      </w:pPr>
      <w:r w:rsidRPr="007B503A">
        <w:rPr>
          <w:rFonts w:ascii="Times New Roman" w:hAnsi="Times New Roman"/>
          <w:b/>
          <w:caps/>
          <w:sz w:val="24"/>
          <w:szCs w:val="24"/>
        </w:rPr>
        <w:t>Практические занятия</w:t>
      </w:r>
    </w:p>
    <w:p w:rsidR="00486BF2" w:rsidRDefault="00486BF2" w:rsidP="00551D23">
      <w:pPr>
        <w:spacing w:after="0" w:line="240" w:lineRule="auto"/>
        <w:jc w:val="center"/>
        <w:rPr>
          <w:rFonts w:ascii="Times New Roman" w:hAnsi="Times New Roman"/>
          <w:b/>
          <w:caps/>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5"/>
        <w:gridCol w:w="850"/>
      </w:tblGrid>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hideMark/>
          </w:tcPr>
          <w:p w:rsidR="00E17C48" w:rsidRPr="00E978BC" w:rsidRDefault="00452EB7" w:rsidP="00452EB7">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sz w:val="24"/>
                <w:szCs w:val="24"/>
              </w:rPr>
            </w:pPr>
            <w:r>
              <w:rPr>
                <w:rFonts w:ascii="Times New Roman" w:hAnsi="Times New Roman" w:cs="Times New Roman"/>
                <w:sz w:val="24"/>
                <w:szCs w:val="24"/>
              </w:rPr>
              <w:t>Диагностика ревматизма</w:t>
            </w:r>
            <w:r>
              <w:rPr>
                <w:rFonts w:ascii="Times New Roman" w:hAnsi="Times New Roman" w:cs="Times New Roman"/>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452EB7">
        <w:trPr>
          <w:trHeight w:val="326"/>
        </w:trPr>
        <w:tc>
          <w:tcPr>
            <w:tcW w:w="567" w:type="dxa"/>
            <w:tcBorders>
              <w:top w:val="single" w:sz="4" w:space="0" w:color="auto"/>
              <w:left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right w:val="single" w:sz="4" w:space="0" w:color="auto"/>
            </w:tcBorders>
            <w:hideMark/>
          </w:tcPr>
          <w:p w:rsidR="00E17C48" w:rsidRPr="00E978BC" w:rsidRDefault="00452EB7"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sz w:val="24"/>
                <w:szCs w:val="24"/>
              </w:rPr>
            </w:pPr>
            <w:r>
              <w:rPr>
                <w:rFonts w:ascii="Times New Roman" w:hAnsi="Times New Roman" w:cs="Times New Roman"/>
                <w:bCs/>
                <w:sz w:val="24"/>
                <w:szCs w:val="24"/>
              </w:rPr>
              <w:t xml:space="preserve">Диагностика </w:t>
            </w:r>
            <w:r w:rsidRPr="00E978BC">
              <w:rPr>
                <w:rFonts w:ascii="Times New Roman" w:hAnsi="Times New Roman" w:cs="Times New Roman"/>
                <w:sz w:val="24"/>
                <w:szCs w:val="24"/>
              </w:rPr>
              <w:t>приобретенных пороков сердца.</w:t>
            </w:r>
          </w:p>
        </w:tc>
        <w:tc>
          <w:tcPr>
            <w:tcW w:w="850" w:type="dxa"/>
            <w:tcBorders>
              <w:top w:val="single" w:sz="4" w:space="0" w:color="auto"/>
              <w:left w:val="single" w:sz="4" w:space="0" w:color="auto"/>
              <w:right w:val="single" w:sz="4" w:space="0" w:color="auto"/>
            </w:tcBorders>
            <w:hideMark/>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hideMark/>
          </w:tcPr>
          <w:p w:rsidR="00315FA3" w:rsidRPr="00E978BC" w:rsidRDefault="00315FA3" w:rsidP="00315FA3">
            <w:pPr>
              <w:pStyle w:val="21"/>
              <w:ind w:left="57" w:right="57" w:firstLine="0"/>
              <w:jc w:val="left"/>
            </w:pPr>
            <w:r w:rsidRPr="00E978BC">
              <w:t>Диагностика артериальных гипертензий, гипертонической болезни</w:t>
            </w:r>
          </w:p>
          <w:p w:rsidR="00E17C48" w:rsidRPr="00E978BC" w:rsidRDefault="00315FA3" w:rsidP="00315FA3">
            <w:pPr>
              <w:spacing w:after="0"/>
              <w:rPr>
                <w:rFonts w:ascii="Times New Roman" w:hAnsi="Times New Roman" w:cs="Times New Roman"/>
                <w:sz w:val="24"/>
                <w:szCs w:val="24"/>
              </w:rPr>
            </w:pPr>
            <w:r w:rsidRPr="00E978BC">
              <w:rPr>
                <w:rFonts w:ascii="Times New Roman" w:hAnsi="Times New Roman" w:cs="Times New Roman"/>
                <w:bCs/>
                <w:sz w:val="24"/>
                <w:szCs w:val="24"/>
              </w:rPr>
              <w:t xml:space="preserve"> </w:t>
            </w:r>
            <w:r w:rsidRPr="00E978BC">
              <w:rPr>
                <w:rFonts w:ascii="Times New Roman" w:hAnsi="Times New Roman" w:cs="Times New Roman"/>
                <w:sz w:val="24"/>
                <w:szCs w:val="24"/>
              </w:rPr>
              <w:t>Диагностика атеросклероза, Диагностика ИБС, стенокардии.</w:t>
            </w:r>
          </w:p>
        </w:tc>
        <w:tc>
          <w:tcPr>
            <w:tcW w:w="850" w:type="dxa"/>
            <w:tcBorders>
              <w:top w:val="single" w:sz="4" w:space="0" w:color="auto"/>
              <w:left w:val="single" w:sz="4" w:space="0" w:color="auto"/>
              <w:bottom w:val="single" w:sz="4" w:space="0" w:color="auto"/>
              <w:right w:val="single" w:sz="4" w:space="0" w:color="auto"/>
            </w:tcBorders>
            <w:hideMark/>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sz w:val="24"/>
                <w:szCs w:val="24"/>
              </w:rPr>
            </w:pPr>
            <w:r w:rsidRPr="00E978BC">
              <w:rPr>
                <w:rFonts w:ascii="Times New Roman" w:hAnsi="Times New Roman" w:cs="Times New Roman"/>
                <w:sz w:val="24"/>
                <w:szCs w:val="24"/>
              </w:rPr>
              <w:t xml:space="preserve"> </w:t>
            </w:r>
            <w:r w:rsidR="00315FA3" w:rsidRPr="00E978BC">
              <w:rPr>
                <w:rFonts w:ascii="Times New Roman" w:hAnsi="Times New Roman" w:cs="Times New Roman"/>
                <w:sz w:val="24"/>
                <w:szCs w:val="24"/>
              </w:rPr>
              <w:t xml:space="preserve">Диагностика инфаркта миокарда. Диагностика осложнений инфаркта миокарда.       </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315FA3" w:rsidP="00E17C48">
            <w:pPr>
              <w:pStyle w:val="21"/>
              <w:ind w:left="57" w:right="57" w:firstLine="0"/>
              <w:jc w:val="left"/>
              <w:rPr>
                <w:bCs/>
              </w:rPr>
            </w:pPr>
            <w:r w:rsidRPr="00E978BC">
              <w:t>Диагностика острой и хронической сердечной недостаточности. Диагностика   острой сосудистой недостаточности.</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315FA3" w:rsidRDefault="00315FA3" w:rsidP="00F06F96">
            <w:pPr>
              <w:snapToGrid w:val="0"/>
              <w:spacing w:after="0"/>
              <w:ind w:left="57" w:right="57"/>
              <w:rPr>
                <w:rFonts w:ascii="Times New Roman" w:hAnsi="Times New Roman" w:cs="Times New Roman"/>
                <w:bCs/>
                <w:sz w:val="24"/>
                <w:szCs w:val="24"/>
              </w:rPr>
            </w:pPr>
            <w:r w:rsidRPr="00315FA3">
              <w:rPr>
                <w:rFonts w:ascii="Times New Roman" w:hAnsi="Times New Roman" w:cs="Times New Roman"/>
                <w:sz w:val="24"/>
                <w:szCs w:val="24"/>
              </w:rPr>
              <w:t>Диагностика острого и хронического гастритов, рака желудка.</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315FA3" w:rsidP="00E17C48">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Диагностика язвенной болезни желудка и 12-перстной кишки</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 xml:space="preserve"> </w:t>
            </w:r>
            <w:r w:rsidR="00315FA3" w:rsidRPr="00E978BC">
              <w:rPr>
                <w:rFonts w:ascii="Times New Roman" w:hAnsi="Times New Roman" w:cs="Times New Roman"/>
                <w:sz w:val="24"/>
                <w:szCs w:val="24"/>
              </w:rPr>
              <w:t>Диагностика хронического гепатита.</w:t>
            </w:r>
            <w:r w:rsidR="00315FA3">
              <w:rPr>
                <w:rFonts w:ascii="Times New Roman" w:hAnsi="Times New Roman" w:cs="Times New Roman"/>
                <w:sz w:val="24"/>
                <w:szCs w:val="24"/>
              </w:rPr>
              <w:t xml:space="preserve"> </w:t>
            </w:r>
            <w:r w:rsidR="00315FA3" w:rsidRPr="00E978BC">
              <w:rPr>
                <w:rFonts w:ascii="Times New Roman" w:hAnsi="Times New Roman" w:cs="Times New Roman"/>
                <w:sz w:val="24"/>
                <w:szCs w:val="24"/>
              </w:rPr>
              <w:t>Диагностика цирроза печени</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 xml:space="preserve"> </w:t>
            </w:r>
            <w:r w:rsidR="00315FA3" w:rsidRPr="00E978BC">
              <w:rPr>
                <w:rFonts w:ascii="Times New Roman" w:hAnsi="Times New Roman" w:cs="Times New Roman"/>
                <w:sz w:val="24"/>
                <w:szCs w:val="24"/>
              </w:rPr>
              <w:t>Диагностика хронического холецистита, дискинезии желчевыводящих путей. Диагностика желчнокаменной болезни</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 xml:space="preserve"> </w:t>
            </w:r>
            <w:r w:rsidR="00315FA3" w:rsidRPr="00E978BC">
              <w:rPr>
                <w:rFonts w:ascii="Times New Roman" w:hAnsi="Times New Roman" w:cs="Times New Roman"/>
                <w:sz w:val="24"/>
                <w:szCs w:val="24"/>
              </w:rPr>
              <w:t>Диагностика хронического панкреатита, синдрома раздраженного кишечника.</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315FA3" w:rsidRDefault="00315FA3"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sz w:val="24"/>
                <w:szCs w:val="24"/>
              </w:rPr>
            </w:pPr>
            <w:r w:rsidRPr="00E978BC">
              <w:rPr>
                <w:rFonts w:ascii="Times New Roman" w:hAnsi="Times New Roman" w:cs="Times New Roman"/>
                <w:sz w:val="24"/>
                <w:szCs w:val="24"/>
              </w:rPr>
              <w:t>Диагностика острого и хронического гломерулонефритов</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315FA3" w:rsidP="00F06F96">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Диагностика острого и хронического пиелонефритов. Диагностика мочекаменной болезни.</w:t>
            </w:r>
            <w:r>
              <w:rPr>
                <w:rFonts w:ascii="Times New Roman" w:hAnsi="Times New Roman" w:cs="Times New Roman"/>
                <w:sz w:val="24"/>
                <w:szCs w:val="24"/>
              </w:rPr>
              <w:t xml:space="preserve"> </w:t>
            </w:r>
            <w:r w:rsidRPr="00E978BC">
              <w:rPr>
                <w:rFonts w:ascii="Times New Roman" w:hAnsi="Times New Roman" w:cs="Times New Roman"/>
                <w:sz w:val="24"/>
                <w:szCs w:val="24"/>
              </w:rPr>
              <w:t>Диагностика хронической почечной недостаточности.</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rPr>
          <w:trHeight w:val="461"/>
        </w:trPr>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 xml:space="preserve"> </w:t>
            </w:r>
            <w:r w:rsidR="00315FA3" w:rsidRPr="00E978BC">
              <w:rPr>
                <w:rFonts w:ascii="Times New Roman" w:hAnsi="Times New Roman" w:cs="Times New Roman"/>
                <w:sz w:val="24"/>
                <w:szCs w:val="24"/>
              </w:rPr>
              <w:t>Диагностика заболеваний щитовидной железы. Эндемический зоб. Гипотиреоз. Диффузный токсический зоб.</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315FA3">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bCs/>
                <w:sz w:val="24"/>
                <w:szCs w:val="24"/>
              </w:rPr>
              <w:t xml:space="preserve"> </w:t>
            </w:r>
            <w:r w:rsidR="00315FA3" w:rsidRPr="00E978BC">
              <w:rPr>
                <w:rFonts w:ascii="Times New Roman" w:hAnsi="Times New Roman" w:cs="Times New Roman"/>
                <w:sz w:val="24"/>
                <w:szCs w:val="24"/>
              </w:rPr>
              <w:t>Диагностика сахарного диабета.</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rPr>
                <w:rFonts w:ascii="Times New Roman" w:hAnsi="Times New Roman" w:cs="Times New Roman"/>
                <w:bCs/>
                <w:sz w:val="24"/>
                <w:szCs w:val="24"/>
              </w:rPr>
            </w:pPr>
            <w:r w:rsidRPr="00E978BC">
              <w:rPr>
                <w:rFonts w:ascii="Times New Roman" w:hAnsi="Times New Roman" w:cs="Times New Roman"/>
                <w:bCs/>
                <w:sz w:val="24"/>
                <w:szCs w:val="24"/>
              </w:rPr>
              <w:t xml:space="preserve"> </w:t>
            </w:r>
            <w:r w:rsidRPr="00E978BC">
              <w:rPr>
                <w:rFonts w:ascii="Times New Roman" w:hAnsi="Times New Roman" w:cs="Times New Roman"/>
                <w:sz w:val="24"/>
                <w:szCs w:val="24"/>
              </w:rPr>
              <w:t xml:space="preserve">Диагностика анемий. </w:t>
            </w:r>
            <w:r>
              <w:rPr>
                <w:rFonts w:ascii="Times New Roman" w:hAnsi="Times New Roman" w:cs="Times New Roman"/>
                <w:sz w:val="24"/>
                <w:szCs w:val="24"/>
              </w:rPr>
              <w:t>ж</w:t>
            </w:r>
            <w:r w:rsidRPr="00E978BC">
              <w:rPr>
                <w:rFonts w:ascii="Times New Roman" w:hAnsi="Times New Roman" w:cs="Times New Roman"/>
                <w:sz w:val="24"/>
                <w:szCs w:val="24"/>
              </w:rPr>
              <w:t>елезодефицитные анемии. В-12-дефицитная анемия. Гипо- и апластические анемии. Понятие о гемолитических анемиях.</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315FA3" w:rsidP="00F06F96">
            <w:pPr>
              <w:snapToGrid w:val="0"/>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Диагностика острых лейкозов. Диагностика хронических лейкозов</w:t>
            </w: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F52BE1" w:rsidP="00F06F96">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pacing w:after="0"/>
              <w:ind w:left="57" w:right="57"/>
              <w:rPr>
                <w:rFonts w:ascii="Times New Roman" w:hAnsi="Times New Roman" w:cs="Times New Roman"/>
                <w:bCs/>
                <w:sz w:val="24"/>
                <w:szCs w:val="24"/>
              </w:rPr>
            </w:pPr>
            <w:r w:rsidRPr="00E978BC">
              <w:rPr>
                <w:rFonts w:ascii="Times New Roman" w:hAnsi="Times New Roman" w:cs="Times New Roman"/>
                <w:sz w:val="24"/>
                <w:szCs w:val="24"/>
              </w:rPr>
              <w:t>Диагностика геморрагических диатезов.</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E17C48" w:rsidRPr="00E978BC" w:rsidTr="00375263">
        <w:trPr>
          <w:trHeight w:val="423"/>
        </w:trPr>
        <w:tc>
          <w:tcPr>
            <w:tcW w:w="567" w:type="dxa"/>
            <w:tcBorders>
              <w:top w:val="single" w:sz="4" w:space="0" w:color="auto"/>
              <w:left w:val="single" w:sz="4" w:space="0" w:color="auto"/>
              <w:bottom w:val="single" w:sz="4" w:space="0" w:color="auto"/>
              <w:right w:val="single" w:sz="4" w:space="0" w:color="auto"/>
            </w:tcBorders>
          </w:tcPr>
          <w:p w:rsidR="00E17C48" w:rsidRPr="00E17C48" w:rsidRDefault="00E17C48"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E17C48" w:rsidRPr="00E978BC" w:rsidRDefault="00F52BE1" w:rsidP="00F06F96">
            <w:pPr>
              <w:pStyle w:val="31"/>
              <w:spacing w:after="0"/>
              <w:ind w:left="57" w:right="57"/>
              <w:rPr>
                <w:bCs/>
                <w:sz w:val="24"/>
                <w:szCs w:val="24"/>
              </w:rPr>
            </w:pPr>
            <w:r w:rsidRPr="00E978BC">
              <w:rPr>
                <w:sz w:val="24"/>
                <w:szCs w:val="24"/>
              </w:rPr>
              <w:t>Диагностика ревматоидного артрита, деформирующего остеоартроза. Принципы диагностики остеопороза, подагры.</w:t>
            </w:r>
          </w:p>
        </w:tc>
        <w:tc>
          <w:tcPr>
            <w:tcW w:w="850" w:type="dxa"/>
            <w:tcBorders>
              <w:top w:val="single" w:sz="4" w:space="0" w:color="auto"/>
              <w:left w:val="single" w:sz="4" w:space="0" w:color="auto"/>
              <w:bottom w:val="single" w:sz="4" w:space="0" w:color="auto"/>
              <w:right w:val="single" w:sz="4" w:space="0" w:color="auto"/>
            </w:tcBorders>
          </w:tcPr>
          <w:p w:rsidR="00E17C48" w:rsidRPr="00E978BC" w:rsidRDefault="00E17C48" w:rsidP="00F06F96">
            <w:pPr>
              <w:spacing w:after="0"/>
              <w:jc w:val="center"/>
              <w:rPr>
                <w:rFonts w:ascii="Times New Roman" w:eastAsia="Times New Roman" w:hAnsi="Times New Roman" w:cs="Times New Roman"/>
                <w:sz w:val="24"/>
                <w:szCs w:val="24"/>
              </w:rPr>
            </w:pPr>
            <w:r w:rsidRPr="00E978BC">
              <w:rPr>
                <w:rFonts w:ascii="Times New Roman" w:eastAsia="Times New Roman" w:hAnsi="Times New Roman" w:cs="Times New Roman"/>
                <w:sz w:val="24"/>
                <w:szCs w:val="24"/>
              </w:rPr>
              <w:t>4</w:t>
            </w:r>
          </w:p>
        </w:tc>
      </w:tr>
      <w:tr w:rsidR="00375263" w:rsidRPr="00E978BC" w:rsidTr="00375263">
        <w:trPr>
          <w:trHeight w:val="423"/>
        </w:trPr>
        <w:tc>
          <w:tcPr>
            <w:tcW w:w="567" w:type="dxa"/>
            <w:tcBorders>
              <w:top w:val="single" w:sz="4" w:space="0" w:color="auto"/>
              <w:left w:val="single" w:sz="4" w:space="0" w:color="auto"/>
              <w:bottom w:val="single" w:sz="4" w:space="0" w:color="auto"/>
              <w:right w:val="single" w:sz="4" w:space="0" w:color="auto"/>
            </w:tcBorders>
          </w:tcPr>
          <w:p w:rsidR="00375263" w:rsidRPr="00E17C48" w:rsidRDefault="00375263" w:rsidP="00375263">
            <w:pPr>
              <w:pStyle w:val="a4"/>
              <w:numPr>
                <w:ilvl w:val="0"/>
                <w:numId w:val="130"/>
              </w:num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right="57"/>
              <w:jc w:val="center"/>
              <w:rPr>
                <w:b/>
                <w:bCs/>
              </w:rPr>
            </w:pPr>
          </w:p>
        </w:tc>
        <w:tc>
          <w:tcPr>
            <w:tcW w:w="9215" w:type="dxa"/>
            <w:tcBorders>
              <w:top w:val="single" w:sz="4" w:space="0" w:color="auto"/>
              <w:left w:val="single" w:sz="4" w:space="0" w:color="auto"/>
              <w:bottom w:val="single" w:sz="4" w:space="0" w:color="auto"/>
              <w:right w:val="single" w:sz="4" w:space="0" w:color="auto"/>
            </w:tcBorders>
          </w:tcPr>
          <w:p w:rsidR="00375263" w:rsidRPr="00E978BC" w:rsidRDefault="00F52BE1" w:rsidP="00F06F96">
            <w:pPr>
              <w:pStyle w:val="31"/>
              <w:spacing w:after="0"/>
              <w:ind w:left="57" w:right="57"/>
              <w:rPr>
                <w:sz w:val="24"/>
                <w:szCs w:val="24"/>
              </w:rPr>
            </w:pPr>
            <w:r w:rsidRPr="00E978BC">
              <w:rPr>
                <w:sz w:val="24"/>
                <w:szCs w:val="24"/>
              </w:rPr>
              <w:t>Диагностика острых аллергозов.</w:t>
            </w:r>
          </w:p>
        </w:tc>
        <w:tc>
          <w:tcPr>
            <w:tcW w:w="850" w:type="dxa"/>
            <w:tcBorders>
              <w:top w:val="single" w:sz="4" w:space="0" w:color="auto"/>
              <w:left w:val="single" w:sz="4" w:space="0" w:color="auto"/>
              <w:bottom w:val="single" w:sz="4" w:space="0" w:color="auto"/>
              <w:right w:val="single" w:sz="4" w:space="0" w:color="auto"/>
            </w:tcBorders>
          </w:tcPr>
          <w:p w:rsidR="00375263" w:rsidRPr="00E978BC" w:rsidRDefault="00375263" w:rsidP="00F06F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5263" w:rsidRPr="00E978BC" w:rsidTr="00B470E7">
        <w:trPr>
          <w:trHeight w:val="423"/>
        </w:trPr>
        <w:tc>
          <w:tcPr>
            <w:tcW w:w="567" w:type="dxa"/>
            <w:tcBorders>
              <w:top w:val="single" w:sz="4" w:space="0" w:color="auto"/>
              <w:left w:val="single" w:sz="4" w:space="0" w:color="auto"/>
              <w:bottom w:val="single" w:sz="4" w:space="0" w:color="auto"/>
              <w:right w:val="single" w:sz="4" w:space="0" w:color="auto"/>
            </w:tcBorders>
          </w:tcPr>
          <w:p w:rsidR="00375263" w:rsidRPr="00E17C48" w:rsidRDefault="00375263" w:rsidP="00375263">
            <w:pPr>
              <w:pStyle w:val="a4"/>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360" w:right="57"/>
              <w:rPr>
                <w:b/>
                <w:bCs/>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75263" w:rsidRDefault="00375263" w:rsidP="00F06F96">
            <w:pPr>
              <w:pStyle w:val="31"/>
              <w:spacing w:after="0"/>
              <w:ind w:left="57" w:right="57"/>
              <w:rPr>
                <w:sz w:val="24"/>
                <w:szCs w:val="24"/>
              </w:rPr>
            </w:pPr>
            <w:r>
              <w:rPr>
                <w:sz w:val="24"/>
                <w:szCs w:val="24"/>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263" w:rsidRDefault="00375263" w:rsidP="00F06F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bl>
    <w:p w:rsidR="00486BF2" w:rsidRDefault="00486BF2" w:rsidP="00551D23">
      <w:pPr>
        <w:spacing w:after="0" w:line="240" w:lineRule="auto"/>
        <w:jc w:val="center"/>
        <w:rPr>
          <w:rFonts w:ascii="Times New Roman" w:hAnsi="Times New Roman"/>
          <w:b/>
          <w:caps/>
          <w:sz w:val="24"/>
          <w:szCs w:val="24"/>
        </w:rPr>
      </w:pPr>
    </w:p>
    <w:p w:rsidR="00551D23" w:rsidRDefault="00551D23" w:rsidP="00551D23">
      <w:pPr>
        <w:spacing w:after="0" w:line="240" w:lineRule="auto"/>
        <w:jc w:val="center"/>
        <w:rPr>
          <w:rFonts w:ascii="Times New Roman" w:hAnsi="Times New Roman"/>
          <w:b/>
          <w:caps/>
          <w:sz w:val="24"/>
          <w:szCs w:val="24"/>
        </w:rPr>
      </w:pPr>
    </w:p>
    <w:p w:rsidR="00315FA3" w:rsidRDefault="00315FA3" w:rsidP="00551D23">
      <w:pPr>
        <w:spacing w:after="0" w:line="240" w:lineRule="auto"/>
        <w:jc w:val="center"/>
        <w:rPr>
          <w:rFonts w:ascii="Times New Roman" w:hAnsi="Times New Roman"/>
          <w:b/>
          <w:caps/>
          <w:sz w:val="24"/>
          <w:szCs w:val="24"/>
        </w:rPr>
      </w:pPr>
    </w:p>
    <w:p w:rsidR="00315FA3" w:rsidRDefault="00315FA3" w:rsidP="00551D23">
      <w:pPr>
        <w:spacing w:after="0" w:line="240" w:lineRule="auto"/>
        <w:jc w:val="center"/>
        <w:rPr>
          <w:rFonts w:ascii="Times New Roman" w:hAnsi="Times New Roman"/>
          <w:b/>
          <w:caps/>
          <w:sz w:val="24"/>
          <w:szCs w:val="24"/>
        </w:rPr>
      </w:pPr>
    </w:p>
    <w:p w:rsidR="00C704C2" w:rsidRPr="007B503A" w:rsidRDefault="00C704C2" w:rsidP="00C704C2">
      <w:pPr>
        <w:spacing w:after="0" w:line="240" w:lineRule="auto"/>
        <w:jc w:val="center"/>
        <w:rPr>
          <w:rFonts w:ascii="Times New Roman" w:hAnsi="Times New Roman"/>
          <w:b/>
          <w:sz w:val="24"/>
          <w:szCs w:val="24"/>
        </w:rPr>
      </w:pPr>
      <w:r w:rsidRPr="007B503A">
        <w:rPr>
          <w:rFonts w:ascii="Times New Roman" w:hAnsi="Times New Roman"/>
          <w:b/>
          <w:sz w:val="24"/>
          <w:szCs w:val="24"/>
        </w:rPr>
        <w:t>ТЕМАТИЧЕСКИЙ ПЛАН</w:t>
      </w:r>
    </w:p>
    <w:p w:rsidR="00C704C2" w:rsidRPr="007B503A" w:rsidRDefault="00C704C2" w:rsidP="00C704C2">
      <w:pPr>
        <w:spacing w:after="0" w:line="240" w:lineRule="auto"/>
        <w:jc w:val="center"/>
        <w:rPr>
          <w:rFonts w:ascii="Times New Roman" w:hAnsi="Times New Roman"/>
          <w:b/>
          <w:sz w:val="24"/>
          <w:szCs w:val="24"/>
        </w:rPr>
      </w:pPr>
      <w:r>
        <w:rPr>
          <w:rFonts w:ascii="Times New Roman" w:hAnsi="Times New Roman"/>
          <w:b/>
          <w:sz w:val="24"/>
          <w:szCs w:val="24"/>
        </w:rPr>
        <w:t>ПМ.</w:t>
      </w:r>
      <w:r w:rsidRPr="007B503A">
        <w:rPr>
          <w:rFonts w:ascii="Times New Roman" w:hAnsi="Times New Roman"/>
          <w:b/>
          <w:sz w:val="24"/>
          <w:szCs w:val="24"/>
        </w:rPr>
        <w:t>01 Диагностическая деятельность</w:t>
      </w:r>
    </w:p>
    <w:p w:rsidR="00C704C2" w:rsidRPr="007B503A" w:rsidRDefault="00C704C2" w:rsidP="00C704C2">
      <w:pPr>
        <w:spacing w:after="0" w:line="240" w:lineRule="auto"/>
        <w:jc w:val="center"/>
        <w:rPr>
          <w:rFonts w:ascii="Times New Roman" w:hAnsi="Times New Roman"/>
          <w:b/>
          <w:sz w:val="24"/>
          <w:szCs w:val="24"/>
        </w:rPr>
      </w:pPr>
      <w:r w:rsidRPr="007B503A">
        <w:rPr>
          <w:rFonts w:ascii="Times New Roman" w:hAnsi="Times New Roman"/>
          <w:b/>
          <w:sz w:val="24"/>
          <w:szCs w:val="24"/>
        </w:rPr>
        <w:t>МДК 01.01 Пропедевтика клинических дисциплин</w:t>
      </w:r>
    </w:p>
    <w:p w:rsidR="00C704C2" w:rsidRPr="007B503A" w:rsidRDefault="00C704C2" w:rsidP="00C704C2">
      <w:pPr>
        <w:spacing w:after="0" w:line="240" w:lineRule="auto"/>
        <w:jc w:val="center"/>
        <w:rPr>
          <w:rFonts w:ascii="Times New Roman" w:hAnsi="Times New Roman"/>
          <w:b/>
          <w:sz w:val="24"/>
          <w:szCs w:val="24"/>
        </w:rPr>
      </w:pPr>
      <w:r w:rsidRPr="007B503A">
        <w:rPr>
          <w:rFonts w:ascii="Times New Roman" w:hAnsi="Times New Roman"/>
          <w:b/>
          <w:sz w:val="24"/>
          <w:szCs w:val="24"/>
        </w:rPr>
        <w:t xml:space="preserve">Специальность </w:t>
      </w:r>
      <w:r w:rsidRPr="00117F51">
        <w:rPr>
          <w:rFonts w:ascii="Times New Roman" w:hAnsi="Times New Roman"/>
          <w:b/>
          <w:sz w:val="24"/>
          <w:szCs w:val="24"/>
        </w:rPr>
        <w:t>31.02.01</w:t>
      </w:r>
      <w:r w:rsidRPr="007B503A">
        <w:rPr>
          <w:rFonts w:ascii="Times New Roman" w:hAnsi="Times New Roman"/>
          <w:b/>
          <w:sz w:val="24"/>
          <w:szCs w:val="24"/>
        </w:rPr>
        <w:t xml:space="preserve">Лечебное дело </w:t>
      </w:r>
    </w:p>
    <w:p w:rsidR="00C704C2" w:rsidRDefault="00C704C2" w:rsidP="00C704C2">
      <w:pPr>
        <w:spacing w:after="0" w:line="240" w:lineRule="auto"/>
        <w:jc w:val="center"/>
        <w:rPr>
          <w:rFonts w:ascii="Times New Roman" w:hAnsi="Times New Roman"/>
          <w:b/>
          <w:caps/>
          <w:sz w:val="24"/>
          <w:szCs w:val="24"/>
          <w:u w:val="single"/>
        </w:rPr>
      </w:pPr>
    </w:p>
    <w:p w:rsidR="00C704C2" w:rsidRPr="00117F51" w:rsidRDefault="00C704C2" w:rsidP="00C704C2">
      <w:pPr>
        <w:spacing w:after="0" w:line="240" w:lineRule="auto"/>
        <w:jc w:val="center"/>
        <w:rPr>
          <w:rFonts w:ascii="Times New Roman" w:hAnsi="Times New Roman"/>
          <w:b/>
          <w:caps/>
          <w:sz w:val="24"/>
          <w:szCs w:val="24"/>
          <w:u w:val="single"/>
        </w:rPr>
      </w:pPr>
      <w:r w:rsidRPr="00117F51">
        <w:rPr>
          <w:rFonts w:ascii="Times New Roman" w:hAnsi="Times New Roman"/>
          <w:b/>
          <w:caps/>
          <w:sz w:val="24"/>
          <w:szCs w:val="24"/>
          <w:u w:val="single"/>
        </w:rPr>
        <w:t>Пропедевтика хирургических болезней</w:t>
      </w:r>
    </w:p>
    <w:p w:rsidR="00C704C2" w:rsidRPr="007B503A" w:rsidRDefault="00C704C2" w:rsidP="00C704C2">
      <w:pPr>
        <w:spacing w:after="0" w:line="240" w:lineRule="auto"/>
        <w:jc w:val="center"/>
        <w:rPr>
          <w:rFonts w:ascii="Times New Roman" w:hAnsi="Times New Roman"/>
          <w:b/>
          <w:sz w:val="24"/>
          <w:szCs w:val="24"/>
        </w:rPr>
      </w:pPr>
      <w:r w:rsidRPr="007B503A">
        <w:rPr>
          <w:rFonts w:ascii="Times New Roman" w:hAnsi="Times New Roman"/>
          <w:b/>
          <w:sz w:val="24"/>
          <w:szCs w:val="24"/>
        </w:rPr>
        <w:t>2 курс 3 семестр</w:t>
      </w:r>
    </w:p>
    <w:p w:rsidR="00C704C2" w:rsidRPr="007B503A" w:rsidRDefault="00C704C2" w:rsidP="00C704C2">
      <w:pPr>
        <w:spacing w:after="0" w:line="240" w:lineRule="auto"/>
        <w:jc w:val="center"/>
        <w:rPr>
          <w:rFonts w:ascii="Times New Roman" w:hAnsi="Times New Roman"/>
          <w:b/>
          <w:caps/>
          <w:sz w:val="24"/>
          <w:szCs w:val="24"/>
        </w:rPr>
      </w:pPr>
      <w:r w:rsidRPr="007B503A">
        <w:rPr>
          <w:rFonts w:ascii="Times New Roman" w:hAnsi="Times New Roman"/>
          <w:b/>
          <w:caps/>
          <w:sz w:val="24"/>
          <w:szCs w:val="24"/>
        </w:rPr>
        <w:t>Теоретические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559"/>
        <w:gridCol w:w="1499"/>
      </w:tblGrid>
      <w:tr w:rsidR="00C704C2" w:rsidRPr="007B503A" w:rsidTr="006B77F4">
        <w:tc>
          <w:tcPr>
            <w:tcW w:w="279"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w:t>
            </w:r>
          </w:p>
        </w:tc>
        <w:tc>
          <w:tcPr>
            <w:tcW w:w="3961"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Наименование разделов и тем</w:t>
            </w:r>
          </w:p>
        </w:tc>
        <w:tc>
          <w:tcPr>
            <w:tcW w:w="761" w:type="pct"/>
          </w:tcPr>
          <w:p w:rsidR="00C704C2"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 xml:space="preserve">Количество </w:t>
            </w:r>
          </w:p>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часов</w:t>
            </w:r>
          </w:p>
        </w:tc>
      </w:tr>
      <w:tr w:rsidR="00C704C2" w:rsidRPr="007B503A" w:rsidTr="006B77F4">
        <w:tc>
          <w:tcPr>
            <w:tcW w:w="279" w:type="pct"/>
          </w:tcPr>
          <w:p w:rsidR="00C704C2" w:rsidRPr="007B503A" w:rsidRDefault="00C704C2" w:rsidP="00375263">
            <w:pPr>
              <w:numPr>
                <w:ilvl w:val="0"/>
                <w:numId w:val="108"/>
              </w:numPr>
              <w:spacing w:after="0" w:line="240" w:lineRule="auto"/>
              <w:jc w:val="center"/>
              <w:rPr>
                <w:rFonts w:ascii="Times New Roman" w:hAnsi="Times New Roman"/>
                <w:sz w:val="24"/>
                <w:szCs w:val="24"/>
              </w:rPr>
            </w:pPr>
          </w:p>
        </w:tc>
        <w:tc>
          <w:tcPr>
            <w:tcW w:w="3961"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sz w:val="24"/>
                <w:szCs w:val="24"/>
              </w:rPr>
              <w:t>Исследование хирургического больного.</w:t>
            </w:r>
          </w:p>
        </w:tc>
        <w:tc>
          <w:tcPr>
            <w:tcW w:w="761"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2</w:t>
            </w:r>
          </w:p>
        </w:tc>
      </w:tr>
      <w:tr w:rsidR="00C704C2" w:rsidRPr="007B503A" w:rsidTr="006B77F4">
        <w:tc>
          <w:tcPr>
            <w:tcW w:w="279" w:type="pct"/>
          </w:tcPr>
          <w:p w:rsidR="00C704C2" w:rsidRPr="007B503A" w:rsidRDefault="00C704C2" w:rsidP="00375263">
            <w:pPr>
              <w:numPr>
                <w:ilvl w:val="0"/>
                <w:numId w:val="108"/>
              </w:numPr>
              <w:spacing w:after="0" w:line="240" w:lineRule="auto"/>
              <w:jc w:val="center"/>
              <w:rPr>
                <w:rFonts w:ascii="Times New Roman" w:hAnsi="Times New Roman"/>
                <w:sz w:val="24"/>
                <w:szCs w:val="24"/>
              </w:rPr>
            </w:pPr>
          </w:p>
        </w:tc>
        <w:tc>
          <w:tcPr>
            <w:tcW w:w="3961"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sz w:val="24"/>
                <w:szCs w:val="24"/>
              </w:rPr>
              <w:t>Лабораторно – инструментальные методы исследования.</w:t>
            </w:r>
          </w:p>
        </w:tc>
        <w:tc>
          <w:tcPr>
            <w:tcW w:w="761"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2</w:t>
            </w:r>
          </w:p>
        </w:tc>
      </w:tr>
      <w:tr w:rsidR="00C704C2" w:rsidRPr="007B503A" w:rsidTr="00B470E7">
        <w:tc>
          <w:tcPr>
            <w:tcW w:w="4239" w:type="pct"/>
            <w:gridSpan w:val="2"/>
            <w:shd w:val="clear" w:color="auto" w:fill="auto"/>
          </w:tcPr>
          <w:p w:rsidR="00C704C2" w:rsidRPr="007B503A" w:rsidRDefault="00C704C2" w:rsidP="006B77F4">
            <w:pPr>
              <w:spacing w:after="0" w:line="240" w:lineRule="auto"/>
              <w:rPr>
                <w:rFonts w:ascii="Times New Roman" w:hAnsi="Times New Roman"/>
                <w:b/>
                <w:sz w:val="24"/>
                <w:szCs w:val="24"/>
              </w:rPr>
            </w:pPr>
            <w:r w:rsidRPr="004D5CA9">
              <w:rPr>
                <w:rFonts w:ascii="Times New Roman" w:hAnsi="Times New Roman"/>
                <w:b/>
                <w:bCs/>
                <w:sz w:val="24"/>
                <w:szCs w:val="24"/>
              </w:rPr>
              <w:t xml:space="preserve">Всего </w:t>
            </w:r>
            <w:r>
              <w:rPr>
                <w:rFonts w:ascii="Times New Roman" w:hAnsi="Times New Roman"/>
                <w:b/>
                <w:bCs/>
                <w:sz w:val="24"/>
                <w:szCs w:val="24"/>
              </w:rPr>
              <w:t xml:space="preserve">часов </w:t>
            </w:r>
          </w:p>
        </w:tc>
        <w:tc>
          <w:tcPr>
            <w:tcW w:w="761" w:type="pct"/>
            <w:shd w:val="clear" w:color="auto" w:fill="auto"/>
          </w:tcPr>
          <w:p w:rsidR="00C704C2" w:rsidRPr="007B503A" w:rsidRDefault="00C704C2"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4</w:t>
            </w:r>
          </w:p>
        </w:tc>
      </w:tr>
    </w:tbl>
    <w:p w:rsidR="00C704C2" w:rsidRPr="007B503A" w:rsidRDefault="00C704C2" w:rsidP="00C704C2">
      <w:pPr>
        <w:spacing w:after="0" w:line="240" w:lineRule="auto"/>
        <w:jc w:val="center"/>
        <w:rPr>
          <w:rFonts w:ascii="Times New Roman" w:hAnsi="Times New Roman"/>
          <w:b/>
          <w:caps/>
          <w:sz w:val="24"/>
          <w:szCs w:val="24"/>
        </w:rPr>
      </w:pPr>
      <w:r w:rsidRPr="007B503A">
        <w:rPr>
          <w:rFonts w:ascii="Times New Roman" w:hAnsi="Times New Roman"/>
          <w:b/>
          <w:caps/>
          <w:sz w:val="24"/>
          <w:szCs w:val="24"/>
        </w:rPr>
        <w:t>Практические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551"/>
        <w:gridCol w:w="1499"/>
      </w:tblGrid>
      <w:tr w:rsidR="00C704C2" w:rsidRPr="007B503A" w:rsidTr="006B77F4">
        <w:tc>
          <w:tcPr>
            <w:tcW w:w="272"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w:t>
            </w:r>
          </w:p>
        </w:tc>
        <w:tc>
          <w:tcPr>
            <w:tcW w:w="3945"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Наименование разделов и тем</w:t>
            </w:r>
          </w:p>
        </w:tc>
        <w:tc>
          <w:tcPr>
            <w:tcW w:w="783" w:type="pct"/>
          </w:tcPr>
          <w:p w:rsidR="00C704C2"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 xml:space="preserve">Количество </w:t>
            </w:r>
          </w:p>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часов</w:t>
            </w:r>
          </w:p>
        </w:tc>
      </w:tr>
      <w:tr w:rsidR="00C704C2" w:rsidRPr="007B503A" w:rsidTr="006B77F4">
        <w:tc>
          <w:tcPr>
            <w:tcW w:w="272" w:type="pct"/>
            <w:vAlign w:val="center"/>
          </w:tcPr>
          <w:p w:rsidR="00C704C2" w:rsidRPr="007B503A" w:rsidRDefault="00C704C2" w:rsidP="00375263">
            <w:pPr>
              <w:numPr>
                <w:ilvl w:val="0"/>
                <w:numId w:val="109"/>
              </w:numPr>
              <w:spacing w:after="0" w:line="240" w:lineRule="auto"/>
              <w:jc w:val="center"/>
              <w:rPr>
                <w:rFonts w:ascii="Times New Roman" w:hAnsi="Times New Roman"/>
                <w:sz w:val="24"/>
                <w:szCs w:val="24"/>
              </w:rPr>
            </w:pPr>
          </w:p>
        </w:tc>
        <w:tc>
          <w:tcPr>
            <w:tcW w:w="3945"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sz w:val="24"/>
                <w:szCs w:val="24"/>
              </w:rPr>
              <w:t>Субъективные методы обследования хирургического больного.</w:t>
            </w:r>
          </w:p>
        </w:tc>
        <w:tc>
          <w:tcPr>
            <w:tcW w:w="783"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4</w:t>
            </w:r>
          </w:p>
        </w:tc>
      </w:tr>
      <w:tr w:rsidR="00C704C2" w:rsidRPr="007B503A" w:rsidTr="006B77F4">
        <w:tc>
          <w:tcPr>
            <w:tcW w:w="272" w:type="pct"/>
            <w:vAlign w:val="center"/>
          </w:tcPr>
          <w:p w:rsidR="00C704C2" w:rsidRPr="007B503A" w:rsidRDefault="00C704C2" w:rsidP="00375263">
            <w:pPr>
              <w:numPr>
                <w:ilvl w:val="0"/>
                <w:numId w:val="109"/>
              </w:numPr>
              <w:spacing w:after="0" w:line="240" w:lineRule="auto"/>
              <w:jc w:val="center"/>
              <w:rPr>
                <w:rFonts w:ascii="Times New Roman" w:hAnsi="Times New Roman"/>
                <w:sz w:val="24"/>
                <w:szCs w:val="24"/>
              </w:rPr>
            </w:pPr>
          </w:p>
        </w:tc>
        <w:tc>
          <w:tcPr>
            <w:tcW w:w="3945"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sz w:val="24"/>
                <w:szCs w:val="24"/>
              </w:rPr>
              <w:t>Физикальное обследования хирургического больного.</w:t>
            </w:r>
          </w:p>
        </w:tc>
        <w:tc>
          <w:tcPr>
            <w:tcW w:w="783"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4</w:t>
            </w:r>
          </w:p>
        </w:tc>
      </w:tr>
      <w:tr w:rsidR="00C704C2" w:rsidRPr="007B503A" w:rsidTr="006B77F4">
        <w:tc>
          <w:tcPr>
            <w:tcW w:w="272" w:type="pct"/>
            <w:vAlign w:val="center"/>
          </w:tcPr>
          <w:p w:rsidR="00C704C2" w:rsidRPr="007B503A" w:rsidRDefault="00C704C2" w:rsidP="00375263">
            <w:pPr>
              <w:numPr>
                <w:ilvl w:val="0"/>
                <w:numId w:val="109"/>
              </w:numPr>
              <w:spacing w:after="0" w:line="240" w:lineRule="auto"/>
              <w:jc w:val="center"/>
              <w:rPr>
                <w:rFonts w:ascii="Times New Roman" w:hAnsi="Times New Roman"/>
                <w:sz w:val="24"/>
                <w:szCs w:val="24"/>
              </w:rPr>
            </w:pPr>
          </w:p>
        </w:tc>
        <w:tc>
          <w:tcPr>
            <w:tcW w:w="3945"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sz w:val="24"/>
                <w:szCs w:val="24"/>
              </w:rPr>
              <w:t>Лабораторно – инструментальные методы исследования в хирургии</w:t>
            </w:r>
          </w:p>
        </w:tc>
        <w:tc>
          <w:tcPr>
            <w:tcW w:w="783"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4</w:t>
            </w:r>
          </w:p>
        </w:tc>
      </w:tr>
      <w:tr w:rsidR="00C704C2" w:rsidRPr="007B503A" w:rsidTr="00B470E7">
        <w:tc>
          <w:tcPr>
            <w:tcW w:w="4217" w:type="pct"/>
            <w:gridSpan w:val="2"/>
            <w:shd w:val="clear" w:color="auto" w:fill="auto"/>
          </w:tcPr>
          <w:p w:rsidR="00C704C2" w:rsidRPr="007B503A" w:rsidRDefault="00C704C2" w:rsidP="006B77F4">
            <w:pPr>
              <w:spacing w:after="0" w:line="240" w:lineRule="auto"/>
              <w:rPr>
                <w:rFonts w:ascii="Times New Roman" w:hAnsi="Times New Roman"/>
                <w:b/>
                <w:sz w:val="24"/>
                <w:szCs w:val="24"/>
              </w:rPr>
            </w:pPr>
            <w:r w:rsidRPr="004D5CA9">
              <w:rPr>
                <w:rFonts w:ascii="Times New Roman" w:hAnsi="Times New Roman"/>
                <w:b/>
                <w:bCs/>
                <w:sz w:val="24"/>
                <w:szCs w:val="24"/>
              </w:rPr>
              <w:t xml:space="preserve">Всего </w:t>
            </w:r>
            <w:r>
              <w:rPr>
                <w:rFonts w:ascii="Times New Roman" w:hAnsi="Times New Roman"/>
                <w:b/>
                <w:bCs/>
                <w:sz w:val="24"/>
                <w:szCs w:val="24"/>
              </w:rPr>
              <w:t xml:space="preserve">часов </w:t>
            </w:r>
          </w:p>
        </w:tc>
        <w:tc>
          <w:tcPr>
            <w:tcW w:w="783" w:type="pct"/>
            <w:shd w:val="clear" w:color="auto" w:fill="auto"/>
          </w:tcPr>
          <w:p w:rsidR="00C704C2" w:rsidRPr="007B503A" w:rsidRDefault="00C704C2"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12</w:t>
            </w:r>
          </w:p>
        </w:tc>
      </w:tr>
    </w:tbl>
    <w:p w:rsidR="00C704C2" w:rsidRPr="007B503A" w:rsidRDefault="00C704C2" w:rsidP="00C704C2">
      <w:pPr>
        <w:spacing w:after="0" w:line="240" w:lineRule="auto"/>
        <w:jc w:val="center"/>
        <w:rPr>
          <w:rFonts w:ascii="Times New Roman" w:hAnsi="Times New Roman"/>
          <w:b/>
          <w:caps/>
          <w:sz w:val="24"/>
          <w:szCs w:val="24"/>
        </w:rPr>
      </w:pPr>
      <w:r w:rsidRPr="007B503A">
        <w:rPr>
          <w:rFonts w:ascii="Times New Roman" w:hAnsi="Times New Roman"/>
          <w:b/>
          <w:caps/>
          <w:sz w:val="24"/>
          <w:szCs w:val="24"/>
        </w:rPr>
        <w:t>Учебная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534"/>
        <w:gridCol w:w="1499"/>
      </w:tblGrid>
      <w:tr w:rsidR="00C704C2" w:rsidRPr="007B503A" w:rsidTr="006B77F4">
        <w:tc>
          <w:tcPr>
            <w:tcW w:w="292"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w:t>
            </w:r>
          </w:p>
        </w:tc>
        <w:tc>
          <w:tcPr>
            <w:tcW w:w="3948" w:type="pct"/>
          </w:tcPr>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Наименование разделов и тем</w:t>
            </w:r>
          </w:p>
        </w:tc>
        <w:tc>
          <w:tcPr>
            <w:tcW w:w="761" w:type="pct"/>
          </w:tcPr>
          <w:p w:rsidR="00C704C2"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 xml:space="preserve">Количество </w:t>
            </w:r>
          </w:p>
          <w:p w:rsidR="00C704C2" w:rsidRPr="004D5CA9" w:rsidRDefault="00C704C2" w:rsidP="006B77F4">
            <w:pPr>
              <w:spacing w:after="0" w:line="240" w:lineRule="auto"/>
              <w:jc w:val="center"/>
              <w:rPr>
                <w:rFonts w:ascii="Times New Roman" w:hAnsi="Times New Roman"/>
                <w:b/>
                <w:bCs/>
                <w:sz w:val="24"/>
                <w:szCs w:val="24"/>
              </w:rPr>
            </w:pPr>
            <w:r w:rsidRPr="004D5CA9">
              <w:rPr>
                <w:rFonts w:ascii="Times New Roman" w:hAnsi="Times New Roman"/>
                <w:b/>
                <w:bCs/>
                <w:sz w:val="24"/>
                <w:szCs w:val="24"/>
              </w:rPr>
              <w:t>часов</w:t>
            </w:r>
          </w:p>
        </w:tc>
      </w:tr>
      <w:tr w:rsidR="00C704C2" w:rsidRPr="007B503A" w:rsidTr="006B77F4">
        <w:tc>
          <w:tcPr>
            <w:tcW w:w="292" w:type="pct"/>
            <w:vAlign w:val="center"/>
          </w:tcPr>
          <w:p w:rsidR="00C704C2" w:rsidRPr="007B503A" w:rsidRDefault="00C704C2" w:rsidP="00375263">
            <w:pPr>
              <w:numPr>
                <w:ilvl w:val="0"/>
                <w:numId w:val="110"/>
              </w:numPr>
              <w:spacing w:after="0" w:line="240" w:lineRule="auto"/>
              <w:jc w:val="center"/>
              <w:rPr>
                <w:rFonts w:ascii="Times New Roman" w:hAnsi="Times New Roman"/>
                <w:sz w:val="24"/>
                <w:szCs w:val="24"/>
              </w:rPr>
            </w:pPr>
          </w:p>
        </w:tc>
        <w:tc>
          <w:tcPr>
            <w:tcW w:w="3948" w:type="pct"/>
          </w:tcPr>
          <w:p w:rsidR="00C704C2" w:rsidRPr="007B503A" w:rsidRDefault="00C704C2" w:rsidP="006B77F4">
            <w:pPr>
              <w:autoSpaceDE w:val="0"/>
              <w:autoSpaceDN w:val="0"/>
              <w:adjustRightInd w:val="0"/>
              <w:spacing w:after="0" w:line="240" w:lineRule="auto"/>
              <w:rPr>
                <w:rFonts w:ascii="Times New Roman" w:hAnsi="Times New Roman"/>
                <w:iCs/>
                <w:sz w:val="24"/>
                <w:szCs w:val="24"/>
              </w:rPr>
            </w:pPr>
            <w:r w:rsidRPr="007B503A">
              <w:rPr>
                <w:rFonts w:ascii="Times New Roman" w:hAnsi="Times New Roman"/>
                <w:iCs/>
                <w:sz w:val="24"/>
                <w:szCs w:val="24"/>
              </w:rPr>
              <w:t>Методика субъективного и объективного обследования пациента.</w:t>
            </w:r>
          </w:p>
        </w:tc>
        <w:tc>
          <w:tcPr>
            <w:tcW w:w="761"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6</w:t>
            </w:r>
          </w:p>
        </w:tc>
      </w:tr>
      <w:tr w:rsidR="00C704C2" w:rsidRPr="007B503A" w:rsidTr="006B77F4">
        <w:tc>
          <w:tcPr>
            <w:tcW w:w="292" w:type="pct"/>
            <w:vAlign w:val="center"/>
          </w:tcPr>
          <w:p w:rsidR="00C704C2" w:rsidRPr="007B503A" w:rsidRDefault="00C704C2" w:rsidP="00375263">
            <w:pPr>
              <w:numPr>
                <w:ilvl w:val="0"/>
                <w:numId w:val="110"/>
              </w:numPr>
              <w:spacing w:after="0" w:line="240" w:lineRule="auto"/>
              <w:jc w:val="center"/>
              <w:rPr>
                <w:rFonts w:ascii="Times New Roman" w:hAnsi="Times New Roman"/>
                <w:sz w:val="24"/>
                <w:szCs w:val="24"/>
              </w:rPr>
            </w:pPr>
          </w:p>
        </w:tc>
        <w:tc>
          <w:tcPr>
            <w:tcW w:w="3948" w:type="pct"/>
          </w:tcPr>
          <w:p w:rsidR="00C704C2" w:rsidRPr="007B503A" w:rsidRDefault="00C704C2" w:rsidP="006B77F4">
            <w:pPr>
              <w:spacing w:after="0" w:line="240" w:lineRule="auto"/>
              <w:rPr>
                <w:rFonts w:ascii="Times New Roman" w:hAnsi="Times New Roman"/>
                <w:sz w:val="24"/>
                <w:szCs w:val="24"/>
              </w:rPr>
            </w:pPr>
            <w:r w:rsidRPr="007B503A">
              <w:rPr>
                <w:rFonts w:ascii="Times New Roman" w:hAnsi="Times New Roman"/>
                <w:color w:val="000000"/>
                <w:sz w:val="24"/>
                <w:szCs w:val="24"/>
              </w:rPr>
              <w:t>Диагностика основных синдромов в хирургии.</w:t>
            </w:r>
          </w:p>
        </w:tc>
        <w:tc>
          <w:tcPr>
            <w:tcW w:w="761" w:type="pct"/>
          </w:tcPr>
          <w:p w:rsidR="00C704C2" w:rsidRPr="007B503A" w:rsidRDefault="00C704C2" w:rsidP="006B77F4">
            <w:pPr>
              <w:spacing w:after="0" w:line="240" w:lineRule="auto"/>
              <w:jc w:val="center"/>
              <w:rPr>
                <w:rFonts w:ascii="Times New Roman" w:hAnsi="Times New Roman"/>
                <w:sz w:val="24"/>
                <w:szCs w:val="24"/>
              </w:rPr>
            </w:pPr>
            <w:r w:rsidRPr="007B503A">
              <w:rPr>
                <w:rFonts w:ascii="Times New Roman" w:hAnsi="Times New Roman"/>
                <w:sz w:val="24"/>
                <w:szCs w:val="24"/>
              </w:rPr>
              <w:t>6</w:t>
            </w:r>
          </w:p>
        </w:tc>
      </w:tr>
      <w:tr w:rsidR="00C704C2" w:rsidRPr="007B503A" w:rsidTr="00B470E7">
        <w:tc>
          <w:tcPr>
            <w:tcW w:w="4239" w:type="pct"/>
            <w:gridSpan w:val="2"/>
            <w:shd w:val="clear" w:color="auto" w:fill="auto"/>
          </w:tcPr>
          <w:p w:rsidR="00C704C2" w:rsidRPr="007B503A" w:rsidRDefault="00C704C2" w:rsidP="006B77F4">
            <w:pPr>
              <w:spacing w:after="0" w:line="240" w:lineRule="auto"/>
              <w:rPr>
                <w:rFonts w:ascii="Times New Roman" w:hAnsi="Times New Roman"/>
                <w:b/>
                <w:sz w:val="24"/>
                <w:szCs w:val="24"/>
              </w:rPr>
            </w:pPr>
            <w:r w:rsidRPr="004D5CA9">
              <w:rPr>
                <w:rFonts w:ascii="Times New Roman" w:hAnsi="Times New Roman"/>
                <w:b/>
                <w:bCs/>
                <w:sz w:val="24"/>
                <w:szCs w:val="24"/>
              </w:rPr>
              <w:t xml:space="preserve">Всего </w:t>
            </w:r>
            <w:r>
              <w:rPr>
                <w:rFonts w:ascii="Times New Roman" w:hAnsi="Times New Roman"/>
                <w:b/>
                <w:bCs/>
                <w:sz w:val="24"/>
                <w:szCs w:val="24"/>
              </w:rPr>
              <w:t xml:space="preserve">часов </w:t>
            </w:r>
          </w:p>
        </w:tc>
        <w:tc>
          <w:tcPr>
            <w:tcW w:w="761" w:type="pct"/>
            <w:shd w:val="clear" w:color="auto" w:fill="auto"/>
          </w:tcPr>
          <w:p w:rsidR="00C704C2" w:rsidRPr="007B503A" w:rsidRDefault="00C704C2" w:rsidP="006B77F4">
            <w:pPr>
              <w:spacing w:after="0" w:line="240" w:lineRule="auto"/>
              <w:jc w:val="center"/>
              <w:rPr>
                <w:rFonts w:ascii="Times New Roman" w:hAnsi="Times New Roman"/>
                <w:b/>
                <w:sz w:val="24"/>
                <w:szCs w:val="24"/>
              </w:rPr>
            </w:pPr>
            <w:r w:rsidRPr="007B503A">
              <w:rPr>
                <w:rFonts w:ascii="Times New Roman" w:hAnsi="Times New Roman"/>
                <w:b/>
                <w:sz w:val="24"/>
                <w:szCs w:val="24"/>
              </w:rPr>
              <w:t>12</w:t>
            </w:r>
          </w:p>
        </w:tc>
      </w:tr>
    </w:tbl>
    <w:p w:rsidR="00C704C2" w:rsidRPr="00117F51" w:rsidRDefault="00C704C2" w:rsidP="00C704C2">
      <w:pPr>
        <w:spacing w:after="0" w:line="240" w:lineRule="auto"/>
        <w:rPr>
          <w:rFonts w:ascii="Times New Roman" w:hAnsi="Times New Roman" w:cs="Times New Roman"/>
          <w:sz w:val="24"/>
          <w:szCs w:val="24"/>
        </w:rPr>
      </w:pPr>
    </w:p>
    <w:p w:rsidR="00C704C2" w:rsidRPr="00117F51" w:rsidRDefault="00C704C2" w:rsidP="00C704C2">
      <w:pPr>
        <w:spacing w:after="0" w:line="240" w:lineRule="auto"/>
        <w:jc w:val="center"/>
        <w:rPr>
          <w:rFonts w:ascii="Times New Roman" w:hAnsi="Times New Roman" w:cs="Times New Roman"/>
          <w:b/>
          <w:caps/>
          <w:color w:val="000000"/>
          <w:sz w:val="24"/>
          <w:szCs w:val="24"/>
          <w:u w:val="single"/>
        </w:rPr>
      </w:pPr>
      <w:r w:rsidRPr="00117F51">
        <w:rPr>
          <w:rFonts w:ascii="Times New Roman" w:hAnsi="Times New Roman" w:cs="Times New Roman"/>
          <w:b/>
          <w:caps/>
          <w:color w:val="000000"/>
          <w:sz w:val="24"/>
          <w:szCs w:val="24"/>
          <w:u w:val="single"/>
        </w:rPr>
        <w:t xml:space="preserve">Диагностика хирургических болезней </w:t>
      </w:r>
    </w:p>
    <w:p w:rsidR="00C704C2" w:rsidRPr="00117F51" w:rsidRDefault="00C704C2" w:rsidP="00C704C2">
      <w:pPr>
        <w:spacing w:after="0" w:line="240" w:lineRule="auto"/>
        <w:jc w:val="center"/>
        <w:rPr>
          <w:rFonts w:ascii="Times New Roman" w:hAnsi="Times New Roman" w:cs="Times New Roman"/>
          <w:color w:val="000000"/>
          <w:sz w:val="24"/>
          <w:szCs w:val="24"/>
        </w:rPr>
      </w:pPr>
    </w:p>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Теоретические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575"/>
        <w:gridCol w:w="38"/>
        <w:gridCol w:w="1499"/>
      </w:tblGrid>
      <w:tr w:rsidR="00C704C2" w:rsidRPr="00117F51" w:rsidTr="006B77F4">
        <w:trPr>
          <w:trHeight w:val="345"/>
        </w:trPr>
        <w:tc>
          <w:tcPr>
            <w:tcW w:w="239" w:type="pct"/>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 xml:space="preserve">№ </w:t>
            </w:r>
          </w:p>
        </w:tc>
        <w:tc>
          <w:tcPr>
            <w:tcW w:w="3958" w:type="pct"/>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Наименование разделов и тем</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b/>
                <w:color w:val="1D1B11"/>
                <w:sz w:val="24"/>
                <w:szCs w:val="24"/>
              </w:rPr>
            </w:pPr>
            <w:r w:rsidRPr="00117F51">
              <w:rPr>
                <w:rFonts w:ascii="Times New Roman" w:hAnsi="Times New Roman" w:cs="Times New Roman"/>
                <w:b/>
                <w:color w:val="1D1B11"/>
                <w:sz w:val="24"/>
                <w:szCs w:val="24"/>
              </w:rPr>
              <w:t>Количество</w:t>
            </w:r>
          </w:p>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b/>
                <w:color w:val="1D1B11"/>
                <w:sz w:val="24"/>
                <w:szCs w:val="24"/>
              </w:rPr>
              <w:t>часов</w:t>
            </w:r>
          </w:p>
        </w:tc>
      </w:tr>
      <w:tr w:rsidR="00C704C2" w:rsidRPr="00117F51" w:rsidTr="006B77F4">
        <w:tc>
          <w:tcPr>
            <w:tcW w:w="5000" w:type="pct"/>
            <w:gridSpan w:val="4"/>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b/>
                <w:color w:val="000000"/>
                <w:sz w:val="24"/>
                <w:szCs w:val="24"/>
              </w:rPr>
              <w:t>2 курс 3 семестр</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b/>
                <w:color w:val="000000"/>
                <w:sz w:val="24"/>
                <w:szCs w:val="24"/>
              </w:rPr>
            </w:pPr>
            <w:r w:rsidRPr="00117F51">
              <w:rPr>
                <w:rStyle w:val="FontStyle57"/>
                <w:b w:val="0"/>
                <w:sz w:val="24"/>
                <w:szCs w:val="24"/>
              </w:rPr>
              <w:t>Хирургическая инфекция.</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Местная аэробная хирургическая инфекция</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hAnsi="Times New Roman" w:cs="Times New Roman"/>
                <w:color w:val="000000"/>
                <w:spacing w:val="-4"/>
                <w:sz w:val="24"/>
                <w:szCs w:val="24"/>
              </w:rPr>
              <w:t>Общая гнойная инфекция.</w:t>
            </w:r>
            <w:r w:rsidRPr="00117F51">
              <w:rPr>
                <w:rStyle w:val="FontStyle64"/>
                <w:sz w:val="24"/>
                <w:szCs w:val="24"/>
              </w:rPr>
              <w:t xml:space="preserve"> Сепсис</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eastAsia="Calibri" w:hAnsi="Times New Roman" w:cs="Times New Roman"/>
                <w:bCs/>
                <w:color w:val="000000"/>
                <w:sz w:val="24"/>
                <w:szCs w:val="24"/>
              </w:rPr>
              <w:t xml:space="preserve">Острая анаэробная инфекция. </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eastAsia="Calibri" w:hAnsi="Times New Roman" w:cs="Times New Roman"/>
                <w:bCs/>
                <w:color w:val="000000"/>
                <w:sz w:val="24"/>
                <w:szCs w:val="24"/>
              </w:rPr>
              <w:t>Методы обследования пациентов с заболеваниями сосудов конечностей.</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b w:val="0"/>
                <w:sz w:val="24"/>
                <w:szCs w:val="24"/>
              </w:rPr>
            </w:pPr>
            <w:r w:rsidRPr="00117F51">
              <w:rPr>
                <w:rStyle w:val="FontStyle57"/>
                <w:b w:val="0"/>
                <w:sz w:val="24"/>
                <w:szCs w:val="24"/>
              </w:rPr>
              <w:t xml:space="preserve">Недостаточность артериального и венозного кровообращения. </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sz w:val="24"/>
                <w:szCs w:val="24"/>
              </w:rPr>
            </w:pPr>
            <w:r w:rsidRPr="00117F51">
              <w:rPr>
                <w:rFonts w:ascii="Times New Roman" w:eastAsia="Calibri" w:hAnsi="Times New Roman" w:cs="Times New Roman"/>
                <w:bCs/>
                <w:color w:val="000000"/>
                <w:sz w:val="24"/>
                <w:szCs w:val="24"/>
              </w:rPr>
              <w:t>Некроз. Гангрена. Трофические язвы. Свищи. Пролежни.</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sz w:val="24"/>
                <w:szCs w:val="24"/>
              </w:rPr>
            </w:pPr>
            <w:r w:rsidRPr="00117F51">
              <w:rPr>
                <w:rFonts w:ascii="Times New Roman" w:eastAsia="Calibri" w:hAnsi="Times New Roman" w:cs="Times New Roman"/>
                <w:bCs/>
                <w:color w:val="000000"/>
                <w:sz w:val="24"/>
                <w:szCs w:val="24"/>
              </w:rPr>
              <w:t>Методы обследования при хирургических заболеваниях головы, лица, полости рта.</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 xml:space="preserve">Гнойно-воспалительные </w:t>
            </w:r>
            <w:r w:rsidRPr="00117F51">
              <w:rPr>
                <w:rStyle w:val="FontStyle57"/>
                <w:b w:val="0"/>
                <w:sz w:val="24"/>
                <w:szCs w:val="24"/>
              </w:rPr>
              <w:t>заболевания головы, лица, полости рта.</w:t>
            </w:r>
            <w:r w:rsidRPr="00117F51">
              <w:rPr>
                <w:rFonts w:ascii="Times New Roman" w:hAnsi="Times New Roman" w:cs="Times New Roman"/>
                <w:color w:val="000000"/>
                <w:sz w:val="24"/>
                <w:szCs w:val="24"/>
              </w:rPr>
              <w:t xml:space="preserve"> </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eastAsia="Calibri" w:hAnsi="Times New Roman" w:cs="Times New Roman"/>
                <w:bCs/>
                <w:color w:val="000000"/>
                <w:sz w:val="24"/>
                <w:szCs w:val="24"/>
              </w:rPr>
              <w:t>Методы обследования при хирургических заболеваниях шеи и пищевода.</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eastAsia="Calibri" w:hAnsi="Times New Roman" w:cs="Times New Roman"/>
                <w:bCs/>
                <w:color w:val="000000"/>
                <w:sz w:val="24"/>
                <w:szCs w:val="24"/>
              </w:rPr>
              <w:t xml:space="preserve">Врождённые пороки развития. </w:t>
            </w:r>
            <w:r w:rsidRPr="00117F51">
              <w:rPr>
                <w:rStyle w:val="FontStyle64"/>
                <w:sz w:val="24"/>
                <w:szCs w:val="24"/>
              </w:rPr>
              <w:t>Ожоги и рубцовые сужения пищевода.</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Заболевания щитовидной железы</w:t>
            </w:r>
            <w:r w:rsidRPr="00117F51">
              <w:rPr>
                <w:rFonts w:ascii="Times New Roman" w:hAnsi="Times New Roman" w:cs="Times New Roman"/>
                <w:color w:val="000000"/>
                <w:sz w:val="24"/>
                <w:szCs w:val="24"/>
              </w:rPr>
              <w:t>.</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1"/>
              </w:numPr>
              <w:spacing w:after="0" w:line="240" w:lineRule="auto"/>
              <w:rPr>
                <w:rFonts w:ascii="Times New Roman" w:hAnsi="Times New Roman" w:cs="Times New Roman"/>
                <w:color w:val="000000"/>
                <w:sz w:val="24"/>
                <w:szCs w:val="24"/>
              </w:rPr>
            </w:pPr>
          </w:p>
        </w:tc>
        <w:tc>
          <w:tcPr>
            <w:tcW w:w="3958"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Fonts w:ascii="Times New Roman" w:eastAsia="Calibri" w:hAnsi="Times New Roman" w:cs="Times New Roman"/>
                <w:bCs/>
                <w:color w:val="000000"/>
                <w:sz w:val="24"/>
                <w:szCs w:val="24"/>
              </w:rPr>
              <w:t>Методы обследования при хирургических заболеваниях органов грудной клетки.</w:t>
            </w:r>
          </w:p>
        </w:tc>
        <w:tc>
          <w:tcPr>
            <w:tcW w:w="803"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B470E7">
        <w:tc>
          <w:tcPr>
            <w:tcW w:w="4197" w:type="pct"/>
            <w:gridSpan w:val="2"/>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26</w:t>
            </w:r>
          </w:p>
        </w:tc>
      </w:tr>
      <w:tr w:rsidR="00C704C2" w:rsidRPr="00117F51" w:rsidTr="006B77F4">
        <w:trPr>
          <w:trHeight w:val="356"/>
        </w:trPr>
        <w:tc>
          <w:tcPr>
            <w:tcW w:w="5000" w:type="pct"/>
            <w:gridSpan w:val="4"/>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 xml:space="preserve">2 курс </w:t>
            </w:r>
            <w:r>
              <w:rPr>
                <w:rFonts w:ascii="Times New Roman" w:hAnsi="Times New Roman" w:cs="Times New Roman"/>
                <w:b/>
                <w:color w:val="000000"/>
                <w:sz w:val="24"/>
                <w:szCs w:val="24"/>
              </w:rPr>
              <w:t>4</w:t>
            </w:r>
            <w:r w:rsidRPr="00117F51">
              <w:rPr>
                <w:rFonts w:ascii="Times New Roman" w:hAnsi="Times New Roman" w:cs="Times New Roman"/>
                <w:b/>
                <w:color w:val="000000"/>
                <w:sz w:val="24"/>
                <w:szCs w:val="24"/>
              </w:rPr>
              <w:t xml:space="preserve"> семестр</w:t>
            </w:r>
          </w:p>
        </w:tc>
      </w:tr>
      <w:tr w:rsidR="00C704C2" w:rsidRPr="00117F51" w:rsidTr="006B77F4">
        <w:trPr>
          <w:trHeight w:val="27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b/>
                <w:color w:val="1D1B11"/>
                <w:sz w:val="24"/>
                <w:szCs w:val="24"/>
              </w:rPr>
            </w:pPr>
            <w:r w:rsidRPr="00117F51">
              <w:rPr>
                <w:rStyle w:val="FontStyle64"/>
                <w:color w:val="1D1B11"/>
                <w:sz w:val="24"/>
                <w:szCs w:val="24"/>
              </w:rPr>
              <w:t xml:space="preserve">Воспалительные заболевания легких и плевры. </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Заболевания молочной железы.</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26"/>
                <w:rFonts w:eastAsiaTheme="minorEastAsia"/>
                <w:color w:val="1D1B11"/>
              </w:rPr>
              <w:t>Острый живот.</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26"/>
                <w:rFonts w:eastAsiaTheme="minorEastAsia"/>
                <w:color w:val="1D1B11"/>
              </w:rPr>
              <w:t>Я</w:t>
            </w:r>
            <w:r w:rsidRPr="00117F51">
              <w:rPr>
                <w:rStyle w:val="FontStyle64"/>
                <w:color w:val="1D1B11"/>
                <w:sz w:val="24"/>
                <w:szCs w:val="24"/>
              </w:rPr>
              <w:t>звенная болезнь желудка.</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Осложнения язвенной болезни.</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b w:val="0"/>
                <w:color w:val="1D1B11"/>
                <w:sz w:val="24"/>
                <w:szCs w:val="24"/>
              </w:rPr>
            </w:pPr>
            <w:r w:rsidRPr="00117F51">
              <w:rPr>
                <w:rStyle w:val="FontStyle64"/>
                <w:color w:val="1D1B11"/>
                <w:sz w:val="24"/>
                <w:szCs w:val="24"/>
              </w:rPr>
              <w:t>Острый панкреатит</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color w:val="1D1B11"/>
                <w:sz w:val="24"/>
                <w:szCs w:val="24"/>
              </w:rPr>
            </w:pPr>
            <w:r w:rsidRPr="00117F51">
              <w:rPr>
                <w:rStyle w:val="FontStyle64"/>
                <w:color w:val="1D1B11"/>
                <w:sz w:val="24"/>
                <w:szCs w:val="24"/>
              </w:rPr>
              <w:t>Острый холецистит. Желчнокаменная болезнь.</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color w:val="1D1B11"/>
                <w:sz w:val="24"/>
                <w:szCs w:val="24"/>
              </w:rPr>
            </w:pPr>
            <w:r w:rsidRPr="00117F51">
              <w:rPr>
                <w:rStyle w:val="FontStyle64"/>
                <w:color w:val="1D1B11"/>
                <w:sz w:val="24"/>
                <w:szCs w:val="24"/>
              </w:rPr>
              <w:t>Острый аппендицит.</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Перитонит.</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Кишечная непроходимость.</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Грыжи живота.</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Методы обследования при хирургических заболеваниях прямой кишки.</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25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Трещина заднего прохода. Геморрой.</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10"/>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Выпадение прямой кишки. Парапроктит.</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204"/>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Методы обследования при хирургических заболеваниях мочеполовых органов.</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43"/>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Врождённые пороки развития. Воспалительные заболевания мочеполовых органов.</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181"/>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Fonts w:ascii="Times New Roman" w:eastAsia="Calibri" w:hAnsi="Times New Roman" w:cs="Times New Roman"/>
                <w:bCs/>
                <w:color w:val="1D1B11"/>
                <w:sz w:val="24"/>
                <w:szCs w:val="24"/>
              </w:rPr>
              <w:t>Гидронефроз. Нефроптоз.</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261"/>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1D1B11"/>
                <w:sz w:val="24"/>
                <w:szCs w:val="24"/>
              </w:rPr>
            </w:pPr>
            <w:r w:rsidRPr="00117F51">
              <w:rPr>
                <w:rStyle w:val="FontStyle64"/>
                <w:color w:val="1D1B11"/>
                <w:sz w:val="24"/>
                <w:szCs w:val="24"/>
              </w:rPr>
              <w:t>Мочекаменная болезнь.</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247"/>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64"/>
                <w:b/>
                <w:color w:val="1D1B11"/>
                <w:sz w:val="24"/>
                <w:szCs w:val="24"/>
              </w:rPr>
            </w:pPr>
            <w:r w:rsidRPr="00117F51">
              <w:rPr>
                <w:rStyle w:val="FontStyle57"/>
                <w:b w:val="0"/>
                <w:color w:val="1D1B11"/>
                <w:sz w:val="24"/>
                <w:szCs w:val="24"/>
              </w:rPr>
              <w:t>Аденома предстательной железы.</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6B77F4">
        <w:trPr>
          <w:trHeight w:val="290"/>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3"/>
              </w:numPr>
              <w:spacing w:after="0" w:line="240" w:lineRule="auto"/>
              <w:rPr>
                <w:rFonts w:ascii="Times New Roman" w:hAnsi="Times New Roman" w:cs="Times New Roman"/>
                <w:color w:val="000000"/>
                <w:sz w:val="24"/>
                <w:szCs w:val="24"/>
              </w:rPr>
            </w:pPr>
          </w:p>
        </w:tc>
        <w:tc>
          <w:tcPr>
            <w:tcW w:w="3978"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Style w:val="FontStyle57"/>
                <w:color w:val="1D1B11"/>
                <w:sz w:val="24"/>
                <w:szCs w:val="24"/>
              </w:rPr>
            </w:pPr>
            <w:r w:rsidRPr="00117F51">
              <w:rPr>
                <w:rFonts w:ascii="Times New Roman" w:eastAsia="Calibri" w:hAnsi="Times New Roman" w:cs="Times New Roman"/>
                <w:bCs/>
                <w:color w:val="1D1B11"/>
                <w:sz w:val="24"/>
                <w:szCs w:val="24"/>
              </w:rPr>
              <w:t>Варикоцеле. Фимоз. Парафимоз.</w:t>
            </w:r>
          </w:p>
        </w:tc>
        <w:tc>
          <w:tcPr>
            <w:tcW w:w="783"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2</w:t>
            </w:r>
          </w:p>
        </w:tc>
      </w:tr>
      <w:tr w:rsidR="00C704C2" w:rsidRPr="00117F51" w:rsidTr="00B470E7">
        <w:trPr>
          <w:trHeight w:val="290"/>
        </w:trPr>
        <w:tc>
          <w:tcPr>
            <w:tcW w:w="4217" w:type="pct"/>
            <w:gridSpan w:val="3"/>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rPr>
                <w:rFonts w:ascii="Times New Roman" w:eastAsia="Calibri" w:hAnsi="Times New Roman" w:cs="Times New Roman"/>
                <w:b/>
                <w:bCs/>
                <w:color w:val="1D1B11"/>
                <w:sz w:val="24"/>
                <w:szCs w:val="24"/>
              </w:rPr>
            </w:pPr>
            <w:r w:rsidRPr="00117F51">
              <w:rPr>
                <w:rFonts w:ascii="Times New Roman" w:hAnsi="Times New Roman" w:cs="Times New Roman"/>
                <w:b/>
                <w:bCs/>
                <w:sz w:val="24"/>
                <w:szCs w:val="24"/>
              </w:rPr>
              <w:t>Всего часов за семестр</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b/>
                <w:color w:val="1D1B11"/>
                <w:sz w:val="24"/>
                <w:szCs w:val="24"/>
              </w:rPr>
              <w:t>40</w:t>
            </w:r>
          </w:p>
        </w:tc>
      </w:tr>
    </w:tbl>
    <w:p w:rsidR="00C704C2" w:rsidRDefault="00C704C2" w:rsidP="00C704C2">
      <w:pPr>
        <w:spacing w:after="0" w:line="240" w:lineRule="auto"/>
        <w:jc w:val="center"/>
        <w:rPr>
          <w:rFonts w:ascii="Times New Roman" w:hAnsi="Times New Roman" w:cs="Times New Roman"/>
          <w:b/>
          <w:caps/>
          <w:sz w:val="24"/>
          <w:szCs w:val="24"/>
        </w:rPr>
      </w:pPr>
    </w:p>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Практические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599"/>
        <w:gridCol w:w="1500"/>
        <w:gridCol w:w="13"/>
      </w:tblGrid>
      <w:tr w:rsidR="00C704C2" w:rsidRPr="00117F51" w:rsidTr="006B77F4">
        <w:trPr>
          <w:trHeight w:val="345"/>
        </w:trPr>
        <w:tc>
          <w:tcPr>
            <w:tcW w:w="239" w:type="pct"/>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w:t>
            </w:r>
          </w:p>
        </w:tc>
        <w:tc>
          <w:tcPr>
            <w:tcW w:w="3970" w:type="pct"/>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Наименование разделов и тем</w:t>
            </w:r>
          </w:p>
        </w:tc>
        <w:tc>
          <w:tcPr>
            <w:tcW w:w="790" w:type="pct"/>
            <w:gridSpan w:val="2"/>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b/>
                <w:color w:val="1D1B11"/>
                <w:sz w:val="24"/>
                <w:szCs w:val="24"/>
              </w:rPr>
            </w:pPr>
            <w:r w:rsidRPr="00117F51">
              <w:rPr>
                <w:rFonts w:ascii="Times New Roman" w:hAnsi="Times New Roman" w:cs="Times New Roman"/>
                <w:b/>
                <w:color w:val="1D1B11"/>
                <w:sz w:val="24"/>
                <w:szCs w:val="24"/>
              </w:rPr>
              <w:t>Количество</w:t>
            </w:r>
          </w:p>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1D1B11"/>
                <w:sz w:val="24"/>
                <w:szCs w:val="24"/>
              </w:rPr>
              <w:t>часов</w:t>
            </w:r>
          </w:p>
        </w:tc>
      </w:tr>
      <w:tr w:rsidR="00C704C2" w:rsidRPr="00117F51" w:rsidTr="006B77F4">
        <w:tc>
          <w:tcPr>
            <w:tcW w:w="5000" w:type="pct"/>
            <w:gridSpan w:val="4"/>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b/>
                <w:color w:val="000000"/>
                <w:sz w:val="24"/>
                <w:szCs w:val="24"/>
              </w:rPr>
              <w:t>2 курс 3 семестр</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Диагностика местной аэробной хирургической инфекции.</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000000"/>
                <w:sz w:val="24"/>
                <w:szCs w:val="24"/>
              </w:rPr>
            </w:pPr>
            <w:r w:rsidRPr="00117F51">
              <w:rPr>
                <w:rStyle w:val="FontStyle64"/>
                <w:sz w:val="24"/>
                <w:szCs w:val="24"/>
              </w:rPr>
              <w:t>Диагностика</w:t>
            </w:r>
            <w:r w:rsidRPr="00117F51">
              <w:rPr>
                <w:rFonts w:ascii="Times New Roman" w:eastAsia="Calibri" w:hAnsi="Times New Roman" w:cs="Times New Roman"/>
                <w:bCs/>
                <w:color w:val="000000"/>
                <w:sz w:val="24"/>
                <w:szCs w:val="24"/>
              </w:rPr>
              <w:t xml:space="preserve"> сепсиса, столбняка, газовой гангрены.</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
                <w:bCs/>
                <w:color w:val="000000"/>
                <w:sz w:val="24"/>
                <w:szCs w:val="24"/>
              </w:rPr>
            </w:pPr>
            <w:r w:rsidRPr="00117F51">
              <w:rPr>
                <w:rStyle w:val="FontStyle64"/>
                <w:sz w:val="24"/>
                <w:szCs w:val="24"/>
              </w:rPr>
              <w:t>Диагностика</w:t>
            </w:r>
            <w:r w:rsidRPr="00117F51">
              <w:rPr>
                <w:rStyle w:val="FontStyle57"/>
                <w:b w:val="0"/>
                <w:sz w:val="24"/>
                <w:szCs w:val="24"/>
              </w:rPr>
              <w:t xml:space="preserve"> недостаточности артериального и венозного кровообращения. </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000000"/>
                <w:sz w:val="24"/>
                <w:szCs w:val="24"/>
              </w:rPr>
            </w:pPr>
            <w:r w:rsidRPr="00117F51">
              <w:rPr>
                <w:rStyle w:val="FontStyle64"/>
                <w:sz w:val="24"/>
                <w:szCs w:val="24"/>
              </w:rPr>
              <w:t>Диагностика</w:t>
            </w:r>
            <w:r w:rsidRPr="00117F51">
              <w:rPr>
                <w:rFonts w:ascii="Times New Roman" w:eastAsia="Calibri" w:hAnsi="Times New Roman" w:cs="Times New Roman"/>
                <w:bCs/>
                <w:color w:val="000000"/>
                <w:sz w:val="24"/>
                <w:szCs w:val="24"/>
              </w:rPr>
              <w:t xml:space="preserve"> некроза, гангрены, трофических язв, свищей, пролежней.</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000000"/>
                <w:sz w:val="24"/>
                <w:szCs w:val="24"/>
              </w:rPr>
            </w:pPr>
            <w:r w:rsidRPr="00117F51">
              <w:rPr>
                <w:rStyle w:val="FontStyle64"/>
                <w:sz w:val="24"/>
                <w:szCs w:val="24"/>
              </w:rPr>
              <w:t xml:space="preserve">Диагностика гнойно-воспалительных </w:t>
            </w:r>
            <w:r w:rsidRPr="00117F51">
              <w:rPr>
                <w:rStyle w:val="FontStyle57"/>
                <w:b w:val="0"/>
                <w:sz w:val="24"/>
                <w:szCs w:val="24"/>
              </w:rPr>
              <w:t>заболеваний головы, лица, полости рта.</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trHeight w:val="576"/>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2"/>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000000"/>
                <w:sz w:val="24"/>
                <w:szCs w:val="24"/>
              </w:rPr>
            </w:pPr>
            <w:r w:rsidRPr="00117F51">
              <w:rPr>
                <w:rStyle w:val="FontStyle64"/>
                <w:sz w:val="24"/>
                <w:szCs w:val="24"/>
              </w:rPr>
              <w:t>Диагностика</w:t>
            </w:r>
            <w:r w:rsidRPr="00117F51">
              <w:rPr>
                <w:rFonts w:ascii="Times New Roman" w:eastAsia="Calibri" w:hAnsi="Times New Roman" w:cs="Times New Roman"/>
                <w:bCs/>
                <w:color w:val="000000"/>
                <w:sz w:val="24"/>
                <w:szCs w:val="24"/>
              </w:rPr>
              <w:t xml:space="preserve"> врождённых пороков развития, о</w:t>
            </w:r>
            <w:r w:rsidRPr="00117F51">
              <w:rPr>
                <w:rStyle w:val="FontStyle64"/>
                <w:sz w:val="24"/>
                <w:szCs w:val="24"/>
              </w:rPr>
              <w:t>жогов и рубцовых сужений пищевода.</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B470E7">
        <w:trPr>
          <w:trHeight w:val="255"/>
        </w:trPr>
        <w:tc>
          <w:tcPr>
            <w:tcW w:w="4210" w:type="pct"/>
            <w:gridSpan w:val="2"/>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rPr>
                <w:rFonts w:ascii="Times New Roman" w:hAnsi="Times New Roman" w:cs="Times New Roman"/>
                <w:b/>
                <w:color w:val="000000"/>
                <w:spacing w:val="-9"/>
                <w:w w:val="106"/>
                <w:sz w:val="24"/>
                <w:szCs w:val="24"/>
              </w:rPr>
            </w:pPr>
            <w:r w:rsidRPr="00117F51">
              <w:rPr>
                <w:rFonts w:ascii="Times New Roman" w:hAnsi="Times New Roman" w:cs="Times New Roman"/>
                <w:b/>
                <w:sz w:val="24"/>
                <w:szCs w:val="24"/>
              </w:rPr>
              <w:t xml:space="preserve">Всего часов </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24</w:t>
            </w:r>
          </w:p>
        </w:tc>
      </w:tr>
      <w:tr w:rsidR="00C704C2" w:rsidRPr="00117F51" w:rsidTr="006B77F4">
        <w:trPr>
          <w:gridAfter w:val="1"/>
          <w:wAfter w:w="7" w:type="pct"/>
          <w:trHeight w:val="356"/>
        </w:trPr>
        <w:tc>
          <w:tcPr>
            <w:tcW w:w="4993" w:type="pct"/>
            <w:gridSpan w:val="3"/>
            <w:tcBorders>
              <w:top w:val="single" w:sz="4" w:space="0" w:color="auto"/>
              <w:left w:val="single" w:sz="4" w:space="0" w:color="auto"/>
              <w:bottom w:val="single" w:sz="4" w:space="0" w:color="auto"/>
              <w:right w:val="single" w:sz="4" w:space="0" w:color="auto"/>
            </w:tcBorders>
            <w:vAlign w:val="center"/>
          </w:tcPr>
          <w:p w:rsidR="00C704C2" w:rsidRPr="00117F51" w:rsidRDefault="00C704C2" w:rsidP="006B77F4">
            <w:pPr>
              <w:spacing w:after="0" w:line="240" w:lineRule="auto"/>
              <w:jc w:val="center"/>
              <w:rPr>
                <w:rFonts w:ascii="Times New Roman" w:hAnsi="Times New Roman" w:cs="Times New Roman"/>
                <w:b/>
                <w:color w:val="000000"/>
                <w:sz w:val="24"/>
                <w:szCs w:val="24"/>
              </w:rPr>
            </w:pPr>
            <w:r w:rsidRPr="00117F51">
              <w:rPr>
                <w:rFonts w:ascii="Times New Roman" w:hAnsi="Times New Roman" w:cs="Times New Roman"/>
                <w:b/>
                <w:color w:val="000000"/>
                <w:sz w:val="24"/>
                <w:szCs w:val="24"/>
              </w:rPr>
              <w:t xml:space="preserve">2 курс </w:t>
            </w:r>
            <w:r>
              <w:rPr>
                <w:rFonts w:ascii="Times New Roman" w:hAnsi="Times New Roman" w:cs="Times New Roman"/>
                <w:b/>
                <w:color w:val="000000"/>
                <w:sz w:val="24"/>
                <w:szCs w:val="24"/>
              </w:rPr>
              <w:t>4</w:t>
            </w:r>
            <w:r w:rsidRPr="00117F51">
              <w:rPr>
                <w:rFonts w:ascii="Times New Roman" w:hAnsi="Times New Roman" w:cs="Times New Roman"/>
                <w:b/>
                <w:color w:val="000000"/>
                <w:sz w:val="24"/>
                <w:szCs w:val="24"/>
              </w:rPr>
              <w:t xml:space="preserve"> семестр</w:t>
            </w:r>
          </w:p>
        </w:tc>
      </w:tr>
      <w:tr w:rsidR="00C704C2" w:rsidRPr="00117F51" w:rsidTr="006B77F4">
        <w:trPr>
          <w:gridAfter w:val="1"/>
          <w:wAfter w:w="7" w:type="pct"/>
          <w:trHeight w:val="153"/>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Диагностика заболеваний щитовидной железы.</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hAnsi="Times New Roman" w:cs="Times New Roman"/>
                <w:color w:val="000000"/>
                <w:sz w:val="24"/>
                <w:szCs w:val="24"/>
              </w:rPr>
            </w:pPr>
            <w:r w:rsidRPr="00117F51">
              <w:rPr>
                <w:rStyle w:val="FontStyle64"/>
                <w:sz w:val="24"/>
                <w:szCs w:val="24"/>
              </w:rPr>
              <w:t>Диагностика</w:t>
            </w:r>
            <w:r w:rsidRPr="00117F51">
              <w:rPr>
                <w:rFonts w:ascii="Times New Roman" w:hAnsi="Times New Roman" w:cs="Times New Roman"/>
                <w:color w:val="000000"/>
                <w:sz w:val="24"/>
                <w:szCs w:val="24"/>
              </w:rPr>
              <w:t xml:space="preserve"> хирургических заболеваний грудной стенки и органов грудной полости.</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26"/>
                <w:rFonts w:eastAsiaTheme="minorEastAsia"/>
                <w:color w:val="1D1B11"/>
              </w:rPr>
              <w:t>Диагностика синдрома «острого живота».</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
                <w:bCs/>
                <w:color w:val="1D1B11"/>
                <w:sz w:val="24"/>
                <w:szCs w:val="24"/>
              </w:rPr>
            </w:pPr>
            <w:r w:rsidRPr="00117F51">
              <w:rPr>
                <w:rStyle w:val="26"/>
                <w:rFonts w:eastAsiaTheme="minorEastAsia"/>
                <w:color w:val="1D1B11"/>
              </w:rPr>
              <w:t>Диагностика я</w:t>
            </w:r>
            <w:r w:rsidRPr="00117F51">
              <w:rPr>
                <w:rStyle w:val="FontStyle64"/>
                <w:color w:val="1D1B11"/>
                <w:sz w:val="24"/>
                <w:szCs w:val="24"/>
              </w:rPr>
              <w:t>звенной болезни желудка и её осложнений.</w:t>
            </w:r>
            <w:r w:rsidRPr="00117F51">
              <w:rPr>
                <w:rStyle w:val="FontStyle57"/>
                <w:b w:val="0"/>
                <w:color w:val="1D1B11"/>
                <w:sz w:val="24"/>
                <w:szCs w:val="24"/>
              </w:rPr>
              <w:t xml:space="preserve"> </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4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color w:val="1D1B11"/>
                <w:sz w:val="24"/>
                <w:szCs w:val="24"/>
              </w:rPr>
              <w:t>Диагностика острого панкреатита, острого холецистита и ЖКБ.</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22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sz w:val="24"/>
                <w:szCs w:val="24"/>
              </w:rPr>
              <w:t>Диагностика</w:t>
            </w:r>
            <w:r w:rsidRPr="00117F51">
              <w:rPr>
                <w:rStyle w:val="FontStyle64"/>
                <w:color w:val="1D1B11"/>
                <w:sz w:val="24"/>
                <w:szCs w:val="24"/>
              </w:rPr>
              <w:t xml:space="preserve"> острого аппендицита и перитонита.</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225"/>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sz w:val="24"/>
                <w:szCs w:val="24"/>
              </w:rPr>
              <w:t>Диагностика</w:t>
            </w:r>
            <w:r w:rsidRPr="00117F51">
              <w:rPr>
                <w:rStyle w:val="FontStyle64"/>
                <w:color w:val="1D1B11"/>
                <w:sz w:val="24"/>
                <w:szCs w:val="24"/>
              </w:rPr>
              <w:t xml:space="preserve"> кишечной непроходимости и грыж живота.</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06"/>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sz w:val="24"/>
                <w:szCs w:val="24"/>
              </w:rPr>
              <w:t>Диагностика</w:t>
            </w:r>
            <w:r w:rsidRPr="00117F51">
              <w:rPr>
                <w:rFonts w:ascii="Times New Roman" w:eastAsia="Calibri" w:hAnsi="Times New Roman" w:cs="Times New Roman"/>
                <w:bCs/>
                <w:color w:val="1D1B11"/>
                <w:sz w:val="24"/>
                <w:szCs w:val="24"/>
              </w:rPr>
              <w:t xml:space="preserve"> трещины заднего прохода и геморроя.</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177"/>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sz w:val="24"/>
                <w:szCs w:val="24"/>
              </w:rPr>
              <w:t>Диагностика</w:t>
            </w:r>
            <w:r w:rsidRPr="00117F51">
              <w:rPr>
                <w:rFonts w:ascii="Times New Roman" w:eastAsia="Calibri" w:hAnsi="Times New Roman" w:cs="Times New Roman"/>
                <w:bCs/>
                <w:color w:val="1D1B11"/>
                <w:sz w:val="24"/>
                <w:szCs w:val="24"/>
              </w:rPr>
              <w:t xml:space="preserve"> выпадения прямой кишки и парапроктита.</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409"/>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sz w:val="24"/>
                <w:szCs w:val="24"/>
              </w:rPr>
              <w:t>Диагностика</w:t>
            </w:r>
            <w:r w:rsidRPr="00117F51">
              <w:rPr>
                <w:rFonts w:ascii="Times New Roman" w:eastAsia="Calibri" w:hAnsi="Times New Roman" w:cs="Times New Roman"/>
                <w:bCs/>
                <w:color w:val="1D1B11"/>
                <w:sz w:val="24"/>
                <w:szCs w:val="24"/>
              </w:rPr>
              <w:t xml:space="preserve"> врождённых пороков развития и воспалительных заболеваний мочеполовых органов.</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6B77F4">
        <w:trPr>
          <w:gridAfter w:val="1"/>
          <w:wAfter w:w="7" w:type="pct"/>
          <w:trHeight w:val="377"/>
        </w:trPr>
        <w:tc>
          <w:tcPr>
            <w:tcW w:w="239" w:type="pct"/>
            <w:tcBorders>
              <w:top w:val="single" w:sz="4" w:space="0" w:color="auto"/>
              <w:left w:val="single" w:sz="4" w:space="0" w:color="auto"/>
              <w:bottom w:val="single" w:sz="4" w:space="0" w:color="auto"/>
              <w:right w:val="single" w:sz="4" w:space="0" w:color="auto"/>
            </w:tcBorders>
          </w:tcPr>
          <w:p w:rsidR="00C704C2" w:rsidRPr="00117F51" w:rsidRDefault="00C704C2" w:rsidP="00375263">
            <w:pPr>
              <w:numPr>
                <w:ilvl w:val="0"/>
                <w:numId w:val="114"/>
              </w:numPr>
              <w:spacing w:after="0" w:line="240" w:lineRule="auto"/>
              <w:rPr>
                <w:rFonts w:ascii="Times New Roman" w:hAnsi="Times New Roman" w:cs="Times New Roman"/>
                <w:color w:val="000000"/>
                <w:sz w:val="24"/>
                <w:szCs w:val="24"/>
              </w:rPr>
            </w:pPr>
          </w:p>
        </w:tc>
        <w:tc>
          <w:tcPr>
            <w:tcW w:w="3970"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rPr>
                <w:rFonts w:ascii="Times New Roman" w:eastAsia="Calibri" w:hAnsi="Times New Roman" w:cs="Times New Roman"/>
                <w:bCs/>
                <w:color w:val="1D1B11"/>
                <w:sz w:val="24"/>
                <w:szCs w:val="24"/>
              </w:rPr>
            </w:pPr>
            <w:r w:rsidRPr="00117F51">
              <w:rPr>
                <w:rStyle w:val="FontStyle64"/>
                <w:color w:val="1D1B11"/>
                <w:sz w:val="24"/>
                <w:szCs w:val="24"/>
              </w:rPr>
              <w:t>Диагностика мочекаменной болезни, а</w:t>
            </w:r>
            <w:r w:rsidRPr="00117F51">
              <w:rPr>
                <w:rStyle w:val="FontStyle57"/>
                <w:b w:val="0"/>
                <w:color w:val="1D1B11"/>
                <w:sz w:val="24"/>
                <w:szCs w:val="24"/>
              </w:rPr>
              <w:t>деномы предстательной железы, ф</w:t>
            </w:r>
            <w:r w:rsidRPr="00117F51">
              <w:rPr>
                <w:rFonts w:ascii="Times New Roman" w:eastAsia="Calibri" w:hAnsi="Times New Roman" w:cs="Times New Roman"/>
                <w:bCs/>
                <w:color w:val="1D1B11"/>
                <w:sz w:val="24"/>
                <w:szCs w:val="24"/>
              </w:rPr>
              <w:t>имоза и парафимоза.</w:t>
            </w:r>
          </w:p>
        </w:tc>
        <w:tc>
          <w:tcPr>
            <w:tcW w:w="784" w:type="pct"/>
            <w:tcBorders>
              <w:top w:val="single" w:sz="4" w:space="0" w:color="auto"/>
              <w:left w:val="single" w:sz="4" w:space="0" w:color="auto"/>
              <w:bottom w:val="single" w:sz="4" w:space="0" w:color="auto"/>
              <w:right w:val="single" w:sz="4" w:space="0" w:color="auto"/>
            </w:tcBorders>
          </w:tcPr>
          <w:p w:rsidR="00C704C2" w:rsidRPr="00117F51" w:rsidRDefault="00C704C2" w:rsidP="006B77F4">
            <w:pPr>
              <w:spacing w:after="0" w:line="240" w:lineRule="auto"/>
              <w:jc w:val="center"/>
              <w:rPr>
                <w:rFonts w:ascii="Times New Roman" w:hAnsi="Times New Roman" w:cs="Times New Roman"/>
                <w:color w:val="000000"/>
                <w:sz w:val="24"/>
                <w:szCs w:val="24"/>
              </w:rPr>
            </w:pPr>
            <w:r w:rsidRPr="00117F51">
              <w:rPr>
                <w:rFonts w:ascii="Times New Roman" w:hAnsi="Times New Roman" w:cs="Times New Roman"/>
                <w:color w:val="000000"/>
                <w:sz w:val="24"/>
                <w:szCs w:val="24"/>
              </w:rPr>
              <w:t>4</w:t>
            </w:r>
          </w:p>
        </w:tc>
      </w:tr>
      <w:tr w:rsidR="00C704C2" w:rsidRPr="00117F51" w:rsidTr="00B470E7">
        <w:trPr>
          <w:gridAfter w:val="1"/>
          <w:wAfter w:w="7" w:type="pct"/>
          <w:trHeight w:val="172"/>
        </w:trPr>
        <w:tc>
          <w:tcPr>
            <w:tcW w:w="4210" w:type="pct"/>
            <w:gridSpan w:val="2"/>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rPr>
                <w:rFonts w:ascii="Times New Roman" w:hAnsi="Times New Roman" w:cs="Times New Roman"/>
                <w:b/>
                <w:color w:val="000000"/>
                <w:spacing w:val="-9"/>
                <w:w w:val="106"/>
                <w:sz w:val="24"/>
                <w:szCs w:val="24"/>
              </w:rPr>
            </w:pPr>
            <w:r w:rsidRPr="00117F51">
              <w:rPr>
                <w:rFonts w:ascii="Times New Roman" w:hAnsi="Times New Roman" w:cs="Times New Roman"/>
                <w:b/>
                <w:sz w:val="24"/>
                <w:szCs w:val="24"/>
              </w:rPr>
              <w:t xml:space="preserve">Всего часов </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C704C2" w:rsidRPr="00117F51" w:rsidRDefault="00C704C2" w:rsidP="006B77F4">
            <w:pPr>
              <w:spacing w:after="0" w:line="240" w:lineRule="auto"/>
              <w:jc w:val="center"/>
              <w:rPr>
                <w:rFonts w:ascii="Times New Roman" w:hAnsi="Times New Roman" w:cs="Times New Roman"/>
                <w:b/>
                <w:color w:val="002060"/>
                <w:sz w:val="24"/>
                <w:szCs w:val="24"/>
              </w:rPr>
            </w:pPr>
            <w:r w:rsidRPr="00117F51">
              <w:rPr>
                <w:rFonts w:ascii="Times New Roman" w:hAnsi="Times New Roman" w:cs="Times New Roman"/>
                <w:b/>
                <w:color w:val="002060"/>
                <w:sz w:val="24"/>
                <w:szCs w:val="24"/>
              </w:rPr>
              <w:t>44</w:t>
            </w:r>
          </w:p>
        </w:tc>
      </w:tr>
    </w:tbl>
    <w:p w:rsidR="00C704C2" w:rsidRDefault="00C704C2" w:rsidP="00C704C2">
      <w:pPr>
        <w:spacing w:after="0" w:line="240" w:lineRule="auto"/>
        <w:jc w:val="center"/>
        <w:rPr>
          <w:rFonts w:ascii="Times New Roman" w:hAnsi="Times New Roman" w:cs="Times New Roman"/>
          <w:sz w:val="24"/>
          <w:szCs w:val="24"/>
        </w:rPr>
      </w:pPr>
    </w:p>
    <w:p w:rsidR="00C704C2" w:rsidRPr="00117F51" w:rsidRDefault="00C704C2" w:rsidP="00C704C2">
      <w:pPr>
        <w:spacing w:after="0" w:line="240" w:lineRule="auto"/>
        <w:jc w:val="center"/>
        <w:rPr>
          <w:rFonts w:ascii="Times New Roman" w:eastAsia="Times New Roman" w:hAnsi="Times New Roman" w:cs="Times New Roman"/>
          <w:b/>
          <w:sz w:val="24"/>
          <w:szCs w:val="24"/>
          <w:u w:val="single"/>
        </w:rPr>
      </w:pPr>
      <w:r w:rsidRPr="00117F51">
        <w:rPr>
          <w:rFonts w:ascii="Times New Roman" w:eastAsia="Times New Roman" w:hAnsi="Times New Roman" w:cs="Times New Roman"/>
          <w:b/>
          <w:sz w:val="24"/>
          <w:szCs w:val="24"/>
          <w:u w:val="single"/>
        </w:rPr>
        <w:t>ПРОПЕДЕВТИКА И ДИАГНОСТИКА ГЛАЗНЫХ ЗАБОЛЕВАНИЙ</w:t>
      </w:r>
    </w:p>
    <w:p w:rsidR="00C704C2" w:rsidRPr="00743BFA"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b/>
          <w:sz w:val="24"/>
          <w:szCs w:val="24"/>
        </w:rPr>
        <w:t>2 курс 4 семестр</w:t>
      </w:r>
    </w:p>
    <w:p w:rsidR="00C704C2" w:rsidRPr="00743BFA"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43BFA">
        <w:rPr>
          <w:rFonts w:ascii="Times New Roman" w:eastAsia="Times New Roman" w:hAnsi="Times New Roman" w:cs="Times New Roman"/>
          <w:b/>
          <w:color w:val="000000"/>
          <w:sz w:val="24"/>
          <w:szCs w:val="24"/>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7613"/>
        <w:gridCol w:w="1499"/>
      </w:tblGrid>
      <w:tr w:rsidR="00C704C2" w:rsidRPr="00743BFA" w:rsidTr="006B77F4">
        <w:trPr>
          <w:trHeight w:val="535"/>
        </w:trPr>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w:t>
            </w:r>
          </w:p>
        </w:tc>
        <w:tc>
          <w:tcPr>
            <w:tcW w:w="4166"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color w:val="000000"/>
                <w:sz w:val="24"/>
                <w:szCs w:val="24"/>
              </w:rPr>
              <w:t>Наименование разделов и тем</w:t>
            </w:r>
          </w:p>
        </w:tc>
        <w:tc>
          <w:tcPr>
            <w:tcW w:w="610"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color w:val="000000"/>
                <w:sz w:val="24"/>
                <w:szCs w:val="24"/>
              </w:rPr>
              <w:t xml:space="preserve">Количество </w:t>
            </w:r>
            <w:r w:rsidRPr="00743BFA">
              <w:rPr>
                <w:rFonts w:ascii="Times New Roman" w:eastAsia="Times New Roman" w:hAnsi="Times New Roman" w:cs="Times New Roman"/>
                <w:b/>
                <w:color w:val="000000"/>
                <w:sz w:val="24"/>
                <w:szCs w:val="24"/>
              </w:rPr>
              <w:lastRenderedPageBreak/>
              <w:t>часов</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Анатомия и физиология органа зрения. Методы исследования зрительного анализатора.</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воспалительных заболеваний защитного и придаточного аппаратов.</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воспалительных заболеваний глазного яблока.</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заболеваний хрусталика. Диагностика глаукомы.</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травм органа зрения.</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6B77F4">
        <w:tc>
          <w:tcPr>
            <w:tcW w:w="224"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5"/>
              </w:numPr>
              <w:autoSpaceDE w:val="0"/>
              <w:autoSpaceDN w:val="0"/>
              <w:adjustRightInd w:val="0"/>
              <w:spacing w:after="0" w:line="240" w:lineRule="auto"/>
              <w:rPr>
                <w:rFonts w:ascii="Times New Roman" w:eastAsia="Times New Roman" w:hAnsi="Times New Roman" w:cs="Times New Roman"/>
                <w:sz w:val="24"/>
                <w:szCs w:val="24"/>
              </w:rPr>
            </w:pPr>
          </w:p>
        </w:tc>
        <w:tc>
          <w:tcPr>
            <w:tcW w:w="4166"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ожогов органа зрения.</w:t>
            </w:r>
          </w:p>
        </w:tc>
        <w:tc>
          <w:tcPr>
            <w:tcW w:w="610"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2</w:t>
            </w:r>
          </w:p>
        </w:tc>
      </w:tr>
      <w:tr w:rsidR="00C704C2" w:rsidRPr="00743BFA" w:rsidTr="00B470E7">
        <w:tc>
          <w:tcPr>
            <w:tcW w:w="4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743BFA" w:rsidRDefault="00C704C2" w:rsidP="006B77F4">
            <w:pPr>
              <w:autoSpaceDE w:val="0"/>
              <w:autoSpaceDN w:val="0"/>
              <w:adjustRightInd w:val="0"/>
              <w:spacing w:after="0" w:line="240" w:lineRule="auto"/>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 xml:space="preserve">Всего </w:t>
            </w:r>
            <w:r>
              <w:rPr>
                <w:rFonts w:ascii="Times New Roman" w:eastAsia="Times New Roman" w:hAnsi="Times New Roman" w:cs="Times New Roman"/>
                <w:b/>
                <w:sz w:val="24"/>
                <w:szCs w:val="24"/>
              </w:rPr>
              <w:t xml:space="preserve">часов </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12</w:t>
            </w:r>
          </w:p>
        </w:tc>
      </w:tr>
    </w:tbl>
    <w:p w:rsidR="00C704C2" w:rsidRPr="00743BFA"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43BFA">
        <w:rPr>
          <w:rFonts w:ascii="Times New Roman" w:eastAsia="Times New Roman" w:hAnsi="Times New Roman" w:cs="Times New Roman"/>
          <w:b/>
          <w:color w:val="000000"/>
          <w:sz w:val="24"/>
          <w:szCs w:val="24"/>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7613"/>
        <w:gridCol w:w="1499"/>
      </w:tblGrid>
      <w:tr w:rsidR="00C704C2" w:rsidRPr="00743BFA" w:rsidTr="006B77F4">
        <w:trPr>
          <w:trHeight w:val="535"/>
        </w:trPr>
        <w:tc>
          <w:tcPr>
            <w:tcW w:w="239"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w:t>
            </w:r>
          </w:p>
        </w:tc>
        <w:tc>
          <w:tcPr>
            <w:tcW w:w="3978"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color w:val="000000"/>
                <w:sz w:val="24"/>
                <w:szCs w:val="24"/>
              </w:rPr>
              <w:t>Наименование разделов и тем</w:t>
            </w:r>
          </w:p>
        </w:tc>
        <w:tc>
          <w:tcPr>
            <w:tcW w:w="783" w:type="pct"/>
            <w:tcBorders>
              <w:top w:val="single" w:sz="4" w:space="0" w:color="000000"/>
              <w:left w:val="single" w:sz="4" w:space="0" w:color="000000"/>
              <w:bottom w:val="single" w:sz="4" w:space="0" w:color="000000"/>
              <w:right w:val="single" w:sz="4" w:space="0" w:color="000000"/>
            </w:tcBorders>
          </w:tcPr>
          <w:p w:rsidR="00C704C2" w:rsidRPr="00743BFA"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color w:val="000000"/>
                <w:sz w:val="24"/>
                <w:szCs w:val="24"/>
              </w:rPr>
              <w:t>Количество часов</w:t>
            </w:r>
          </w:p>
        </w:tc>
      </w:tr>
      <w:tr w:rsidR="00C704C2" w:rsidRPr="00743BFA" w:rsidTr="006B77F4">
        <w:tc>
          <w:tcPr>
            <w:tcW w:w="239"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6"/>
              </w:numPr>
              <w:autoSpaceDE w:val="0"/>
              <w:autoSpaceDN w:val="0"/>
              <w:adjustRightInd w:val="0"/>
              <w:spacing w:after="0" w:line="240" w:lineRule="auto"/>
              <w:rPr>
                <w:rFonts w:ascii="Times New Roman" w:eastAsia="Times New Roman" w:hAnsi="Times New Roman" w:cs="Times New Roman"/>
                <w:sz w:val="24"/>
                <w:szCs w:val="24"/>
              </w:rPr>
            </w:pPr>
          </w:p>
        </w:tc>
        <w:tc>
          <w:tcPr>
            <w:tcW w:w="3978"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Анатомия и физиология органа зрения. Методы исследования зрительного анализатора.</w:t>
            </w:r>
          </w:p>
        </w:tc>
        <w:tc>
          <w:tcPr>
            <w:tcW w:w="783"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4</w:t>
            </w:r>
          </w:p>
        </w:tc>
      </w:tr>
      <w:tr w:rsidR="00C704C2" w:rsidRPr="00743BFA" w:rsidTr="006B77F4">
        <w:tc>
          <w:tcPr>
            <w:tcW w:w="239"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6"/>
              </w:numPr>
              <w:autoSpaceDE w:val="0"/>
              <w:autoSpaceDN w:val="0"/>
              <w:adjustRightInd w:val="0"/>
              <w:spacing w:after="0" w:line="240" w:lineRule="auto"/>
              <w:rPr>
                <w:rFonts w:ascii="Times New Roman" w:eastAsia="Times New Roman" w:hAnsi="Times New Roman" w:cs="Times New Roman"/>
                <w:sz w:val="24"/>
                <w:szCs w:val="24"/>
              </w:rPr>
            </w:pPr>
          </w:p>
        </w:tc>
        <w:tc>
          <w:tcPr>
            <w:tcW w:w="3978"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воспалительных заболеваний органа зрения.</w:t>
            </w:r>
          </w:p>
        </w:tc>
        <w:tc>
          <w:tcPr>
            <w:tcW w:w="783"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4</w:t>
            </w:r>
          </w:p>
        </w:tc>
      </w:tr>
      <w:tr w:rsidR="00C704C2" w:rsidRPr="00743BFA" w:rsidTr="006B77F4">
        <w:tc>
          <w:tcPr>
            <w:tcW w:w="239" w:type="pct"/>
            <w:tcBorders>
              <w:top w:val="single" w:sz="4" w:space="0" w:color="000000"/>
              <w:left w:val="single" w:sz="4" w:space="0" w:color="000000"/>
              <w:bottom w:val="single" w:sz="4" w:space="0" w:color="000000"/>
              <w:right w:val="single" w:sz="4" w:space="0" w:color="000000"/>
            </w:tcBorders>
          </w:tcPr>
          <w:p w:rsidR="00C704C2" w:rsidRPr="00743BFA" w:rsidRDefault="00C704C2" w:rsidP="00375263">
            <w:pPr>
              <w:numPr>
                <w:ilvl w:val="0"/>
                <w:numId w:val="116"/>
              </w:numPr>
              <w:autoSpaceDE w:val="0"/>
              <w:autoSpaceDN w:val="0"/>
              <w:adjustRightInd w:val="0"/>
              <w:spacing w:after="0" w:line="240" w:lineRule="auto"/>
              <w:rPr>
                <w:rFonts w:ascii="Times New Roman" w:eastAsia="Times New Roman" w:hAnsi="Times New Roman" w:cs="Times New Roman"/>
                <w:sz w:val="24"/>
                <w:szCs w:val="24"/>
              </w:rPr>
            </w:pPr>
          </w:p>
        </w:tc>
        <w:tc>
          <w:tcPr>
            <w:tcW w:w="3978"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spacing w:after="0" w:line="240" w:lineRule="auto"/>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Диагностика катаракты, глаукомы, травм и ожогов органа зрения.</w:t>
            </w:r>
          </w:p>
        </w:tc>
        <w:tc>
          <w:tcPr>
            <w:tcW w:w="783" w:type="pct"/>
            <w:tcBorders>
              <w:top w:val="single" w:sz="4" w:space="0" w:color="000000"/>
              <w:left w:val="single" w:sz="4" w:space="0" w:color="000000"/>
              <w:bottom w:val="single" w:sz="4" w:space="0" w:color="000000"/>
              <w:right w:val="single" w:sz="4" w:space="0" w:color="000000"/>
            </w:tcBorders>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sz w:val="24"/>
                <w:szCs w:val="24"/>
              </w:rPr>
              <w:t>4</w:t>
            </w:r>
          </w:p>
        </w:tc>
      </w:tr>
      <w:tr w:rsidR="00C704C2" w:rsidRPr="00743BFA" w:rsidTr="00B470E7">
        <w:tc>
          <w:tcPr>
            <w:tcW w:w="4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743BFA" w:rsidRDefault="00C704C2" w:rsidP="006B77F4">
            <w:pPr>
              <w:autoSpaceDE w:val="0"/>
              <w:autoSpaceDN w:val="0"/>
              <w:adjustRightInd w:val="0"/>
              <w:spacing w:after="0" w:line="240" w:lineRule="auto"/>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 xml:space="preserve">Всего </w:t>
            </w:r>
            <w:r>
              <w:rPr>
                <w:rFonts w:ascii="Times New Roman" w:eastAsia="Times New Roman" w:hAnsi="Times New Roman" w:cs="Times New Roman"/>
                <w:b/>
                <w:sz w:val="24"/>
                <w:szCs w:val="24"/>
              </w:rPr>
              <w:t xml:space="preserve">часов </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743BFA"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743BFA">
              <w:rPr>
                <w:rFonts w:ascii="Times New Roman" w:eastAsia="Times New Roman" w:hAnsi="Times New Roman" w:cs="Times New Roman"/>
                <w:b/>
                <w:sz w:val="24"/>
                <w:szCs w:val="24"/>
              </w:rPr>
              <w:t>12</w:t>
            </w:r>
          </w:p>
        </w:tc>
      </w:tr>
    </w:tbl>
    <w:p w:rsidR="00C704C2" w:rsidRDefault="00C704C2" w:rsidP="00C704C2">
      <w:pPr>
        <w:shd w:val="clear" w:color="auto" w:fill="FFFFFF"/>
        <w:autoSpaceDE w:val="0"/>
        <w:autoSpaceDN w:val="0"/>
        <w:adjustRightInd w:val="0"/>
        <w:spacing w:after="0" w:line="240" w:lineRule="auto"/>
        <w:rPr>
          <w:rFonts w:ascii="Calibri" w:eastAsia="Times New Roman" w:hAnsi="Calibri" w:cs="Times New Roman"/>
        </w:rPr>
      </w:pPr>
    </w:p>
    <w:p w:rsidR="00C704C2" w:rsidRPr="00117F51" w:rsidRDefault="00C704C2" w:rsidP="00C704C2">
      <w:pPr>
        <w:spacing w:after="0" w:line="240" w:lineRule="auto"/>
        <w:jc w:val="center"/>
        <w:rPr>
          <w:rFonts w:ascii="Times New Roman" w:eastAsia="Times New Roman" w:hAnsi="Times New Roman" w:cs="Times New Roman"/>
          <w:b/>
          <w:caps/>
          <w:sz w:val="24"/>
          <w:szCs w:val="24"/>
          <w:u w:val="single"/>
        </w:rPr>
      </w:pPr>
      <w:r w:rsidRPr="00117F51">
        <w:rPr>
          <w:rFonts w:ascii="Times New Roman" w:eastAsia="Times New Roman" w:hAnsi="Times New Roman" w:cs="Times New Roman"/>
          <w:b/>
          <w:caps/>
          <w:sz w:val="24"/>
          <w:szCs w:val="24"/>
          <w:u w:val="single"/>
        </w:rPr>
        <w:t>Пропедевтика и диагностика заболеваний уха, горла и носа</w:t>
      </w:r>
    </w:p>
    <w:p w:rsidR="00C704C2" w:rsidRPr="00743BFA"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b/>
          <w:sz w:val="24"/>
          <w:szCs w:val="24"/>
        </w:rPr>
        <w:t>2 курс 4 семестр</w:t>
      </w:r>
    </w:p>
    <w:p w:rsidR="00C704C2" w:rsidRPr="003851D9"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851D9">
        <w:rPr>
          <w:rFonts w:ascii="Times New Roman" w:eastAsia="Times New Roman" w:hAnsi="Times New Roman" w:cs="Times New Roman"/>
          <w:b/>
          <w:color w:val="000000"/>
          <w:sz w:val="24"/>
          <w:szCs w:val="24"/>
        </w:rPr>
        <w:t>ТЕОРЕТИЧЕСКИЕ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7462"/>
        <w:gridCol w:w="1650"/>
      </w:tblGrid>
      <w:tr w:rsidR="00C704C2" w:rsidRPr="00925138" w:rsidTr="006B77F4">
        <w:trPr>
          <w:trHeight w:val="535"/>
        </w:trPr>
        <w:tc>
          <w:tcPr>
            <w:tcW w:w="0" w:type="auto"/>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sz w:val="24"/>
                <w:szCs w:val="24"/>
              </w:rPr>
              <w:t>№</w:t>
            </w:r>
          </w:p>
        </w:tc>
        <w:tc>
          <w:tcPr>
            <w:tcW w:w="8290" w:type="dxa"/>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color w:val="000000"/>
                <w:sz w:val="24"/>
                <w:szCs w:val="24"/>
              </w:rPr>
              <w:t>Наименование разделов и тем</w:t>
            </w:r>
          </w:p>
        </w:tc>
        <w:tc>
          <w:tcPr>
            <w:tcW w:w="1672" w:type="dxa"/>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color w:val="000000"/>
                <w:sz w:val="24"/>
                <w:szCs w:val="24"/>
              </w:rPr>
              <w:t>Количество часов</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исследования ЛОР - пациентов</w:t>
            </w:r>
            <w:r w:rsidRPr="00925138">
              <w:rPr>
                <w:rFonts w:ascii="Times New Roman" w:eastAsia="Times New Roman" w:hAnsi="Times New Roman" w:cs="Times New Roman"/>
                <w:sz w:val="24"/>
                <w:szCs w:val="24"/>
              </w:rPr>
              <w:t>.</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носа.</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6B77F4">
        <w:trPr>
          <w:trHeight w:val="131"/>
        </w:trPr>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 xml:space="preserve"> Диагностика заболеваний носа и придаточных пазух. </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глотки.</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гортани.</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7"/>
              </w:numPr>
              <w:autoSpaceDE w:val="0"/>
              <w:autoSpaceDN w:val="0"/>
              <w:adjustRightInd w:val="0"/>
              <w:spacing w:after="0" w:line="240" w:lineRule="auto"/>
              <w:rPr>
                <w:rFonts w:ascii="Times New Roman" w:eastAsia="Times New Roman" w:hAnsi="Times New Roman" w:cs="Times New Roman"/>
                <w:sz w:val="24"/>
                <w:szCs w:val="24"/>
              </w:rPr>
            </w:pPr>
          </w:p>
        </w:tc>
        <w:tc>
          <w:tcPr>
            <w:tcW w:w="8290"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уха.</w:t>
            </w:r>
          </w:p>
        </w:tc>
        <w:tc>
          <w:tcPr>
            <w:tcW w:w="1672"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2</w:t>
            </w:r>
          </w:p>
        </w:tc>
      </w:tr>
      <w:tr w:rsidR="00C704C2" w:rsidRPr="00925138" w:rsidTr="00B470E7">
        <w:tc>
          <w:tcPr>
            <w:tcW w:w="8748" w:type="dxa"/>
            <w:gridSpan w:val="2"/>
            <w:tcBorders>
              <w:top w:val="single" w:sz="4" w:space="0" w:color="000000"/>
              <w:left w:val="single" w:sz="4" w:space="0" w:color="000000"/>
              <w:bottom w:val="single" w:sz="4" w:space="0" w:color="000000"/>
              <w:right w:val="single" w:sz="4" w:space="0" w:color="000000"/>
            </w:tcBorders>
            <w:shd w:val="clear" w:color="auto" w:fill="auto"/>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b/>
                <w:sz w:val="24"/>
                <w:szCs w:val="24"/>
              </w:rPr>
            </w:pPr>
            <w:r w:rsidRPr="00925138">
              <w:rPr>
                <w:rFonts w:ascii="Times New Roman" w:eastAsia="Times New Roman" w:hAnsi="Times New Roman" w:cs="Times New Roman"/>
                <w:b/>
                <w:sz w:val="24"/>
                <w:szCs w:val="24"/>
              </w:rPr>
              <w:t>Всего за семестр</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3851D9"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sz w:val="24"/>
                <w:szCs w:val="24"/>
              </w:rPr>
              <w:t>12</w:t>
            </w:r>
          </w:p>
        </w:tc>
      </w:tr>
    </w:tbl>
    <w:p w:rsidR="00C704C2" w:rsidRPr="003851D9"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851D9">
        <w:rPr>
          <w:rFonts w:ascii="Times New Roman" w:eastAsia="Times New Roman" w:hAnsi="Times New Roman" w:cs="Times New Roman"/>
          <w:b/>
          <w:color w:val="000000"/>
          <w:sz w:val="24"/>
          <w:szCs w:val="24"/>
        </w:rPr>
        <w:t>ПРАКТИЧЕСКИЕ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7468"/>
        <w:gridCol w:w="1644"/>
      </w:tblGrid>
      <w:tr w:rsidR="00C704C2" w:rsidRPr="00925138" w:rsidTr="006B77F4">
        <w:trPr>
          <w:trHeight w:val="535"/>
        </w:trPr>
        <w:tc>
          <w:tcPr>
            <w:tcW w:w="0" w:type="auto"/>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sz w:val="24"/>
                <w:szCs w:val="24"/>
              </w:rPr>
              <w:t>№</w:t>
            </w:r>
          </w:p>
        </w:tc>
        <w:tc>
          <w:tcPr>
            <w:tcW w:w="7468" w:type="dxa"/>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color w:val="000000"/>
                <w:sz w:val="24"/>
                <w:szCs w:val="24"/>
              </w:rPr>
              <w:t>Наименование разделов и тем</w:t>
            </w:r>
          </w:p>
        </w:tc>
        <w:tc>
          <w:tcPr>
            <w:tcW w:w="1644" w:type="dxa"/>
            <w:tcBorders>
              <w:top w:val="single" w:sz="4" w:space="0" w:color="000000"/>
              <w:left w:val="single" w:sz="4" w:space="0" w:color="000000"/>
              <w:bottom w:val="single" w:sz="4" w:space="0" w:color="000000"/>
              <w:right w:val="single" w:sz="4" w:space="0" w:color="000000"/>
            </w:tcBorders>
          </w:tcPr>
          <w:p w:rsidR="00C704C2" w:rsidRPr="003851D9" w:rsidRDefault="00C704C2" w:rsidP="006B77F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color w:val="000000"/>
                <w:sz w:val="24"/>
                <w:szCs w:val="24"/>
              </w:rPr>
              <w:t>Количество часов</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8"/>
              </w:numPr>
              <w:autoSpaceDE w:val="0"/>
              <w:autoSpaceDN w:val="0"/>
              <w:adjustRightInd w:val="0"/>
              <w:spacing w:after="0" w:line="240" w:lineRule="auto"/>
              <w:rPr>
                <w:rFonts w:ascii="Times New Roman" w:eastAsia="Times New Roman" w:hAnsi="Times New Roman" w:cs="Times New Roman"/>
                <w:sz w:val="24"/>
                <w:szCs w:val="24"/>
              </w:rPr>
            </w:pPr>
          </w:p>
        </w:tc>
        <w:tc>
          <w:tcPr>
            <w:tcW w:w="7468"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АФО ЛОР - органов. Методы исследования оториноларингологического больного.</w:t>
            </w:r>
          </w:p>
        </w:tc>
        <w:tc>
          <w:tcPr>
            <w:tcW w:w="1644"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4</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8"/>
              </w:numPr>
              <w:autoSpaceDE w:val="0"/>
              <w:autoSpaceDN w:val="0"/>
              <w:adjustRightInd w:val="0"/>
              <w:spacing w:after="0" w:line="240" w:lineRule="auto"/>
              <w:rPr>
                <w:rFonts w:ascii="Times New Roman" w:eastAsia="Times New Roman" w:hAnsi="Times New Roman" w:cs="Times New Roman"/>
                <w:sz w:val="24"/>
                <w:szCs w:val="24"/>
              </w:rPr>
            </w:pPr>
          </w:p>
        </w:tc>
        <w:tc>
          <w:tcPr>
            <w:tcW w:w="7468"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носа, придаточных пазух и глотки..</w:t>
            </w:r>
          </w:p>
        </w:tc>
        <w:tc>
          <w:tcPr>
            <w:tcW w:w="1644"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4</w:t>
            </w:r>
          </w:p>
        </w:tc>
      </w:tr>
      <w:tr w:rsidR="00C704C2" w:rsidRPr="00925138" w:rsidTr="006B77F4">
        <w:tc>
          <w:tcPr>
            <w:tcW w:w="0" w:type="auto"/>
            <w:tcBorders>
              <w:top w:val="single" w:sz="4" w:space="0" w:color="000000"/>
              <w:left w:val="single" w:sz="4" w:space="0" w:color="000000"/>
              <w:bottom w:val="single" w:sz="4" w:space="0" w:color="000000"/>
              <w:right w:val="single" w:sz="4" w:space="0" w:color="000000"/>
            </w:tcBorders>
          </w:tcPr>
          <w:p w:rsidR="00C704C2" w:rsidRPr="00925138" w:rsidRDefault="00C704C2" w:rsidP="00375263">
            <w:pPr>
              <w:numPr>
                <w:ilvl w:val="0"/>
                <w:numId w:val="118"/>
              </w:numPr>
              <w:autoSpaceDE w:val="0"/>
              <w:autoSpaceDN w:val="0"/>
              <w:adjustRightInd w:val="0"/>
              <w:spacing w:after="0" w:line="240" w:lineRule="auto"/>
              <w:rPr>
                <w:rFonts w:ascii="Times New Roman" w:eastAsia="Times New Roman" w:hAnsi="Times New Roman" w:cs="Times New Roman"/>
                <w:sz w:val="24"/>
                <w:szCs w:val="24"/>
              </w:rPr>
            </w:pPr>
          </w:p>
        </w:tc>
        <w:tc>
          <w:tcPr>
            <w:tcW w:w="7468" w:type="dxa"/>
            <w:tcBorders>
              <w:top w:val="single" w:sz="4" w:space="0" w:color="000000"/>
              <w:left w:val="single" w:sz="4" w:space="0" w:color="000000"/>
              <w:bottom w:val="single" w:sz="4" w:space="0" w:color="000000"/>
              <w:right w:val="single" w:sz="4" w:space="0" w:color="000000"/>
            </w:tcBorders>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Диагностика заболеваний гортани и уха.</w:t>
            </w:r>
          </w:p>
        </w:tc>
        <w:tc>
          <w:tcPr>
            <w:tcW w:w="1644" w:type="dxa"/>
            <w:tcBorders>
              <w:top w:val="single" w:sz="4" w:space="0" w:color="000000"/>
              <w:left w:val="single" w:sz="4" w:space="0" w:color="000000"/>
              <w:bottom w:val="single" w:sz="4" w:space="0" w:color="000000"/>
              <w:right w:val="single" w:sz="4" w:space="0" w:color="000000"/>
            </w:tcBorders>
            <w:vAlign w:val="center"/>
          </w:tcPr>
          <w:p w:rsidR="00C704C2" w:rsidRPr="00925138" w:rsidRDefault="00C704C2" w:rsidP="006B77F4">
            <w:pPr>
              <w:autoSpaceDE w:val="0"/>
              <w:autoSpaceDN w:val="0"/>
              <w:adjustRightInd w:val="0"/>
              <w:spacing w:after="0" w:line="240" w:lineRule="auto"/>
              <w:jc w:val="center"/>
              <w:rPr>
                <w:rFonts w:ascii="Times New Roman" w:eastAsia="Times New Roman" w:hAnsi="Times New Roman" w:cs="Times New Roman"/>
                <w:sz w:val="24"/>
                <w:szCs w:val="24"/>
              </w:rPr>
            </w:pPr>
            <w:r w:rsidRPr="00925138">
              <w:rPr>
                <w:rFonts w:ascii="Times New Roman" w:eastAsia="Times New Roman" w:hAnsi="Times New Roman" w:cs="Times New Roman"/>
                <w:sz w:val="24"/>
                <w:szCs w:val="24"/>
              </w:rPr>
              <w:t>4</w:t>
            </w:r>
          </w:p>
        </w:tc>
      </w:tr>
      <w:tr w:rsidR="00C704C2" w:rsidRPr="00925138" w:rsidTr="00B470E7">
        <w:tc>
          <w:tcPr>
            <w:tcW w:w="7926" w:type="dxa"/>
            <w:gridSpan w:val="2"/>
            <w:tcBorders>
              <w:top w:val="single" w:sz="4" w:space="0" w:color="000000"/>
              <w:left w:val="single" w:sz="4" w:space="0" w:color="000000"/>
              <w:bottom w:val="single" w:sz="4" w:space="0" w:color="000000"/>
              <w:right w:val="single" w:sz="4" w:space="0" w:color="000000"/>
            </w:tcBorders>
            <w:shd w:val="clear" w:color="auto" w:fill="auto"/>
          </w:tcPr>
          <w:p w:rsidR="00C704C2" w:rsidRPr="00925138" w:rsidRDefault="00C704C2" w:rsidP="006B77F4">
            <w:pPr>
              <w:autoSpaceDE w:val="0"/>
              <w:autoSpaceDN w:val="0"/>
              <w:adjustRightInd w:val="0"/>
              <w:spacing w:after="0" w:line="240" w:lineRule="auto"/>
              <w:rPr>
                <w:rFonts w:ascii="Times New Roman" w:eastAsia="Times New Roman" w:hAnsi="Times New Roman" w:cs="Times New Roman"/>
                <w:b/>
                <w:sz w:val="24"/>
                <w:szCs w:val="24"/>
              </w:rPr>
            </w:pPr>
            <w:r w:rsidRPr="00925138">
              <w:rPr>
                <w:rFonts w:ascii="Times New Roman" w:eastAsia="Times New Roman" w:hAnsi="Times New Roman" w:cs="Times New Roman"/>
                <w:b/>
                <w:sz w:val="24"/>
                <w:szCs w:val="24"/>
              </w:rPr>
              <w:t>Всего за семестр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4C2" w:rsidRPr="003851D9" w:rsidRDefault="00C704C2" w:rsidP="006B77F4">
            <w:pPr>
              <w:autoSpaceDE w:val="0"/>
              <w:autoSpaceDN w:val="0"/>
              <w:adjustRightInd w:val="0"/>
              <w:spacing w:after="0" w:line="240" w:lineRule="auto"/>
              <w:jc w:val="center"/>
              <w:rPr>
                <w:rFonts w:ascii="Times New Roman" w:eastAsia="Times New Roman" w:hAnsi="Times New Roman" w:cs="Times New Roman"/>
                <w:b/>
                <w:sz w:val="24"/>
                <w:szCs w:val="24"/>
              </w:rPr>
            </w:pPr>
            <w:r w:rsidRPr="003851D9">
              <w:rPr>
                <w:rFonts w:ascii="Times New Roman" w:eastAsia="Times New Roman" w:hAnsi="Times New Roman" w:cs="Times New Roman"/>
                <w:b/>
                <w:sz w:val="24"/>
                <w:szCs w:val="24"/>
              </w:rPr>
              <w:t>12</w:t>
            </w:r>
          </w:p>
        </w:tc>
      </w:tr>
    </w:tbl>
    <w:p w:rsidR="00C704C2" w:rsidRPr="00925138" w:rsidRDefault="00C704C2" w:rsidP="00C704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704C2" w:rsidRDefault="00C704C2" w:rsidP="00C704C2">
      <w:pPr>
        <w:rPr>
          <w:rFonts w:ascii="Times New Roman" w:hAnsi="Times New Roman" w:cs="Times New Roman"/>
          <w:sz w:val="24"/>
          <w:szCs w:val="24"/>
        </w:rPr>
      </w:pPr>
      <w:r>
        <w:rPr>
          <w:rFonts w:ascii="Times New Roman" w:hAnsi="Times New Roman" w:cs="Times New Roman"/>
          <w:sz w:val="24"/>
          <w:szCs w:val="24"/>
        </w:rPr>
        <w:br w:type="page"/>
      </w:r>
    </w:p>
    <w:p w:rsidR="00C704C2" w:rsidRPr="00117F51" w:rsidRDefault="00C704C2" w:rsidP="00C704C2">
      <w:pPr>
        <w:spacing w:after="0" w:line="240" w:lineRule="auto"/>
        <w:jc w:val="center"/>
        <w:rPr>
          <w:rFonts w:ascii="Times New Roman" w:eastAsia="Calibri" w:hAnsi="Times New Roman" w:cs="Times New Roman"/>
          <w:b/>
          <w:bCs/>
          <w:caps/>
          <w:sz w:val="24"/>
          <w:szCs w:val="24"/>
          <w:u w:val="single"/>
        </w:rPr>
      </w:pPr>
      <w:r w:rsidRPr="00117F51">
        <w:rPr>
          <w:rFonts w:ascii="Times New Roman" w:eastAsia="Calibri" w:hAnsi="Times New Roman" w:cs="Times New Roman"/>
          <w:b/>
          <w:bCs/>
          <w:caps/>
          <w:sz w:val="24"/>
          <w:szCs w:val="24"/>
          <w:u w:val="single"/>
        </w:rPr>
        <w:lastRenderedPageBreak/>
        <w:t>Пропедевтика и диагностика болезней зубов и полости рта</w:t>
      </w:r>
    </w:p>
    <w:p w:rsidR="00C704C2" w:rsidRPr="00743BFA" w:rsidRDefault="00C704C2" w:rsidP="00C704C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43BFA">
        <w:rPr>
          <w:rFonts w:ascii="Times New Roman" w:eastAsia="Times New Roman" w:hAnsi="Times New Roman" w:cs="Times New Roman"/>
          <w:b/>
          <w:sz w:val="24"/>
          <w:szCs w:val="24"/>
        </w:rPr>
        <w:t>2 курс 4 семестр</w:t>
      </w:r>
    </w:p>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Теоретические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4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19"/>
              </w:numPr>
              <w:suppressAutoHyphens w:val="0"/>
              <w:jc w:val="center"/>
            </w:pPr>
          </w:p>
        </w:tc>
        <w:tc>
          <w:tcPr>
            <w:tcW w:w="3958" w:type="pct"/>
          </w:tcPr>
          <w:p w:rsidR="00C704C2" w:rsidRPr="00117F51" w:rsidRDefault="00C704C2" w:rsidP="006B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F51">
              <w:rPr>
                <w:rFonts w:ascii="Times New Roman" w:eastAsia="Calibri" w:hAnsi="Times New Roman" w:cs="Times New Roman"/>
                <w:bCs/>
                <w:sz w:val="24"/>
                <w:szCs w:val="24"/>
              </w:rPr>
              <w:t>Методика обследования</w:t>
            </w:r>
            <w:r w:rsidRPr="00117F51">
              <w:rPr>
                <w:rFonts w:ascii="Times New Roman" w:hAnsi="Times New Roman" w:cs="Times New Roman"/>
                <w:sz w:val="24"/>
                <w:szCs w:val="24"/>
              </w:rPr>
              <w:t xml:space="preserve"> пациентов с</w:t>
            </w:r>
            <w:r w:rsidRPr="00117F51">
              <w:rPr>
                <w:rFonts w:ascii="Times New Roman" w:eastAsia="Calibri" w:hAnsi="Times New Roman" w:cs="Times New Roman"/>
                <w:bCs/>
                <w:sz w:val="24"/>
                <w:szCs w:val="24"/>
              </w:rPr>
              <w:t xml:space="preserve"> </w:t>
            </w:r>
            <w:r w:rsidRPr="00117F51">
              <w:rPr>
                <w:rFonts w:ascii="Times New Roman" w:hAnsi="Times New Roman" w:cs="Times New Roman"/>
                <w:bCs/>
                <w:sz w:val="24"/>
                <w:szCs w:val="24"/>
              </w:rPr>
              <w:t>болезнями зубов и полости рта.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Borders>
              <w:bottom w:val="nil"/>
            </w:tcBorders>
          </w:tcPr>
          <w:p w:rsidR="00C704C2" w:rsidRPr="00117F51" w:rsidRDefault="00C704C2" w:rsidP="00375263">
            <w:pPr>
              <w:pStyle w:val="a4"/>
              <w:numPr>
                <w:ilvl w:val="0"/>
                <w:numId w:val="119"/>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Болезни твердых тканей зуба, пульпы и периодонта.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87"/>
          <w:jc w:val="center"/>
        </w:trPr>
        <w:tc>
          <w:tcPr>
            <w:tcW w:w="258" w:type="pct"/>
          </w:tcPr>
          <w:p w:rsidR="00C704C2" w:rsidRPr="00117F51" w:rsidRDefault="00C704C2" w:rsidP="00375263">
            <w:pPr>
              <w:pStyle w:val="a4"/>
              <w:numPr>
                <w:ilvl w:val="0"/>
                <w:numId w:val="119"/>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bCs/>
                <w:sz w:val="24"/>
                <w:szCs w:val="24"/>
              </w:rPr>
              <w:t>Воспалительные заболевания челюстно-лицевой области.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117F51">
              <w:rPr>
                <w:rFonts w:ascii="Times New Roman" w:hAnsi="Times New Roman" w:cs="Times New Roman"/>
                <w:b/>
                <w:sz w:val="24"/>
                <w:szCs w:val="24"/>
              </w:rPr>
              <w:fldChar w:fldCharType="begin"/>
            </w:r>
            <w:r w:rsidR="00C704C2" w:rsidRPr="00117F51">
              <w:rPr>
                <w:rFonts w:ascii="Times New Roman" w:hAnsi="Times New Roman" w:cs="Times New Roman"/>
                <w:b/>
                <w:sz w:val="24"/>
                <w:szCs w:val="24"/>
              </w:rPr>
              <w:instrText xml:space="preserve"> =SUM(ABOVE) </w:instrText>
            </w:r>
            <w:r w:rsidRPr="00117F51">
              <w:rPr>
                <w:rFonts w:ascii="Times New Roman" w:hAnsi="Times New Roman" w:cs="Times New Roman"/>
                <w:b/>
                <w:sz w:val="24"/>
                <w:szCs w:val="24"/>
              </w:rPr>
              <w:fldChar w:fldCharType="separate"/>
            </w:r>
            <w:r w:rsidR="00C704C2" w:rsidRPr="00117F51">
              <w:rPr>
                <w:rFonts w:ascii="Times New Roman" w:hAnsi="Times New Roman" w:cs="Times New Roman"/>
                <w:b/>
                <w:noProof/>
                <w:sz w:val="24"/>
                <w:szCs w:val="24"/>
              </w:rPr>
              <w:t>6</w:t>
            </w:r>
            <w:r w:rsidRPr="00117F51">
              <w:rPr>
                <w:rFonts w:ascii="Times New Roman" w:hAnsi="Times New Roman" w:cs="Times New Roman"/>
                <w:b/>
                <w:sz w:val="24"/>
                <w:szCs w:val="24"/>
              </w:rPr>
              <w:fldChar w:fldCharType="end"/>
            </w:r>
          </w:p>
        </w:tc>
      </w:tr>
    </w:tbl>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ПРАКтические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5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20"/>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eastAsia="Calibri" w:hAnsi="Times New Roman" w:cs="Times New Roman"/>
                <w:bCs/>
                <w:sz w:val="24"/>
                <w:szCs w:val="24"/>
              </w:rPr>
              <w:t>Методика обследования</w:t>
            </w:r>
            <w:r w:rsidRPr="00117F51">
              <w:rPr>
                <w:rFonts w:ascii="Times New Roman" w:hAnsi="Times New Roman" w:cs="Times New Roman"/>
                <w:sz w:val="24"/>
                <w:szCs w:val="24"/>
              </w:rPr>
              <w:t xml:space="preserve"> пациентов с</w:t>
            </w:r>
            <w:r w:rsidRPr="00117F51">
              <w:rPr>
                <w:rFonts w:ascii="Times New Roman" w:eastAsia="Calibri" w:hAnsi="Times New Roman" w:cs="Times New Roman"/>
                <w:bCs/>
                <w:sz w:val="24"/>
                <w:szCs w:val="24"/>
              </w:rPr>
              <w:t xml:space="preserve"> </w:t>
            </w:r>
            <w:r w:rsidRPr="00117F51">
              <w:rPr>
                <w:rFonts w:ascii="Times New Roman" w:hAnsi="Times New Roman" w:cs="Times New Roman"/>
                <w:bCs/>
                <w:sz w:val="24"/>
                <w:szCs w:val="24"/>
              </w:rPr>
              <w:t>болезнями зубов и полости рта.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07"/>
          <w:jc w:val="center"/>
        </w:trPr>
        <w:tc>
          <w:tcPr>
            <w:tcW w:w="258" w:type="pct"/>
          </w:tcPr>
          <w:p w:rsidR="00C704C2" w:rsidRPr="00117F51" w:rsidRDefault="00C704C2" w:rsidP="00375263">
            <w:pPr>
              <w:pStyle w:val="a4"/>
              <w:numPr>
                <w:ilvl w:val="0"/>
                <w:numId w:val="120"/>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Диагностика заболеваний твердых тканей зуба, пульпы и периодонта.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50"/>
          <w:jc w:val="center"/>
        </w:trPr>
        <w:tc>
          <w:tcPr>
            <w:tcW w:w="258" w:type="pct"/>
          </w:tcPr>
          <w:p w:rsidR="00C704C2" w:rsidRPr="00117F51" w:rsidRDefault="00C704C2" w:rsidP="00375263">
            <w:pPr>
              <w:pStyle w:val="a4"/>
              <w:numPr>
                <w:ilvl w:val="0"/>
                <w:numId w:val="120"/>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 xml:space="preserve">Диагностика заболеваний </w:t>
            </w:r>
            <w:r w:rsidRPr="00117F51">
              <w:rPr>
                <w:rFonts w:ascii="Times New Roman" w:hAnsi="Times New Roman" w:cs="Times New Roman"/>
                <w:bCs/>
                <w:sz w:val="24"/>
                <w:szCs w:val="24"/>
              </w:rPr>
              <w:t>воспалительных заболеваний челюстно-лицевой области.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117F51">
              <w:rPr>
                <w:rFonts w:ascii="Times New Roman" w:hAnsi="Times New Roman" w:cs="Times New Roman"/>
                <w:b/>
                <w:sz w:val="24"/>
                <w:szCs w:val="24"/>
              </w:rPr>
              <w:fldChar w:fldCharType="begin"/>
            </w:r>
            <w:r w:rsidR="00C704C2" w:rsidRPr="00117F51">
              <w:rPr>
                <w:rFonts w:ascii="Times New Roman" w:hAnsi="Times New Roman" w:cs="Times New Roman"/>
                <w:b/>
                <w:sz w:val="24"/>
                <w:szCs w:val="24"/>
              </w:rPr>
              <w:instrText xml:space="preserve"> =SUM(ABOVE) </w:instrText>
            </w:r>
            <w:r w:rsidRPr="00117F51">
              <w:rPr>
                <w:rFonts w:ascii="Times New Roman" w:hAnsi="Times New Roman" w:cs="Times New Roman"/>
                <w:b/>
                <w:sz w:val="24"/>
                <w:szCs w:val="24"/>
              </w:rPr>
              <w:fldChar w:fldCharType="separate"/>
            </w:r>
            <w:r w:rsidR="00C704C2" w:rsidRPr="00117F51">
              <w:rPr>
                <w:rFonts w:ascii="Times New Roman" w:hAnsi="Times New Roman" w:cs="Times New Roman"/>
                <w:b/>
                <w:noProof/>
                <w:sz w:val="24"/>
                <w:szCs w:val="24"/>
              </w:rPr>
              <w:t>12</w:t>
            </w:r>
            <w:r w:rsidRPr="00117F51">
              <w:rPr>
                <w:rFonts w:ascii="Times New Roman" w:hAnsi="Times New Roman" w:cs="Times New Roman"/>
                <w:b/>
                <w:sz w:val="24"/>
                <w:szCs w:val="24"/>
              </w:rPr>
              <w:fldChar w:fldCharType="end"/>
            </w:r>
          </w:p>
        </w:tc>
      </w:tr>
    </w:tbl>
    <w:p w:rsidR="00C704C2" w:rsidRPr="00117F51" w:rsidRDefault="00C704C2" w:rsidP="00C704C2">
      <w:pPr>
        <w:spacing w:after="0" w:line="240" w:lineRule="auto"/>
        <w:rPr>
          <w:rFonts w:ascii="Times New Roman" w:hAnsi="Times New Roman" w:cs="Times New Roman"/>
          <w:sz w:val="24"/>
          <w:szCs w:val="24"/>
        </w:rPr>
      </w:pPr>
    </w:p>
    <w:p w:rsidR="00C704C2" w:rsidRPr="00117F51" w:rsidRDefault="00C704C2" w:rsidP="00C704C2">
      <w:pPr>
        <w:spacing w:after="0" w:line="240" w:lineRule="auto"/>
        <w:jc w:val="center"/>
        <w:rPr>
          <w:rFonts w:ascii="Times New Roman" w:eastAsia="Calibri" w:hAnsi="Times New Roman" w:cs="Times New Roman"/>
          <w:b/>
          <w:bCs/>
          <w:caps/>
          <w:sz w:val="24"/>
          <w:szCs w:val="24"/>
          <w:u w:val="single"/>
        </w:rPr>
      </w:pPr>
      <w:r w:rsidRPr="00117F51">
        <w:rPr>
          <w:rFonts w:ascii="Times New Roman" w:eastAsia="Calibri" w:hAnsi="Times New Roman" w:cs="Times New Roman"/>
          <w:b/>
          <w:bCs/>
          <w:caps/>
          <w:sz w:val="24"/>
          <w:szCs w:val="24"/>
          <w:u w:val="single"/>
        </w:rPr>
        <w:t>Пропедевтика и диагностика в травматологии</w:t>
      </w:r>
    </w:p>
    <w:p w:rsidR="00C704C2" w:rsidRPr="00117F51" w:rsidRDefault="00C704C2" w:rsidP="00C704C2">
      <w:pPr>
        <w:spacing w:after="0" w:line="240" w:lineRule="auto"/>
        <w:jc w:val="center"/>
        <w:rPr>
          <w:rFonts w:ascii="Times New Roman" w:hAnsi="Times New Roman" w:cs="Times New Roman"/>
          <w:sz w:val="24"/>
          <w:szCs w:val="24"/>
        </w:rPr>
      </w:pPr>
      <w:r w:rsidRPr="00117F51">
        <w:rPr>
          <w:rFonts w:ascii="Times New Roman" w:hAnsi="Times New Roman" w:cs="Times New Roman"/>
          <w:b/>
          <w:sz w:val="24"/>
          <w:szCs w:val="24"/>
        </w:rPr>
        <w:t>2 курс 4 семестр</w:t>
      </w:r>
    </w:p>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Теоретические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4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bCs/>
                <w:sz w:val="24"/>
                <w:szCs w:val="24"/>
              </w:rPr>
            </w:pPr>
            <w:r w:rsidRPr="00117F51">
              <w:rPr>
                <w:rFonts w:ascii="Times New Roman" w:eastAsia="Calibri" w:hAnsi="Times New Roman" w:cs="Times New Roman"/>
                <w:bCs/>
                <w:sz w:val="24"/>
                <w:szCs w:val="24"/>
              </w:rPr>
              <w:t>Основы травматологии. Обследование травматологического больного.</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Borders>
              <w:bottom w:val="nil"/>
            </w:tcBorders>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Травмы опорно-двигательного аппарата.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87"/>
          <w:jc w:val="center"/>
        </w:trPr>
        <w:tc>
          <w:tcPr>
            <w:tcW w:w="258" w:type="pct"/>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bCs/>
                <w:sz w:val="24"/>
                <w:szCs w:val="24"/>
              </w:rPr>
            </w:pPr>
            <w:r w:rsidRPr="00117F51">
              <w:rPr>
                <w:rFonts w:ascii="Times New Roman" w:hAnsi="Times New Roman" w:cs="Times New Roman"/>
                <w:sz w:val="24"/>
                <w:szCs w:val="24"/>
              </w:rPr>
              <w:t>Травмы груди, позвоночника.</w:t>
            </w:r>
            <w:r w:rsidRPr="00117F51">
              <w:rPr>
                <w:rFonts w:ascii="Times New Roman" w:eastAsia="Calibri" w:hAnsi="Times New Roman" w:cs="Times New Roman"/>
                <w:bCs/>
                <w:sz w:val="24"/>
                <w:szCs w:val="24"/>
              </w:rPr>
              <w:t xml:space="preserve"> Травмы таза.</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Черепно-мозговые травмы.</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hAnsi="Times New Roman" w:cs="Times New Roman"/>
                <w:sz w:val="24"/>
                <w:szCs w:val="24"/>
              </w:rPr>
            </w:pPr>
            <w:r w:rsidRPr="00117F51">
              <w:rPr>
                <w:rFonts w:ascii="Times New Roman" w:hAnsi="Times New Roman" w:cs="Times New Roman"/>
                <w:sz w:val="24"/>
                <w:szCs w:val="24"/>
              </w:rPr>
              <w:t>Травматический шок. Синдром длительного сдавления.</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1"/>
              </w:numPr>
              <w:suppressAutoHyphens w:val="0"/>
              <w:jc w:val="center"/>
            </w:pPr>
          </w:p>
        </w:tc>
        <w:tc>
          <w:tcPr>
            <w:tcW w:w="3958" w:type="pct"/>
          </w:tcPr>
          <w:p w:rsidR="00C704C2" w:rsidRPr="00117F51" w:rsidRDefault="00C704C2" w:rsidP="006B77F4">
            <w:pPr>
              <w:spacing w:after="0" w:line="240" w:lineRule="auto"/>
              <w:rPr>
                <w:rFonts w:ascii="Times New Roman" w:hAnsi="Times New Roman" w:cs="Times New Roman"/>
                <w:color w:val="000000"/>
                <w:spacing w:val="-6"/>
                <w:sz w:val="24"/>
                <w:szCs w:val="24"/>
              </w:rPr>
            </w:pPr>
            <w:r w:rsidRPr="00117F51">
              <w:rPr>
                <w:rFonts w:ascii="Times New Roman" w:hAnsi="Times New Roman" w:cs="Times New Roman"/>
                <w:bCs/>
                <w:sz w:val="24"/>
                <w:szCs w:val="24"/>
              </w:rPr>
              <w:t>Термические повреждения.</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117F51">
              <w:rPr>
                <w:rFonts w:ascii="Times New Roman" w:hAnsi="Times New Roman" w:cs="Times New Roman"/>
                <w:b/>
                <w:sz w:val="24"/>
                <w:szCs w:val="24"/>
              </w:rPr>
              <w:fldChar w:fldCharType="begin"/>
            </w:r>
            <w:r w:rsidR="00C704C2" w:rsidRPr="00117F51">
              <w:rPr>
                <w:rFonts w:ascii="Times New Roman" w:hAnsi="Times New Roman" w:cs="Times New Roman"/>
                <w:b/>
                <w:sz w:val="24"/>
                <w:szCs w:val="24"/>
              </w:rPr>
              <w:instrText xml:space="preserve"> =SUM(ABOVE) </w:instrText>
            </w:r>
            <w:r w:rsidRPr="00117F51">
              <w:rPr>
                <w:rFonts w:ascii="Times New Roman" w:hAnsi="Times New Roman" w:cs="Times New Roman"/>
                <w:b/>
                <w:sz w:val="24"/>
                <w:szCs w:val="24"/>
              </w:rPr>
              <w:fldChar w:fldCharType="separate"/>
            </w:r>
            <w:r w:rsidR="00C704C2" w:rsidRPr="00117F51">
              <w:rPr>
                <w:rFonts w:ascii="Times New Roman" w:hAnsi="Times New Roman" w:cs="Times New Roman"/>
                <w:b/>
                <w:noProof/>
                <w:sz w:val="24"/>
                <w:szCs w:val="24"/>
              </w:rPr>
              <w:t>12</w:t>
            </w:r>
            <w:r w:rsidRPr="00117F51">
              <w:rPr>
                <w:rFonts w:ascii="Times New Roman" w:hAnsi="Times New Roman" w:cs="Times New Roman"/>
                <w:b/>
                <w:sz w:val="24"/>
                <w:szCs w:val="24"/>
              </w:rPr>
              <w:fldChar w:fldCharType="end"/>
            </w:r>
          </w:p>
        </w:tc>
      </w:tr>
    </w:tbl>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ПРАКтические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5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22"/>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eastAsia="Calibri" w:hAnsi="Times New Roman" w:cs="Times New Roman"/>
                <w:bCs/>
                <w:sz w:val="24"/>
                <w:szCs w:val="24"/>
              </w:rPr>
              <w:t>Обследование травматологического больного.</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07"/>
          <w:jc w:val="center"/>
        </w:trPr>
        <w:tc>
          <w:tcPr>
            <w:tcW w:w="258" w:type="pct"/>
          </w:tcPr>
          <w:p w:rsidR="00C704C2" w:rsidRPr="00117F51" w:rsidRDefault="00C704C2" w:rsidP="00375263">
            <w:pPr>
              <w:pStyle w:val="a4"/>
              <w:numPr>
                <w:ilvl w:val="0"/>
                <w:numId w:val="122"/>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 xml:space="preserve">Диагностика </w:t>
            </w:r>
            <w:r w:rsidRPr="00117F51">
              <w:rPr>
                <w:rFonts w:ascii="Times New Roman" w:eastAsia="Calibri" w:hAnsi="Times New Roman" w:cs="Times New Roman"/>
                <w:bCs/>
                <w:sz w:val="24"/>
                <w:szCs w:val="24"/>
              </w:rPr>
              <w:t>ч</w:t>
            </w:r>
            <w:r w:rsidRPr="00117F51">
              <w:rPr>
                <w:rFonts w:ascii="Times New Roman" w:hAnsi="Times New Roman" w:cs="Times New Roman"/>
                <w:sz w:val="24"/>
                <w:szCs w:val="24"/>
              </w:rPr>
              <w:t xml:space="preserve">ерепно-мозговых травм, опорно-двигательного аппарата, груди, позвоночника, и </w:t>
            </w:r>
            <w:r w:rsidRPr="00117F51">
              <w:rPr>
                <w:rFonts w:ascii="Times New Roman" w:eastAsia="Calibri" w:hAnsi="Times New Roman" w:cs="Times New Roman"/>
                <w:bCs/>
                <w:sz w:val="24"/>
                <w:szCs w:val="24"/>
              </w:rPr>
              <w:t xml:space="preserve">таза. </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50"/>
          <w:jc w:val="center"/>
        </w:trPr>
        <w:tc>
          <w:tcPr>
            <w:tcW w:w="258" w:type="pct"/>
          </w:tcPr>
          <w:p w:rsidR="00C704C2" w:rsidRPr="00117F51" w:rsidRDefault="00C704C2" w:rsidP="00375263">
            <w:pPr>
              <w:pStyle w:val="a4"/>
              <w:numPr>
                <w:ilvl w:val="0"/>
                <w:numId w:val="122"/>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bCs/>
                <w:sz w:val="24"/>
                <w:szCs w:val="24"/>
              </w:rPr>
            </w:pPr>
            <w:r w:rsidRPr="00117F51">
              <w:rPr>
                <w:rFonts w:ascii="Times New Roman" w:hAnsi="Times New Roman" w:cs="Times New Roman"/>
                <w:sz w:val="24"/>
                <w:szCs w:val="24"/>
              </w:rPr>
              <w:t xml:space="preserve">Диагностика травматического шока, синдрома длительного сдавления, </w:t>
            </w:r>
            <w:r w:rsidRPr="00117F51">
              <w:rPr>
                <w:rFonts w:ascii="Times New Roman" w:hAnsi="Times New Roman" w:cs="Times New Roman"/>
                <w:bCs/>
                <w:sz w:val="24"/>
                <w:szCs w:val="24"/>
              </w:rPr>
              <w:t>термических повреждений.</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B470E7">
              <w:rPr>
                <w:rFonts w:ascii="Times New Roman" w:hAnsi="Times New Roman" w:cs="Times New Roman"/>
                <w:b/>
                <w:sz w:val="24"/>
                <w:szCs w:val="24"/>
              </w:rPr>
              <w:fldChar w:fldCharType="begin"/>
            </w:r>
            <w:r w:rsidR="00C704C2" w:rsidRPr="00B470E7">
              <w:rPr>
                <w:rFonts w:ascii="Times New Roman" w:hAnsi="Times New Roman" w:cs="Times New Roman"/>
                <w:b/>
                <w:sz w:val="24"/>
                <w:szCs w:val="24"/>
              </w:rPr>
              <w:instrText xml:space="preserve"> =SUM(ABOVE) </w:instrText>
            </w:r>
            <w:r w:rsidRPr="00B470E7">
              <w:rPr>
                <w:rFonts w:ascii="Times New Roman" w:hAnsi="Times New Roman" w:cs="Times New Roman"/>
                <w:b/>
                <w:sz w:val="24"/>
                <w:szCs w:val="24"/>
              </w:rPr>
              <w:fldChar w:fldCharType="separate"/>
            </w:r>
            <w:r w:rsidR="00C704C2" w:rsidRPr="00B470E7">
              <w:rPr>
                <w:rFonts w:ascii="Times New Roman" w:hAnsi="Times New Roman" w:cs="Times New Roman"/>
                <w:b/>
                <w:noProof/>
                <w:sz w:val="24"/>
                <w:szCs w:val="24"/>
              </w:rPr>
              <w:t>12</w:t>
            </w:r>
            <w:r w:rsidRPr="00B470E7">
              <w:rPr>
                <w:rFonts w:ascii="Times New Roman" w:hAnsi="Times New Roman" w:cs="Times New Roman"/>
                <w:b/>
                <w:sz w:val="24"/>
                <w:szCs w:val="24"/>
              </w:rPr>
              <w:fldChar w:fldCharType="end"/>
            </w:r>
          </w:p>
        </w:tc>
      </w:tr>
    </w:tbl>
    <w:p w:rsidR="00C704C2" w:rsidRPr="00117F51" w:rsidRDefault="00C704C2" w:rsidP="00C704C2">
      <w:pPr>
        <w:spacing w:after="0" w:line="240" w:lineRule="auto"/>
        <w:rPr>
          <w:rFonts w:ascii="Times New Roman" w:hAnsi="Times New Roman" w:cs="Times New Roman"/>
          <w:sz w:val="24"/>
          <w:szCs w:val="24"/>
        </w:rPr>
      </w:pPr>
    </w:p>
    <w:p w:rsidR="00C704C2" w:rsidRPr="00117F51" w:rsidRDefault="00C704C2" w:rsidP="00C704C2">
      <w:pPr>
        <w:spacing w:after="0" w:line="240" w:lineRule="auto"/>
        <w:jc w:val="center"/>
        <w:rPr>
          <w:rFonts w:ascii="Times New Roman" w:eastAsia="Calibri" w:hAnsi="Times New Roman" w:cs="Times New Roman"/>
          <w:b/>
          <w:bCs/>
          <w:caps/>
          <w:sz w:val="24"/>
          <w:szCs w:val="24"/>
          <w:u w:val="single"/>
        </w:rPr>
      </w:pPr>
      <w:r w:rsidRPr="00117F51">
        <w:rPr>
          <w:rFonts w:ascii="Times New Roman" w:eastAsia="Calibri" w:hAnsi="Times New Roman" w:cs="Times New Roman"/>
          <w:b/>
          <w:bCs/>
          <w:caps/>
          <w:sz w:val="24"/>
          <w:szCs w:val="24"/>
          <w:u w:val="single"/>
        </w:rPr>
        <w:t>Пропедевтика и диагностика в онкологии</w:t>
      </w:r>
    </w:p>
    <w:p w:rsidR="00C704C2" w:rsidRPr="00117F51" w:rsidRDefault="00C704C2" w:rsidP="00C704C2">
      <w:pPr>
        <w:spacing w:after="0" w:line="240" w:lineRule="auto"/>
        <w:jc w:val="center"/>
        <w:rPr>
          <w:rFonts w:ascii="Times New Roman" w:eastAsia="Calibri" w:hAnsi="Times New Roman" w:cs="Times New Roman"/>
          <w:b/>
          <w:bCs/>
          <w:caps/>
          <w:sz w:val="24"/>
          <w:szCs w:val="24"/>
        </w:rPr>
      </w:pPr>
      <w:r w:rsidRPr="00117F51">
        <w:rPr>
          <w:rFonts w:ascii="Times New Roman" w:hAnsi="Times New Roman" w:cs="Times New Roman"/>
          <w:b/>
          <w:sz w:val="24"/>
          <w:szCs w:val="24"/>
        </w:rPr>
        <w:t>2 курс 4 семестр</w:t>
      </w:r>
    </w:p>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Теоретические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4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 xml:space="preserve">Общие вопросы онкологии. </w:t>
            </w:r>
            <w:r w:rsidRPr="00117F51">
              <w:rPr>
                <w:rFonts w:ascii="Times New Roman" w:eastAsia="Calibri" w:hAnsi="Times New Roman" w:cs="Times New Roman"/>
                <w:bCs/>
                <w:sz w:val="24"/>
                <w:szCs w:val="24"/>
              </w:rPr>
              <w:t>Методы обследования онкологических больных.</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Borders>
              <w:bottom w:val="nil"/>
            </w:tcBorders>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Диагностика опухолей кроветворной системы и опухолей кожи.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87"/>
          <w:jc w:val="center"/>
        </w:trPr>
        <w:tc>
          <w:tcPr>
            <w:tcW w:w="258" w:type="pct"/>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Диагностика опухолей в области головы и шеи.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Диагностика опухолей в области груди.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bCs/>
                <w:sz w:val="24"/>
                <w:szCs w:val="24"/>
              </w:rPr>
            </w:pPr>
            <w:r w:rsidRPr="00117F51">
              <w:rPr>
                <w:rFonts w:ascii="Times New Roman" w:hAnsi="Times New Roman" w:cs="Times New Roman"/>
                <w:sz w:val="24"/>
                <w:szCs w:val="24"/>
              </w:rPr>
              <w:t>Диагностика опухолей органов брюшной полости и прямой кишки.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6B77F4">
        <w:trPr>
          <w:trHeight w:val="148"/>
          <w:jc w:val="center"/>
        </w:trPr>
        <w:tc>
          <w:tcPr>
            <w:tcW w:w="258" w:type="pct"/>
          </w:tcPr>
          <w:p w:rsidR="00C704C2" w:rsidRPr="00117F51" w:rsidRDefault="00C704C2" w:rsidP="00375263">
            <w:pPr>
              <w:pStyle w:val="a4"/>
              <w:numPr>
                <w:ilvl w:val="0"/>
                <w:numId w:val="123"/>
              </w:numPr>
              <w:suppressAutoHyphens w:val="0"/>
              <w:jc w:val="center"/>
            </w:pPr>
          </w:p>
        </w:tc>
        <w:tc>
          <w:tcPr>
            <w:tcW w:w="3958" w:type="pct"/>
            <w:vAlign w:val="center"/>
          </w:tcPr>
          <w:p w:rsidR="00C704C2" w:rsidRPr="00117F51" w:rsidRDefault="00C704C2" w:rsidP="006B77F4">
            <w:pPr>
              <w:spacing w:after="0" w:line="240" w:lineRule="auto"/>
              <w:rPr>
                <w:rFonts w:ascii="Times New Roman" w:hAnsi="Times New Roman" w:cs="Times New Roman"/>
                <w:color w:val="000000"/>
                <w:spacing w:val="-6"/>
                <w:sz w:val="24"/>
                <w:szCs w:val="24"/>
              </w:rPr>
            </w:pPr>
            <w:r w:rsidRPr="00117F51">
              <w:rPr>
                <w:rFonts w:ascii="Times New Roman" w:hAnsi="Times New Roman" w:cs="Times New Roman"/>
                <w:sz w:val="24"/>
                <w:szCs w:val="24"/>
              </w:rPr>
              <w:t>Диагностика опухолей мочеполовой системы.</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2</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B470E7">
              <w:rPr>
                <w:rFonts w:ascii="Times New Roman" w:hAnsi="Times New Roman" w:cs="Times New Roman"/>
                <w:b/>
                <w:sz w:val="24"/>
                <w:szCs w:val="24"/>
              </w:rPr>
              <w:fldChar w:fldCharType="begin"/>
            </w:r>
            <w:r w:rsidR="00C704C2" w:rsidRPr="00B470E7">
              <w:rPr>
                <w:rFonts w:ascii="Times New Roman" w:hAnsi="Times New Roman" w:cs="Times New Roman"/>
                <w:b/>
                <w:sz w:val="24"/>
                <w:szCs w:val="24"/>
              </w:rPr>
              <w:instrText xml:space="preserve"> =SUM(ABOVE) </w:instrText>
            </w:r>
            <w:r w:rsidRPr="00B470E7">
              <w:rPr>
                <w:rFonts w:ascii="Times New Roman" w:hAnsi="Times New Roman" w:cs="Times New Roman"/>
                <w:b/>
                <w:sz w:val="24"/>
                <w:szCs w:val="24"/>
              </w:rPr>
              <w:fldChar w:fldCharType="separate"/>
            </w:r>
            <w:r w:rsidR="00C704C2" w:rsidRPr="00B470E7">
              <w:rPr>
                <w:rFonts w:ascii="Times New Roman" w:hAnsi="Times New Roman" w:cs="Times New Roman"/>
                <w:b/>
                <w:noProof/>
                <w:sz w:val="24"/>
                <w:szCs w:val="24"/>
              </w:rPr>
              <w:t>12</w:t>
            </w:r>
            <w:r w:rsidRPr="00B470E7">
              <w:rPr>
                <w:rFonts w:ascii="Times New Roman" w:hAnsi="Times New Roman" w:cs="Times New Roman"/>
                <w:b/>
                <w:sz w:val="24"/>
                <w:szCs w:val="24"/>
              </w:rPr>
              <w:fldChar w:fldCharType="end"/>
            </w:r>
          </w:p>
        </w:tc>
      </w:tr>
    </w:tbl>
    <w:p w:rsidR="00C704C2" w:rsidRPr="00117F51" w:rsidRDefault="00C704C2" w:rsidP="00C704C2">
      <w:pPr>
        <w:spacing w:after="0" w:line="240" w:lineRule="auto"/>
        <w:jc w:val="center"/>
        <w:rPr>
          <w:rFonts w:ascii="Times New Roman" w:hAnsi="Times New Roman" w:cs="Times New Roman"/>
          <w:b/>
          <w:caps/>
          <w:sz w:val="24"/>
          <w:szCs w:val="24"/>
        </w:rPr>
      </w:pPr>
      <w:r w:rsidRPr="00117F51">
        <w:rPr>
          <w:rFonts w:ascii="Times New Roman" w:hAnsi="Times New Roman" w:cs="Times New Roman"/>
          <w:b/>
          <w:caps/>
          <w:sz w:val="24"/>
          <w:szCs w:val="24"/>
        </w:rPr>
        <w:t>ПРАКтические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7576"/>
        <w:gridCol w:w="1501"/>
      </w:tblGrid>
      <w:tr w:rsidR="00C704C2" w:rsidRPr="00117F51" w:rsidTr="006B77F4">
        <w:trPr>
          <w:trHeight w:val="575"/>
          <w:jc w:val="center"/>
        </w:trPr>
        <w:tc>
          <w:tcPr>
            <w:tcW w:w="2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w:t>
            </w:r>
          </w:p>
        </w:tc>
        <w:tc>
          <w:tcPr>
            <w:tcW w:w="3958" w:type="pct"/>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Наименование разделов и тем</w:t>
            </w:r>
          </w:p>
        </w:tc>
        <w:tc>
          <w:tcPr>
            <w:tcW w:w="784" w:type="pct"/>
            <w:shd w:val="clear" w:color="auto" w:fill="auto"/>
          </w:tcPr>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 xml:space="preserve">Количество </w:t>
            </w:r>
          </w:p>
          <w:p w:rsidR="00C704C2" w:rsidRPr="00117F51" w:rsidRDefault="00C704C2" w:rsidP="006B77F4">
            <w:pPr>
              <w:spacing w:after="0" w:line="240" w:lineRule="auto"/>
              <w:jc w:val="center"/>
              <w:rPr>
                <w:rFonts w:ascii="Times New Roman" w:hAnsi="Times New Roman" w:cs="Times New Roman"/>
                <w:b/>
                <w:bCs/>
                <w:sz w:val="24"/>
                <w:szCs w:val="24"/>
              </w:rPr>
            </w:pPr>
            <w:r w:rsidRPr="00117F51">
              <w:rPr>
                <w:rFonts w:ascii="Times New Roman" w:hAnsi="Times New Roman" w:cs="Times New Roman"/>
                <w:b/>
                <w:bCs/>
                <w:sz w:val="24"/>
                <w:szCs w:val="24"/>
              </w:rPr>
              <w:t>часов</w:t>
            </w:r>
          </w:p>
        </w:tc>
      </w:tr>
      <w:tr w:rsidR="00C704C2" w:rsidRPr="00117F51" w:rsidTr="006B77F4">
        <w:trPr>
          <w:trHeight w:val="148"/>
          <w:jc w:val="center"/>
        </w:trPr>
        <w:tc>
          <w:tcPr>
            <w:tcW w:w="258" w:type="pct"/>
          </w:tcPr>
          <w:p w:rsidR="00C704C2" w:rsidRPr="00117F51" w:rsidRDefault="00C704C2" w:rsidP="00375263">
            <w:pPr>
              <w:pStyle w:val="a4"/>
              <w:numPr>
                <w:ilvl w:val="0"/>
                <w:numId w:val="124"/>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eastAsia="Calibri" w:hAnsi="Times New Roman" w:cs="Times New Roman"/>
                <w:bCs/>
                <w:sz w:val="24"/>
                <w:szCs w:val="24"/>
              </w:rPr>
              <w:t>Методы обследования онкологических больных.</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07"/>
          <w:jc w:val="center"/>
        </w:trPr>
        <w:tc>
          <w:tcPr>
            <w:tcW w:w="258" w:type="pct"/>
          </w:tcPr>
          <w:p w:rsidR="00C704C2" w:rsidRPr="00117F51" w:rsidRDefault="00C704C2" w:rsidP="00375263">
            <w:pPr>
              <w:pStyle w:val="a4"/>
              <w:numPr>
                <w:ilvl w:val="0"/>
                <w:numId w:val="124"/>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Диагностика опухолей кроветворной системы, кожи,</w:t>
            </w:r>
          </w:p>
          <w:p w:rsidR="00C704C2" w:rsidRPr="00117F51" w:rsidRDefault="00C704C2" w:rsidP="006B77F4">
            <w:pPr>
              <w:spacing w:after="0" w:line="240" w:lineRule="auto"/>
              <w:rPr>
                <w:rFonts w:ascii="Times New Roman" w:eastAsia="Calibri" w:hAnsi="Times New Roman" w:cs="Times New Roman"/>
                <w:sz w:val="24"/>
                <w:szCs w:val="24"/>
              </w:rPr>
            </w:pPr>
            <w:r w:rsidRPr="00117F51">
              <w:rPr>
                <w:rFonts w:ascii="Times New Roman" w:hAnsi="Times New Roman" w:cs="Times New Roman"/>
                <w:sz w:val="24"/>
                <w:szCs w:val="24"/>
              </w:rPr>
              <w:t>в области головы, шеи и органов грудной полости.</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6B77F4">
        <w:trPr>
          <w:trHeight w:val="550"/>
          <w:jc w:val="center"/>
        </w:trPr>
        <w:tc>
          <w:tcPr>
            <w:tcW w:w="258" w:type="pct"/>
          </w:tcPr>
          <w:p w:rsidR="00C704C2" w:rsidRPr="00117F51" w:rsidRDefault="00C704C2" w:rsidP="00375263">
            <w:pPr>
              <w:pStyle w:val="a4"/>
              <w:numPr>
                <w:ilvl w:val="0"/>
                <w:numId w:val="124"/>
              </w:numPr>
              <w:suppressAutoHyphens w:val="0"/>
              <w:jc w:val="center"/>
            </w:pPr>
          </w:p>
        </w:tc>
        <w:tc>
          <w:tcPr>
            <w:tcW w:w="3958" w:type="pct"/>
            <w:vAlign w:val="center"/>
          </w:tcPr>
          <w:p w:rsidR="00C704C2" w:rsidRPr="00117F51" w:rsidRDefault="00C704C2" w:rsidP="006B77F4">
            <w:pPr>
              <w:spacing w:after="0" w:line="240" w:lineRule="auto"/>
              <w:rPr>
                <w:rFonts w:ascii="Times New Roman" w:eastAsia="Calibri" w:hAnsi="Times New Roman" w:cs="Times New Roman"/>
                <w:bCs/>
                <w:sz w:val="24"/>
                <w:szCs w:val="24"/>
              </w:rPr>
            </w:pPr>
            <w:r w:rsidRPr="00117F51">
              <w:rPr>
                <w:rFonts w:ascii="Times New Roman" w:hAnsi="Times New Roman" w:cs="Times New Roman"/>
                <w:sz w:val="24"/>
                <w:szCs w:val="24"/>
              </w:rPr>
              <w:t>Диагностика опухолей органов брюшной полости, прямой кишки, мочеполовой системы.</w:t>
            </w:r>
          </w:p>
        </w:tc>
        <w:tc>
          <w:tcPr>
            <w:tcW w:w="784" w:type="pct"/>
            <w:shd w:val="clear" w:color="auto" w:fill="auto"/>
            <w:vAlign w:val="center"/>
          </w:tcPr>
          <w:p w:rsidR="00C704C2" w:rsidRPr="00117F51" w:rsidRDefault="00C704C2" w:rsidP="006B77F4">
            <w:pPr>
              <w:spacing w:after="0" w:line="240" w:lineRule="auto"/>
              <w:jc w:val="center"/>
              <w:rPr>
                <w:rFonts w:ascii="Times New Roman" w:hAnsi="Times New Roman" w:cs="Times New Roman"/>
                <w:sz w:val="24"/>
                <w:szCs w:val="24"/>
              </w:rPr>
            </w:pPr>
            <w:r w:rsidRPr="00117F51">
              <w:rPr>
                <w:rFonts w:ascii="Times New Roman" w:hAnsi="Times New Roman" w:cs="Times New Roman"/>
                <w:sz w:val="24"/>
                <w:szCs w:val="24"/>
              </w:rPr>
              <w:t>4</w:t>
            </w:r>
          </w:p>
        </w:tc>
      </w:tr>
      <w:tr w:rsidR="00C704C2" w:rsidRPr="00117F51" w:rsidTr="00B470E7">
        <w:trPr>
          <w:trHeight w:val="369"/>
          <w:jc w:val="center"/>
        </w:trPr>
        <w:tc>
          <w:tcPr>
            <w:tcW w:w="4216" w:type="pct"/>
            <w:gridSpan w:val="2"/>
            <w:shd w:val="clear" w:color="auto" w:fill="auto"/>
            <w:vAlign w:val="center"/>
          </w:tcPr>
          <w:p w:rsidR="00C704C2" w:rsidRPr="00117F51" w:rsidRDefault="00C704C2" w:rsidP="006B77F4">
            <w:pPr>
              <w:spacing w:after="0" w:line="240" w:lineRule="auto"/>
              <w:rPr>
                <w:rFonts w:ascii="Times New Roman" w:hAnsi="Times New Roman" w:cs="Times New Roman"/>
                <w:b/>
                <w:sz w:val="24"/>
                <w:szCs w:val="24"/>
              </w:rPr>
            </w:pPr>
            <w:r w:rsidRPr="00117F51">
              <w:rPr>
                <w:rFonts w:ascii="Times New Roman" w:hAnsi="Times New Roman" w:cs="Times New Roman"/>
                <w:b/>
                <w:bCs/>
                <w:sz w:val="24"/>
                <w:szCs w:val="24"/>
              </w:rPr>
              <w:t xml:space="preserve">Всего часов </w:t>
            </w:r>
          </w:p>
        </w:tc>
        <w:tc>
          <w:tcPr>
            <w:tcW w:w="784" w:type="pct"/>
            <w:shd w:val="clear" w:color="auto" w:fill="auto"/>
            <w:vAlign w:val="center"/>
          </w:tcPr>
          <w:p w:rsidR="00C704C2" w:rsidRPr="00117F51" w:rsidRDefault="004F1CB8" w:rsidP="006B77F4">
            <w:pPr>
              <w:spacing w:after="0" w:line="240" w:lineRule="auto"/>
              <w:jc w:val="center"/>
              <w:rPr>
                <w:rFonts w:ascii="Times New Roman" w:hAnsi="Times New Roman" w:cs="Times New Roman"/>
                <w:b/>
                <w:sz w:val="24"/>
                <w:szCs w:val="24"/>
              </w:rPr>
            </w:pPr>
            <w:r w:rsidRPr="00B470E7">
              <w:rPr>
                <w:rFonts w:ascii="Times New Roman" w:hAnsi="Times New Roman" w:cs="Times New Roman"/>
                <w:b/>
                <w:sz w:val="24"/>
                <w:szCs w:val="24"/>
              </w:rPr>
              <w:fldChar w:fldCharType="begin"/>
            </w:r>
            <w:r w:rsidR="00C704C2" w:rsidRPr="00B470E7">
              <w:rPr>
                <w:rFonts w:ascii="Times New Roman" w:hAnsi="Times New Roman" w:cs="Times New Roman"/>
                <w:b/>
                <w:sz w:val="24"/>
                <w:szCs w:val="24"/>
              </w:rPr>
              <w:instrText xml:space="preserve"> =SUM(ABOVE) </w:instrText>
            </w:r>
            <w:r w:rsidRPr="00B470E7">
              <w:rPr>
                <w:rFonts w:ascii="Times New Roman" w:hAnsi="Times New Roman" w:cs="Times New Roman"/>
                <w:b/>
                <w:sz w:val="24"/>
                <w:szCs w:val="24"/>
              </w:rPr>
              <w:fldChar w:fldCharType="separate"/>
            </w:r>
            <w:r w:rsidR="00C704C2" w:rsidRPr="00B470E7">
              <w:rPr>
                <w:rFonts w:ascii="Times New Roman" w:hAnsi="Times New Roman" w:cs="Times New Roman"/>
                <w:b/>
                <w:noProof/>
                <w:sz w:val="24"/>
                <w:szCs w:val="24"/>
              </w:rPr>
              <w:t>12</w:t>
            </w:r>
            <w:r w:rsidRPr="00B470E7">
              <w:rPr>
                <w:rFonts w:ascii="Times New Roman" w:hAnsi="Times New Roman" w:cs="Times New Roman"/>
                <w:b/>
                <w:sz w:val="24"/>
                <w:szCs w:val="24"/>
              </w:rPr>
              <w:fldChar w:fldCharType="end"/>
            </w:r>
          </w:p>
        </w:tc>
      </w:tr>
    </w:tbl>
    <w:p w:rsidR="00C704C2" w:rsidRPr="00117F51" w:rsidRDefault="00C704C2" w:rsidP="00C704C2">
      <w:pPr>
        <w:spacing w:after="0" w:line="240" w:lineRule="auto"/>
        <w:rPr>
          <w:rFonts w:ascii="Times New Roman" w:hAnsi="Times New Roman" w:cs="Times New Roman"/>
          <w:sz w:val="24"/>
          <w:szCs w:val="24"/>
        </w:rPr>
      </w:pPr>
    </w:p>
    <w:p w:rsidR="000663B7" w:rsidRPr="00FA286A" w:rsidRDefault="000663B7" w:rsidP="000663B7">
      <w:pPr>
        <w:spacing w:after="0" w:line="240" w:lineRule="auto"/>
        <w:rPr>
          <w:rFonts w:ascii="Times New Roman" w:hAnsi="Times New Roman" w:cs="Times New Roman"/>
          <w:sz w:val="24"/>
          <w:szCs w:val="24"/>
        </w:rPr>
      </w:pPr>
    </w:p>
    <w:p w:rsidR="00BE5BC2" w:rsidRPr="00EA0BA6" w:rsidRDefault="00BE5BC2" w:rsidP="00BE5BC2">
      <w:pPr>
        <w:snapToGrid w:val="0"/>
        <w:spacing w:after="0" w:line="240" w:lineRule="auto"/>
        <w:jc w:val="center"/>
        <w:rPr>
          <w:rFonts w:ascii="Times New Roman" w:eastAsia="Calibri" w:hAnsi="Times New Roman" w:cs="Times New Roman"/>
          <w:b/>
          <w:sz w:val="24"/>
          <w:szCs w:val="24"/>
          <w:lang w:eastAsia="en-US"/>
        </w:rPr>
      </w:pPr>
      <w:r w:rsidRPr="00EA0BA6">
        <w:rPr>
          <w:rFonts w:ascii="Times New Roman" w:eastAsia="Calibri" w:hAnsi="Times New Roman" w:cs="Times New Roman"/>
          <w:b/>
          <w:sz w:val="24"/>
          <w:szCs w:val="24"/>
          <w:lang w:eastAsia="en-US"/>
        </w:rPr>
        <w:t>Тематический план</w:t>
      </w:r>
    </w:p>
    <w:p w:rsidR="00BE5BC2" w:rsidRPr="00EA0BA6" w:rsidRDefault="00BE5BC2" w:rsidP="00BE5BC2">
      <w:pPr>
        <w:snapToGrid w:val="0"/>
        <w:spacing w:after="0" w:line="240" w:lineRule="auto"/>
        <w:jc w:val="center"/>
        <w:rPr>
          <w:rFonts w:ascii="Times New Roman" w:eastAsia="Calibri" w:hAnsi="Times New Roman" w:cs="Times New Roman"/>
          <w:b/>
          <w:sz w:val="24"/>
          <w:szCs w:val="24"/>
          <w:lang w:eastAsia="en-US"/>
        </w:rPr>
      </w:pPr>
      <w:r w:rsidRPr="00EA0BA6">
        <w:rPr>
          <w:rFonts w:ascii="Times New Roman" w:eastAsia="Calibri" w:hAnsi="Times New Roman" w:cs="Times New Roman"/>
          <w:b/>
          <w:sz w:val="24"/>
          <w:szCs w:val="24"/>
          <w:lang w:eastAsia="en-US"/>
        </w:rPr>
        <w:t xml:space="preserve">ПМ.01 Диагностическая деятельность </w:t>
      </w:r>
    </w:p>
    <w:p w:rsidR="00BE5BC2" w:rsidRPr="00EA0BA6" w:rsidRDefault="00BE5BC2" w:rsidP="00BE5BC2">
      <w:pPr>
        <w:snapToGrid w:val="0"/>
        <w:spacing w:after="0" w:line="240" w:lineRule="auto"/>
        <w:jc w:val="center"/>
        <w:rPr>
          <w:rFonts w:ascii="Times New Roman" w:eastAsia="Calibri" w:hAnsi="Times New Roman" w:cs="Times New Roman"/>
          <w:b/>
          <w:sz w:val="24"/>
          <w:szCs w:val="24"/>
          <w:lang w:eastAsia="en-US"/>
        </w:rPr>
      </w:pPr>
      <w:r w:rsidRPr="00EA0BA6">
        <w:rPr>
          <w:rFonts w:ascii="Times New Roman" w:eastAsia="Calibri" w:hAnsi="Times New Roman" w:cs="Times New Roman"/>
          <w:b/>
          <w:sz w:val="24"/>
          <w:szCs w:val="24"/>
          <w:lang w:eastAsia="en-US"/>
        </w:rPr>
        <w:t>МДК 01.01 Пропедевтика клинических дисциплин</w:t>
      </w:r>
    </w:p>
    <w:p w:rsidR="00BE5BC2" w:rsidRPr="00EA0BA6" w:rsidRDefault="00BE5BC2" w:rsidP="00BE5BC2">
      <w:pPr>
        <w:snapToGrid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Часть 5</w:t>
      </w:r>
      <w:r w:rsidRPr="00EA0BA6">
        <w:rPr>
          <w:rFonts w:ascii="Times New Roman" w:eastAsia="Calibri" w:hAnsi="Times New Roman" w:cs="Times New Roman"/>
          <w:b/>
          <w:sz w:val="24"/>
          <w:szCs w:val="24"/>
          <w:lang w:eastAsia="en-US"/>
        </w:rPr>
        <w:t xml:space="preserve">. Пропедевтика </w:t>
      </w:r>
      <w:r>
        <w:rPr>
          <w:rFonts w:ascii="Times New Roman" w:eastAsia="Calibri" w:hAnsi="Times New Roman" w:cs="Times New Roman"/>
          <w:b/>
          <w:sz w:val="24"/>
          <w:szCs w:val="24"/>
          <w:lang w:eastAsia="en-US"/>
        </w:rPr>
        <w:t>в акушерстве</w:t>
      </w:r>
    </w:p>
    <w:p w:rsidR="00BE5BC2" w:rsidRDefault="00BE5BC2" w:rsidP="00BE5BC2">
      <w:pPr>
        <w:snapToGrid w:val="0"/>
        <w:spacing w:after="0" w:line="240" w:lineRule="auto"/>
        <w:jc w:val="center"/>
        <w:rPr>
          <w:rFonts w:ascii="Times New Roman" w:eastAsia="Calibri" w:hAnsi="Times New Roman" w:cs="Times New Roman"/>
          <w:b/>
          <w:sz w:val="24"/>
          <w:szCs w:val="24"/>
          <w:lang w:eastAsia="en-US"/>
        </w:rPr>
      </w:pPr>
      <w:r w:rsidRPr="00EA0BA6">
        <w:rPr>
          <w:rFonts w:ascii="Times New Roman" w:eastAsia="Calibri" w:hAnsi="Times New Roman" w:cs="Times New Roman"/>
          <w:b/>
          <w:sz w:val="24"/>
          <w:szCs w:val="24"/>
          <w:lang w:eastAsia="en-US"/>
        </w:rPr>
        <w:t>для специальности 31.02.01 Лечебное дело</w:t>
      </w:r>
    </w:p>
    <w:p w:rsidR="00F0452A" w:rsidRDefault="00F0452A" w:rsidP="00375263">
      <w:pPr>
        <w:pStyle w:val="a4"/>
        <w:numPr>
          <w:ilvl w:val="0"/>
          <w:numId w:val="103"/>
        </w:numPr>
        <w:snapToGrid w:val="0"/>
        <w:ind w:right="57"/>
        <w:rPr>
          <w:rFonts w:eastAsia="Calibri"/>
          <w:b/>
          <w:lang w:eastAsia="en-US"/>
        </w:rPr>
      </w:pPr>
      <w:r>
        <w:rPr>
          <w:rFonts w:eastAsia="Calibri"/>
          <w:b/>
          <w:lang w:eastAsia="en-US"/>
        </w:rPr>
        <w:t xml:space="preserve">Курс </w:t>
      </w:r>
      <w:r w:rsidRPr="00BB3B5A">
        <w:rPr>
          <w:rFonts w:eastAsia="Calibri"/>
          <w:b/>
          <w:lang w:eastAsia="en-US"/>
        </w:rPr>
        <w:t xml:space="preserve">2 </w:t>
      </w:r>
    </w:p>
    <w:p w:rsidR="00F0452A" w:rsidRPr="00F0452A" w:rsidRDefault="00F0452A" w:rsidP="00375263">
      <w:pPr>
        <w:pStyle w:val="a4"/>
        <w:numPr>
          <w:ilvl w:val="0"/>
          <w:numId w:val="103"/>
        </w:numPr>
        <w:snapToGrid w:val="0"/>
        <w:ind w:right="57"/>
        <w:rPr>
          <w:rFonts w:eastAsia="Calibri"/>
          <w:b/>
          <w:lang w:eastAsia="en-US"/>
        </w:rPr>
      </w:pPr>
      <w:r>
        <w:rPr>
          <w:rFonts w:eastAsia="Calibri"/>
          <w:b/>
          <w:lang w:eastAsia="en-US"/>
        </w:rPr>
        <w:t>Семестр 3</w:t>
      </w:r>
    </w:p>
    <w:p w:rsidR="00BE5BC2" w:rsidRPr="00BE5BC2" w:rsidRDefault="00BE5BC2" w:rsidP="00BE5BC2">
      <w:pPr>
        <w:suppressAutoHyphens/>
        <w:snapToGrid w:val="0"/>
        <w:spacing w:after="0" w:line="240" w:lineRule="auto"/>
        <w:ind w:left="57" w:right="57"/>
        <w:jc w:val="center"/>
        <w:rPr>
          <w:rFonts w:ascii="Times New Roman" w:hAnsi="Times New Roman"/>
          <w:b/>
          <w:bCs/>
          <w:sz w:val="24"/>
          <w:szCs w:val="24"/>
          <w:lang w:eastAsia="ar-SA"/>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3402"/>
        <w:gridCol w:w="1418"/>
        <w:gridCol w:w="1701"/>
        <w:gridCol w:w="1701"/>
      </w:tblGrid>
      <w:tr w:rsidR="00BE5BC2" w:rsidRPr="00BE5BC2" w:rsidTr="00542458">
        <w:tc>
          <w:tcPr>
            <w:tcW w:w="760"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 п/п</w:t>
            </w:r>
          </w:p>
        </w:tc>
        <w:tc>
          <w:tcPr>
            <w:tcW w:w="3402"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Тема занятия</w:t>
            </w:r>
          </w:p>
        </w:tc>
        <w:tc>
          <w:tcPr>
            <w:tcW w:w="1418"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Всего часов</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Теория</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Практика</w:t>
            </w:r>
          </w:p>
        </w:tc>
      </w:tr>
      <w:tr w:rsidR="00BE5BC2" w:rsidRPr="00BE5BC2" w:rsidTr="00542458">
        <w:tc>
          <w:tcPr>
            <w:tcW w:w="760"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1.1.</w:t>
            </w:r>
          </w:p>
        </w:tc>
        <w:tc>
          <w:tcPr>
            <w:tcW w:w="3402" w:type="dxa"/>
          </w:tcPr>
          <w:p w:rsidR="00BE5BC2" w:rsidRPr="00BE5BC2" w:rsidRDefault="00BE5BC2" w:rsidP="00BE5BC2">
            <w:pPr>
              <w:suppressAutoHyphens/>
              <w:snapToGrid w:val="0"/>
              <w:spacing w:after="0" w:line="240" w:lineRule="auto"/>
              <w:ind w:right="57"/>
              <w:rPr>
                <w:rFonts w:ascii="Times New Roman" w:hAnsi="Times New Roman" w:cs="Times New Roman"/>
                <w:bCs/>
                <w:sz w:val="24"/>
                <w:szCs w:val="24"/>
                <w:lang w:eastAsia="ar-SA"/>
              </w:rPr>
            </w:pPr>
            <w:r w:rsidRPr="00BE5BC2">
              <w:rPr>
                <w:rFonts w:ascii="Times New Roman" w:hAnsi="Times New Roman" w:cs="Times New Roman"/>
                <w:sz w:val="24"/>
                <w:szCs w:val="24"/>
              </w:rPr>
              <w:t>Методы исследования в акушерстве.</w:t>
            </w:r>
          </w:p>
        </w:tc>
        <w:tc>
          <w:tcPr>
            <w:tcW w:w="1418" w:type="dxa"/>
          </w:tcPr>
          <w:p w:rsidR="00BE5BC2" w:rsidRPr="00BE5BC2" w:rsidRDefault="00BE5BC2" w:rsidP="00BE5BC2">
            <w:pPr>
              <w:suppressAutoHyphens/>
              <w:snapToGrid w:val="0"/>
              <w:spacing w:after="0" w:line="240" w:lineRule="auto"/>
              <w:ind w:right="57"/>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6</w:t>
            </w:r>
          </w:p>
        </w:tc>
        <w:tc>
          <w:tcPr>
            <w:tcW w:w="1701" w:type="dxa"/>
          </w:tcPr>
          <w:p w:rsidR="00BE5BC2" w:rsidRPr="00BE5BC2" w:rsidRDefault="00BE5BC2" w:rsidP="00BE5BC2">
            <w:pPr>
              <w:suppressAutoHyphens/>
              <w:snapToGrid w:val="0"/>
              <w:spacing w:after="0" w:line="240" w:lineRule="auto"/>
              <w:ind w:right="57"/>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2</w:t>
            </w:r>
          </w:p>
        </w:tc>
        <w:tc>
          <w:tcPr>
            <w:tcW w:w="1701" w:type="dxa"/>
          </w:tcPr>
          <w:p w:rsidR="00BE5BC2" w:rsidRPr="00BE5BC2" w:rsidRDefault="00BE5BC2" w:rsidP="00BE5BC2">
            <w:pPr>
              <w:suppressAutoHyphens/>
              <w:snapToGrid w:val="0"/>
              <w:spacing w:after="0" w:line="240" w:lineRule="auto"/>
              <w:ind w:right="57"/>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4</w:t>
            </w:r>
          </w:p>
        </w:tc>
      </w:tr>
      <w:tr w:rsidR="00BE5BC2" w:rsidRPr="00BE5BC2" w:rsidTr="00542458">
        <w:tc>
          <w:tcPr>
            <w:tcW w:w="760"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1.2</w:t>
            </w:r>
          </w:p>
        </w:tc>
        <w:tc>
          <w:tcPr>
            <w:tcW w:w="3402" w:type="dxa"/>
          </w:tcPr>
          <w:p w:rsidR="00BE5BC2" w:rsidRPr="00BE5BC2" w:rsidRDefault="00BE5BC2" w:rsidP="00BE5BC2">
            <w:pPr>
              <w:suppressAutoHyphens/>
              <w:snapToGrid w:val="0"/>
              <w:spacing w:after="0" w:line="240" w:lineRule="auto"/>
              <w:ind w:right="57"/>
              <w:rPr>
                <w:rFonts w:ascii="Times New Roman" w:hAnsi="Times New Roman"/>
                <w:bCs/>
                <w:sz w:val="24"/>
                <w:szCs w:val="24"/>
                <w:lang w:eastAsia="ar-SA"/>
              </w:rPr>
            </w:pPr>
            <w:r w:rsidRPr="00BE5BC2">
              <w:rPr>
                <w:rFonts w:ascii="Times New Roman" w:hAnsi="Times New Roman"/>
                <w:sz w:val="24"/>
                <w:szCs w:val="24"/>
              </w:rPr>
              <w:t>Диагностика беременности</w:t>
            </w:r>
          </w:p>
        </w:tc>
        <w:tc>
          <w:tcPr>
            <w:tcW w:w="1418" w:type="dxa"/>
          </w:tcPr>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6</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2</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p>
          <w:p w:rsidR="00BE5BC2" w:rsidRPr="00BE5BC2" w:rsidRDefault="00BE5BC2" w:rsidP="00BE5BC2">
            <w:pPr>
              <w:suppressAutoHyphens/>
              <w:snapToGrid w:val="0"/>
              <w:spacing w:after="0" w:line="240" w:lineRule="auto"/>
              <w:ind w:right="57"/>
              <w:jc w:val="center"/>
              <w:rPr>
                <w:rFonts w:ascii="Times New Roman" w:hAnsi="Times New Roman"/>
                <w:bCs/>
                <w:sz w:val="24"/>
                <w:szCs w:val="24"/>
                <w:lang w:eastAsia="ar-SA"/>
              </w:rPr>
            </w:pPr>
            <w:r w:rsidRPr="00BE5BC2">
              <w:rPr>
                <w:rFonts w:ascii="Times New Roman" w:hAnsi="Times New Roman"/>
                <w:bCs/>
                <w:sz w:val="24"/>
                <w:szCs w:val="24"/>
                <w:lang w:eastAsia="ar-SA"/>
              </w:rPr>
              <w:t>4</w:t>
            </w:r>
          </w:p>
        </w:tc>
      </w:tr>
      <w:tr w:rsidR="00BE5BC2" w:rsidRPr="00BE5BC2" w:rsidTr="00542458">
        <w:tc>
          <w:tcPr>
            <w:tcW w:w="760"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p>
        </w:tc>
        <w:tc>
          <w:tcPr>
            <w:tcW w:w="3402"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ИТОГО за семестр:</w:t>
            </w:r>
          </w:p>
        </w:tc>
        <w:tc>
          <w:tcPr>
            <w:tcW w:w="1418"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12</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4</w:t>
            </w:r>
          </w:p>
        </w:tc>
        <w:tc>
          <w:tcPr>
            <w:tcW w:w="1701" w:type="dxa"/>
          </w:tcPr>
          <w:p w:rsidR="00BE5BC2" w:rsidRPr="00BE5BC2" w:rsidRDefault="00BE5BC2" w:rsidP="00BE5BC2">
            <w:pPr>
              <w:suppressAutoHyphens/>
              <w:snapToGrid w:val="0"/>
              <w:spacing w:after="0" w:line="240" w:lineRule="auto"/>
              <w:ind w:right="57"/>
              <w:jc w:val="center"/>
              <w:rPr>
                <w:rFonts w:ascii="Times New Roman" w:hAnsi="Times New Roman"/>
                <w:b/>
                <w:bCs/>
                <w:sz w:val="24"/>
                <w:szCs w:val="24"/>
                <w:lang w:eastAsia="ar-SA"/>
              </w:rPr>
            </w:pPr>
            <w:r w:rsidRPr="00BE5BC2">
              <w:rPr>
                <w:rFonts w:ascii="Times New Roman" w:hAnsi="Times New Roman"/>
                <w:b/>
                <w:bCs/>
                <w:sz w:val="24"/>
                <w:szCs w:val="24"/>
                <w:lang w:eastAsia="ar-SA"/>
              </w:rPr>
              <w:t>8</w:t>
            </w:r>
          </w:p>
        </w:tc>
      </w:tr>
    </w:tbl>
    <w:p w:rsidR="00BE5BC2" w:rsidRDefault="00BE5BC2" w:rsidP="00EA0BA6">
      <w:pPr>
        <w:snapToGrid w:val="0"/>
        <w:spacing w:after="0" w:line="240" w:lineRule="auto"/>
        <w:jc w:val="center"/>
        <w:rPr>
          <w:rFonts w:ascii="Times New Roman" w:eastAsia="Calibri" w:hAnsi="Times New Roman" w:cs="Times New Roman"/>
          <w:b/>
          <w:sz w:val="24"/>
          <w:szCs w:val="24"/>
          <w:lang w:eastAsia="en-US"/>
        </w:rPr>
      </w:pPr>
    </w:p>
    <w:p w:rsidR="00BE5BC2" w:rsidRDefault="00BE5BC2" w:rsidP="00AE716F">
      <w:pPr>
        <w:snapToGrid w:val="0"/>
        <w:spacing w:after="0" w:line="240" w:lineRule="auto"/>
        <w:rPr>
          <w:rFonts w:ascii="Times New Roman" w:eastAsia="Calibri" w:hAnsi="Times New Roman" w:cs="Times New Roman"/>
          <w:b/>
          <w:sz w:val="24"/>
          <w:szCs w:val="24"/>
          <w:lang w:eastAsia="en-US"/>
        </w:rPr>
      </w:pPr>
    </w:p>
    <w:p w:rsidR="00EA0BA6" w:rsidRPr="00C704C2" w:rsidRDefault="00EA0BA6"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Тематический план</w:t>
      </w:r>
    </w:p>
    <w:p w:rsidR="00EA0BA6" w:rsidRPr="00C704C2" w:rsidRDefault="00EA0BA6"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 xml:space="preserve">ПМ.01 Диагностическая деятельность </w:t>
      </w:r>
    </w:p>
    <w:p w:rsidR="00EA0BA6" w:rsidRPr="00C704C2" w:rsidRDefault="00EA0BA6"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МДК 01.01 Пропедевтика клинических дисциплин</w:t>
      </w:r>
    </w:p>
    <w:p w:rsidR="00EA0BA6" w:rsidRPr="00C704C2" w:rsidRDefault="00795754"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Часть 5</w:t>
      </w:r>
      <w:r w:rsidR="00EA0BA6" w:rsidRPr="00C704C2">
        <w:rPr>
          <w:rFonts w:ascii="Times New Roman" w:eastAsia="Calibri" w:hAnsi="Times New Roman" w:cs="Times New Roman"/>
          <w:b/>
          <w:sz w:val="24"/>
          <w:szCs w:val="24"/>
          <w:lang w:eastAsia="en-US"/>
        </w:rPr>
        <w:t>. Пропедевтика в акушерстве</w:t>
      </w:r>
    </w:p>
    <w:p w:rsidR="00EA0BA6" w:rsidRPr="00C704C2" w:rsidRDefault="00EA0BA6"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для специальности 31.02.01 Лечебное дело</w:t>
      </w:r>
    </w:p>
    <w:p w:rsidR="00BE5BC2" w:rsidRPr="00C704C2" w:rsidRDefault="00BE5BC2" w:rsidP="00C704C2">
      <w:pPr>
        <w:snapToGrid w:val="0"/>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Учебная практика</w:t>
      </w:r>
    </w:p>
    <w:p w:rsidR="00EA0BA6" w:rsidRPr="00C704C2" w:rsidRDefault="00EA0BA6"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EA0BA6" w:rsidRPr="00C704C2" w:rsidRDefault="00EA0BA6" w:rsidP="00375263">
      <w:pPr>
        <w:pStyle w:val="a4"/>
        <w:numPr>
          <w:ilvl w:val="0"/>
          <w:numId w:val="103"/>
        </w:numPr>
        <w:snapToGrid w:val="0"/>
        <w:ind w:right="57"/>
        <w:rPr>
          <w:rFonts w:eastAsia="Calibri"/>
          <w:b/>
          <w:lang w:eastAsia="en-US"/>
        </w:rPr>
      </w:pPr>
      <w:r w:rsidRPr="00C704C2">
        <w:rPr>
          <w:rFonts w:eastAsia="Calibri"/>
          <w:b/>
          <w:lang w:eastAsia="en-US"/>
        </w:rPr>
        <w:t>Семестр 3</w:t>
      </w:r>
    </w:p>
    <w:p w:rsidR="00EA0BA6" w:rsidRPr="00C704C2" w:rsidRDefault="00EA0BA6" w:rsidP="00C704C2">
      <w:pPr>
        <w:tabs>
          <w:tab w:val="num" w:pos="0"/>
          <w:tab w:val="num" w:pos="360"/>
        </w:tabs>
        <w:spacing w:after="0" w:line="240" w:lineRule="auto"/>
        <w:jc w:val="center"/>
        <w:rPr>
          <w:rFonts w:ascii="Times New Roman" w:eastAsia="Calibri" w:hAnsi="Times New Roman" w:cs="Times New Roman"/>
          <w:b/>
          <w:sz w:val="24"/>
          <w:szCs w:val="24"/>
          <w:lang w:eastAsia="en-US"/>
        </w:rPr>
      </w:pPr>
    </w:p>
    <w:tbl>
      <w:tblPr>
        <w:tblStyle w:val="32"/>
        <w:tblW w:w="0" w:type="auto"/>
        <w:tblLook w:val="04A0" w:firstRow="1" w:lastRow="0" w:firstColumn="1" w:lastColumn="0" w:noHBand="0" w:noVBand="1"/>
      </w:tblPr>
      <w:tblGrid>
        <w:gridCol w:w="992"/>
        <w:gridCol w:w="6235"/>
        <w:gridCol w:w="2343"/>
      </w:tblGrid>
      <w:tr w:rsidR="00EA0BA6" w:rsidRPr="00C704C2" w:rsidTr="00542458">
        <w:tc>
          <w:tcPr>
            <w:tcW w:w="1033" w:type="dxa"/>
            <w:vAlign w:val="center"/>
          </w:tcPr>
          <w:p w:rsidR="00EA0BA6" w:rsidRPr="00C704C2" w:rsidRDefault="00EA0BA6"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 п/п</w:t>
            </w:r>
          </w:p>
        </w:tc>
        <w:tc>
          <w:tcPr>
            <w:tcW w:w="6663" w:type="dxa"/>
            <w:vAlign w:val="center"/>
          </w:tcPr>
          <w:p w:rsidR="00EA0BA6" w:rsidRPr="00C704C2" w:rsidRDefault="00EA0BA6"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Тема</w:t>
            </w:r>
          </w:p>
        </w:tc>
        <w:tc>
          <w:tcPr>
            <w:tcW w:w="2441" w:type="dxa"/>
            <w:vAlign w:val="center"/>
          </w:tcPr>
          <w:p w:rsidR="00EA0BA6" w:rsidRPr="00C704C2" w:rsidRDefault="00BE5BC2"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Практика</w:t>
            </w:r>
          </w:p>
        </w:tc>
      </w:tr>
      <w:tr w:rsidR="00EA0BA6" w:rsidRPr="00C704C2" w:rsidTr="00542458">
        <w:tc>
          <w:tcPr>
            <w:tcW w:w="1033" w:type="dxa"/>
          </w:tcPr>
          <w:p w:rsidR="00EA0BA6" w:rsidRPr="00C704C2" w:rsidRDefault="00EA0BA6" w:rsidP="00375263">
            <w:pPr>
              <w:numPr>
                <w:ilvl w:val="0"/>
                <w:numId w:val="104"/>
              </w:numPr>
              <w:tabs>
                <w:tab w:val="num" w:pos="0"/>
                <w:tab w:val="num" w:pos="360"/>
              </w:tabs>
              <w:spacing w:after="0" w:line="240" w:lineRule="auto"/>
              <w:ind w:hanging="578"/>
              <w:contextualSpacing/>
              <w:rPr>
                <w:rFonts w:ascii="Times New Roman" w:hAnsi="Times New Roman"/>
                <w:sz w:val="24"/>
                <w:szCs w:val="24"/>
                <w:lang w:eastAsia="en-US"/>
              </w:rPr>
            </w:pPr>
          </w:p>
        </w:tc>
        <w:tc>
          <w:tcPr>
            <w:tcW w:w="6663" w:type="dxa"/>
          </w:tcPr>
          <w:p w:rsidR="00EA0BA6" w:rsidRPr="00C704C2" w:rsidRDefault="00EA0BA6" w:rsidP="00C704C2">
            <w:pPr>
              <w:autoSpaceDE w:val="0"/>
              <w:autoSpaceDN w:val="0"/>
              <w:adjustRightInd w:val="0"/>
              <w:spacing w:after="0" w:line="240" w:lineRule="auto"/>
              <w:rPr>
                <w:rFonts w:ascii="Times New Roman" w:hAnsi="Times New Roman"/>
                <w:iCs/>
                <w:sz w:val="24"/>
                <w:szCs w:val="24"/>
                <w:lang w:eastAsia="en-US"/>
              </w:rPr>
            </w:pPr>
            <w:r w:rsidRPr="00C704C2">
              <w:rPr>
                <w:rFonts w:ascii="Times New Roman" w:hAnsi="Times New Roman"/>
                <w:sz w:val="24"/>
                <w:szCs w:val="24"/>
                <w:lang w:eastAsia="en-US"/>
              </w:rPr>
              <w:t>Обучение методам исследования в акушерстве.</w:t>
            </w:r>
          </w:p>
          <w:p w:rsidR="00EA0BA6" w:rsidRPr="00C704C2" w:rsidRDefault="00EA0BA6" w:rsidP="00C704C2">
            <w:pPr>
              <w:tabs>
                <w:tab w:val="num" w:pos="0"/>
                <w:tab w:val="num" w:pos="360"/>
              </w:tabs>
              <w:spacing w:after="0" w:line="240" w:lineRule="auto"/>
              <w:rPr>
                <w:rFonts w:ascii="Times New Roman" w:hAnsi="Times New Roman"/>
                <w:sz w:val="24"/>
                <w:szCs w:val="24"/>
                <w:lang w:eastAsia="en-US"/>
              </w:rPr>
            </w:pPr>
          </w:p>
        </w:tc>
        <w:tc>
          <w:tcPr>
            <w:tcW w:w="2441" w:type="dxa"/>
          </w:tcPr>
          <w:p w:rsidR="00EA0BA6" w:rsidRPr="00C704C2" w:rsidRDefault="00EA0BA6"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6</w:t>
            </w:r>
          </w:p>
        </w:tc>
      </w:tr>
      <w:tr w:rsidR="00EA0BA6" w:rsidRPr="00C704C2" w:rsidTr="00542458">
        <w:tc>
          <w:tcPr>
            <w:tcW w:w="1033" w:type="dxa"/>
          </w:tcPr>
          <w:p w:rsidR="00EA0BA6" w:rsidRPr="00C704C2" w:rsidRDefault="00EA0BA6" w:rsidP="00375263">
            <w:pPr>
              <w:numPr>
                <w:ilvl w:val="0"/>
                <w:numId w:val="104"/>
              </w:numPr>
              <w:tabs>
                <w:tab w:val="num" w:pos="0"/>
                <w:tab w:val="num" w:pos="360"/>
              </w:tabs>
              <w:spacing w:after="0" w:line="240" w:lineRule="auto"/>
              <w:ind w:hanging="578"/>
              <w:contextualSpacing/>
              <w:rPr>
                <w:rFonts w:ascii="Times New Roman" w:hAnsi="Times New Roman"/>
                <w:sz w:val="24"/>
                <w:szCs w:val="24"/>
                <w:lang w:eastAsia="en-US"/>
              </w:rPr>
            </w:pPr>
          </w:p>
        </w:tc>
        <w:tc>
          <w:tcPr>
            <w:tcW w:w="6663" w:type="dxa"/>
          </w:tcPr>
          <w:p w:rsidR="00EA0BA6" w:rsidRPr="00C704C2" w:rsidRDefault="00EA0BA6" w:rsidP="00C704C2">
            <w:pPr>
              <w:tabs>
                <w:tab w:val="num" w:pos="0"/>
                <w:tab w:val="num" w:pos="360"/>
              </w:tabs>
              <w:spacing w:after="0" w:line="240" w:lineRule="auto"/>
              <w:rPr>
                <w:rFonts w:ascii="Times New Roman" w:hAnsi="Times New Roman"/>
                <w:sz w:val="24"/>
                <w:szCs w:val="24"/>
                <w:lang w:eastAsia="en-US"/>
              </w:rPr>
            </w:pPr>
            <w:r w:rsidRPr="00C704C2">
              <w:rPr>
                <w:rFonts w:ascii="Times New Roman" w:hAnsi="Times New Roman"/>
                <w:sz w:val="24"/>
                <w:szCs w:val="24"/>
                <w:lang w:eastAsia="en-US"/>
              </w:rPr>
              <w:t>Обучение диагностике беременности.</w:t>
            </w:r>
            <w:r w:rsidRPr="00C704C2">
              <w:rPr>
                <w:rFonts w:ascii="Times New Roman" w:hAnsi="Times New Roman"/>
                <w:iCs/>
                <w:sz w:val="24"/>
                <w:szCs w:val="24"/>
                <w:lang w:eastAsia="en-US"/>
              </w:rPr>
              <w:t xml:space="preserve"> Анализ полученной информации, подготовка отчета по учебной практике.</w:t>
            </w:r>
          </w:p>
        </w:tc>
        <w:tc>
          <w:tcPr>
            <w:tcW w:w="2441" w:type="dxa"/>
          </w:tcPr>
          <w:p w:rsidR="00EA0BA6" w:rsidRPr="00C704C2" w:rsidRDefault="00EA0BA6"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6</w:t>
            </w:r>
          </w:p>
        </w:tc>
      </w:tr>
      <w:tr w:rsidR="00EA0BA6" w:rsidRPr="00C704C2" w:rsidTr="00542458">
        <w:tc>
          <w:tcPr>
            <w:tcW w:w="1033" w:type="dxa"/>
          </w:tcPr>
          <w:p w:rsidR="00EA0BA6" w:rsidRPr="00C704C2" w:rsidRDefault="00EA0BA6" w:rsidP="00C704C2">
            <w:pPr>
              <w:spacing w:after="0" w:line="240" w:lineRule="auto"/>
              <w:ind w:left="720"/>
              <w:contextualSpacing/>
              <w:rPr>
                <w:rFonts w:ascii="Times New Roman" w:hAnsi="Times New Roman"/>
                <w:sz w:val="24"/>
                <w:szCs w:val="24"/>
                <w:lang w:eastAsia="en-US"/>
              </w:rPr>
            </w:pPr>
          </w:p>
        </w:tc>
        <w:tc>
          <w:tcPr>
            <w:tcW w:w="6663" w:type="dxa"/>
          </w:tcPr>
          <w:p w:rsidR="00EA0BA6" w:rsidRPr="00C704C2" w:rsidRDefault="00EA0BA6" w:rsidP="00C704C2">
            <w:pPr>
              <w:tabs>
                <w:tab w:val="num" w:pos="0"/>
                <w:tab w:val="num" w:pos="360"/>
              </w:tabs>
              <w:spacing w:after="0" w:line="240" w:lineRule="auto"/>
              <w:rPr>
                <w:rFonts w:ascii="Times New Roman" w:hAnsi="Times New Roman"/>
                <w:sz w:val="24"/>
                <w:szCs w:val="24"/>
                <w:lang w:eastAsia="en-US"/>
              </w:rPr>
            </w:pPr>
            <w:r w:rsidRPr="00C704C2">
              <w:rPr>
                <w:rFonts w:ascii="Times New Roman" w:hAnsi="Times New Roman"/>
                <w:sz w:val="24"/>
                <w:szCs w:val="24"/>
                <w:lang w:eastAsia="en-US"/>
              </w:rPr>
              <w:t>ИТОГО</w:t>
            </w:r>
          </w:p>
        </w:tc>
        <w:tc>
          <w:tcPr>
            <w:tcW w:w="2441" w:type="dxa"/>
          </w:tcPr>
          <w:p w:rsidR="00EA0BA6" w:rsidRPr="00C704C2" w:rsidRDefault="00BE5BC2" w:rsidP="00C704C2">
            <w:pPr>
              <w:tabs>
                <w:tab w:val="num" w:pos="0"/>
                <w:tab w:val="num" w:pos="360"/>
              </w:tabs>
              <w:spacing w:after="0" w:line="240" w:lineRule="auto"/>
              <w:jc w:val="center"/>
              <w:rPr>
                <w:rFonts w:ascii="Times New Roman" w:hAnsi="Times New Roman"/>
                <w:b/>
                <w:sz w:val="24"/>
                <w:szCs w:val="24"/>
                <w:lang w:eastAsia="en-US"/>
              </w:rPr>
            </w:pPr>
            <w:r w:rsidRPr="00C704C2">
              <w:rPr>
                <w:rFonts w:ascii="Times New Roman" w:hAnsi="Times New Roman"/>
                <w:b/>
                <w:sz w:val="24"/>
                <w:szCs w:val="24"/>
                <w:lang w:eastAsia="en-US"/>
              </w:rPr>
              <w:t>12</w:t>
            </w:r>
          </w:p>
        </w:tc>
      </w:tr>
    </w:tbl>
    <w:p w:rsidR="000072B4" w:rsidRPr="00C704C2" w:rsidRDefault="000072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795754" w:rsidRPr="00C704C2" w:rsidRDefault="00795754" w:rsidP="00C704C2">
      <w:pPr>
        <w:spacing w:after="0" w:line="240" w:lineRule="auto"/>
        <w:jc w:val="center"/>
        <w:rPr>
          <w:rFonts w:ascii="Times New Roman" w:hAnsi="Times New Roman"/>
          <w:b/>
          <w:sz w:val="24"/>
          <w:szCs w:val="24"/>
        </w:rPr>
      </w:pPr>
      <w:bookmarkStart w:id="7" w:name="_Hlk19627416"/>
      <w:r w:rsidRPr="00C704C2">
        <w:rPr>
          <w:rFonts w:ascii="Times New Roman" w:hAnsi="Times New Roman"/>
          <w:b/>
          <w:sz w:val="24"/>
          <w:szCs w:val="24"/>
        </w:rPr>
        <w:t>Тематический план</w:t>
      </w:r>
    </w:p>
    <w:p w:rsidR="00795754" w:rsidRPr="00C704C2" w:rsidRDefault="00795754"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 xml:space="preserve">ПМ.01 Диагностическая деятельность </w:t>
      </w:r>
    </w:p>
    <w:p w:rsidR="00795754" w:rsidRPr="00C704C2" w:rsidRDefault="00795754"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МДК 01.01 Пропедевтика клинических дисциплин</w:t>
      </w:r>
    </w:p>
    <w:p w:rsidR="00795754" w:rsidRPr="00C704C2" w:rsidRDefault="00795754"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lastRenderedPageBreak/>
        <w:t>Часть 6. Диагностика в акушерстве</w:t>
      </w:r>
    </w:p>
    <w:p w:rsidR="00795754" w:rsidRPr="00C704C2" w:rsidRDefault="00795754"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для специальности 31.02.01 Лечебное дело</w:t>
      </w:r>
    </w:p>
    <w:p w:rsidR="00F0452A" w:rsidRPr="00C704C2" w:rsidRDefault="00F0452A"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F0452A" w:rsidRPr="00C704C2" w:rsidRDefault="00F0452A" w:rsidP="00375263">
      <w:pPr>
        <w:pStyle w:val="a4"/>
        <w:numPr>
          <w:ilvl w:val="0"/>
          <w:numId w:val="103"/>
        </w:numPr>
        <w:snapToGrid w:val="0"/>
        <w:ind w:right="57"/>
        <w:rPr>
          <w:rFonts w:eastAsia="Calibri"/>
          <w:b/>
          <w:lang w:eastAsia="en-US"/>
        </w:rPr>
      </w:pPr>
      <w:r w:rsidRPr="00C704C2">
        <w:rPr>
          <w:rFonts w:eastAsia="Calibri"/>
          <w:b/>
          <w:lang w:eastAsia="en-US"/>
        </w:rPr>
        <w:t>Семестр 3</w:t>
      </w:r>
    </w:p>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276"/>
        <w:gridCol w:w="1559"/>
        <w:gridCol w:w="1843"/>
      </w:tblGrid>
      <w:tr w:rsidR="006B03B4" w:rsidRPr="00C704C2" w:rsidTr="006B03B4">
        <w:tc>
          <w:tcPr>
            <w:tcW w:w="851" w:type="dxa"/>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 п/п</w:t>
            </w:r>
          </w:p>
        </w:tc>
        <w:tc>
          <w:tcPr>
            <w:tcW w:w="3969" w:type="dxa"/>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Тема занятия</w:t>
            </w:r>
          </w:p>
        </w:tc>
        <w:tc>
          <w:tcPr>
            <w:tcW w:w="1276" w:type="dxa"/>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Всего часов</w:t>
            </w:r>
          </w:p>
        </w:tc>
        <w:tc>
          <w:tcPr>
            <w:tcW w:w="1559" w:type="dxa"/>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Теория</w:t>
            </w:r>
          </w:p>
        </w:tc>
        <w:tc>
          <w:tcPr>
            <w:tcW w:w="1843" w:type="dxa"/>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Практика</w:t>
            </w:r>
          </w:p>
        </w:tc>
      </w:tr>
      <w:tr w:rsidR="006B03B4" w:rsidRPr="00C704C2" w:rsidTr="006B03B4">
        <w:tc>
          <w:tcPr>
            <w:tcW w:w="9498" w:type="dxa"/>
            <w:gridSpan w:val="5"/>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2 курс, 3 семестр</w:t>
            </w:r>
          </w:p>
        </w:tc>
      </w:tr>
      <w:tr w:rsidR="006B03B4" w:rsidRPr="00C704C2" w:rsidTr="006B03B4">
        <w:tc>
          <w:tcPr>
            <w:tcW w:w="851" w:type="dxa"/>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1.1</w:t>
            </w:r>
          </w:p>
        </w:tc>
        <w:tc>
          <w:tcPr>
            <w:tcW w:w="3969" w:type="dxa"/>
          </w:tcPr>
          <w:p w:rsidR="006B03B4" w:rsidRPr="00C704C2" w:rsidRDefault="006B03B4" w:rsidP="00C704C2">
            <w:pPr>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Система организации родовспоможения.</w:t>
            </w:r>
          </w:p>
          <w:p w:rsidR="006B03B4" w:rsidRPr="00C704C2" w:rsidRDefault="006B03B4" w:rsidP="00C704C2">
            <w:pPr>
              <w:suppressAutoHyphens/>
              <w:spacing w:after="0" w:line="240" w:lineRule="auto"/>
              <w:rPr>
                <w:rFonts w:ascii="Times New Roman" w:hAnsi="Times New Roman"/>
                <w:sz w:val="24"/>
                <w:szCs w:val="24"/>
                <w:lang w:eastAsia="ar-SA"/>
              </w:rPr>
            </w:pPr>
            <w:r w:rsidRPr="00C704C2">
              <w:rPr>
                <w:rFonts w:ascii="Times New Roman" w:eastAsia="Times New Roman" w:hAnsi="Times New Roman" w:cs="Times New Roman"/>
                <w:sz w:val="24"/>
                <w:szCs w:val="24"/>
              </w:rPr>
              <w:t xml:space="preserve"> История акушерства</w:t>
            </w:r>
          </w:p>
        </w:tc>
        <w:tc>
          <w:tcPr>
            <w:tcW w:w="1276"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843"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c>
          <w:tcPr>
            <w:tcW w:w="851" w:type="dxa"/>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1.2</w:t>
            </w:r>
          </w:p>
        </w:tc>
        <w:tc>
          <w:tcPr>
            <w:tcW w:w="3969" w:type="dxa"/>
          </w:tcPr>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eastAsia="Times New Roman" w:hAnsi="Times New Roman" w:cs="Times New Roman"/>
                <w:sz w:val="24"/>
                <w:szCs w:val="24"/>
              </w:rPr>
              <w:t>Анатомия, физиология женских половых органов. Женский таз</w:t>
            </w:r>
          </w:p>
        </w:tc>
        <w:tc>
          <w:tcPr>
            <w:tcW w:w="1276"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559"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843"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962"/>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1.3</w:t>
            </w:r>
          </w:p>
        </w:tc>
        <w:tc>
          <w:tcPr>
            <w:tcW w:w="3969" w:type="dxa"/>
          </w:tcPr>
          <w:p w:rsidR="006B03B4" w:rsidRPr="00C704C2" w:rsidRDefault="006B03B4" w:rsidP="00C704C2">
            <w:pPr>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Оплодотворение. Внутриутробное развитие плода. Плод, как объект родов</w:t>
            </w:r>
          </w:p>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82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Физиологические изменения в организме при беременности</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690"/>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1.4</w:t>
            </w:r>
          </w:p>
        </w:tc>
        <w:tc>
          <w:tcPr>
            <w:tcW w:w="3969" w:type="dxa"/>
          </w:tcPr>
          <w:p w:rsidR="006B03B4" w:rsidRPr="00C704C2" w:rsidRDefault="006B03B4" w:rsidP="00C704C2">
            <w:pPr>
              <w:widowControl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Роды Причины. Течение родов. </w:t>
            </w:r>
          </w:p>
          <w:p w:rsidR="006B03B4" w:rsidRPr="00C704C2" w:rsidRDefault="006B03B4" w:rsidP="00C704C2">
            <w:pPr>
              <w:widowControl w:val="0"/>
              <w:spacing w:after="0" w:line="240" w:lineRule="auto"/>
              <w:rPr>
                <w:rFonts w:ascii="Times New Roman" w:hAnsi="Times New Roman"/>
                <w:bCs/>
                <w:sz w:val="24"/>
                <w:szCs w:val="24"/>
                <w:lang w:eastAsia="ar-SA"/>
              </w:rPr>
            </w:pP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690"/>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widowControl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Гипоксия плода. Нормальный послеродовый период.</w:t>
            </w:r>
          </w:p>
          <w:p w:rsidR="006B03B4" w:rsidRPr="00C704C2" w:rsidRDefault="006B03B4" w:rsidP="00C704C2">
            <w:pPr>
              <w:widowControl w:val="0"/>
              <w:spacing w:after="0" w:line="240" w:lineRule="auto"/>
              <w:rPr>
                <w:rFonts w:ascii="Times New Roman" w:eastAsia="Times New Roman" w:hAnsi="Times New Roman" w:cs="Times New Roman"/>
                <w:sz w:val="24"/>
                <w:szCs w:val="24"/>
              </w:rPr>
            </w:pP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275"/>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1.5</w:t>
            </w:r>
          </w:p>
        </w:tc>
        <w:tc>
          <w:tcPr>
            <w:tcW w:w="3969" w:type="dxa"/>
          </w:tcPr>
          <w:p w:rsidR="006B03B4" w:rsidRPr="00C704C2" w:rsidRDefault="006B03B4" w:rsidP="00C704C2">
            <w:pPr>
              <w:snapToGrid w:val="0"/>
              <w:spacing w:after="0" w:line="240" w:lineRule="auto"/>
              <w:ind w:left="57" w:right="57"/>
              <w:rPr>
                <w:rFonts w:ascii="Times New Roman" w:hAnsi="Times New Roman"/>
                <w:bCs/>
                <w:sz w:val="24"/>
                <w:szCs w:val="24"/>
                <w:lang w:eastAsia="ar-SA"/>
              </w:rPr>
            </w:pPr>
            <w:r w:rsidRPr="00C704C2">
              <w:rPr>
                <w:rFonts w:ascii="Times New Roman" w:eastAsia="Times New Roman" w:hAnsi="Times New Roman" w:cs="Times New Roman"/>
                <w:sz w:val="24"/>
                <w:szCs w:val="24"/>
              </w:rPr>
              <w:t xml:space="preserve">Токсикозы. </w:t>
            </w:r>
            <w:r w:rsidRPr="00C704C2">
              <w:rPr>
                <w:rFonts w:ascii="Times New Roman" w:eastAsia="Times New Roman" w:hAnsi="Times New Roman" w:cs="Times New Roman"/>
                <w:sz w:val="24"/>
                <w:szCs w:val="24"/>
              </w:rPr>
              <w:br/>
            </w: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10</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27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napToGrid w:val="0"/>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Гестозы.</w:t>
            </w:r>
          </w:p>
          <w:p w:rsidR="006B03B4" w:rsidRPr="00C704C2" w:rsidRDefault="006B03B4" w:rsidP="00C704C2">
            <w:pPr>
              <w:snapToGrid w:val="0"/>
              <w:spacing w:after="0" w:line="240" w:lineRule="auto"/>
              <w:ind w:left="57" w:right="57"/>
              <w:rPr>
                <w:rFonts w:ascii="Times New Roman" w:eastAsia="Times New Roman" w:hAnsi="Times New Roman" w:cs="Times New Roman"/>
                <w:sz w:val="24"/>
                <w:szCs w:val="24"/>
              </w:rPr>
            </w:pP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27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napToGrid w:val="0"/>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Гестозы.</w:t>
            </w:r>
          </w:p>
          <w:p w:rsidR="006B03B4" w:rsidRPr="00C704C2" w:rsidRDefault="006B03B4" w:rsidP="00C704C2">
            <w:pPr>
              <w:snapToGrid w:val="0"/>
              <w:spacing w:after="0" w:line="240" w:lineRule="auto"/>
              <w:ind w:left="57" w:right="57"/>
              <w:rPr>
                <w:rFonts w:ascii="Times New Roman" w:eastAsia="Times New Roman" w:hAnsi="Times New Roman" w:cs="Times New Roman"/>
                <w:sz w:val="24"/>
                <w:szCs w:val="24"/>
              </w:rPr>
            </w:pP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413"/>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1.6</w:t>
            </w:r>
          </w:p>
        </w:tc>
        <w:tc>
          <w:tcPr>
            <w:tcW w:w="3969" w:type="dxa"/>
          </w:tcPr>
          <w:p w:rsidR="006B03B4" w:rsidRPr="00C704C2" w:rsidRDefault="006B03B4" w:rsidP="00C704C2">
            <w:pPr>
              <w:widowControl w:val="0"/>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Влияние различных заболеваний на течение беременности и родов</w:t>
            </w:r>
          </w:p>
          <w:p w:rsidR="006B03B4" w:rsidRPr="00C704C2" w:rsidRDefault="006B03B4" w:rsidP="00C704C2">
            <w:pPr>
              <w:suppressAutoHyphens/>
              <w:snapToGrid w:val="0"/>
              <w:spacing w:after="0" w:line="240" w:lineRule="auto"/>
              <w:ind w:right="57"/>
              <w:rPr>
                <w:rFonts w:ascii="Times New Roman" w:hAnsi="Times New Roman"/>
                <w:sz w:val="24"/>
                <w:szCs w:val="24"/>
                <w:lang w:eastAsia="ar-SA"/>
              </w:rPr>
            </w:pP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412"/>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widowControl w:val="0"/>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Влияние различных заболеваний на течение беременности и родов</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690"/>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1.7</w:t>
            </w:r>
          </w:p>
        </w:tc>
        <w:tc>
          <w:tcPr>
            <w:tcW w:w="3969" w:type="dxa"/>
          </w:tcPr>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Аномалии развития и заболевания элементов плодного яйца. </w:t>
            </w:r>
          </w:p>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ar-SA"/>
              </w:rPr>
            </w:pP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690"/>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Невынашивание и перенашивание беременности.</w:t>
            </w:r>
          </w:p>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135"/>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1.8</w:t>
            </w:r>
          </w:p>
        </w:tc>
        <w:tc>
          <w:tcPr>
            <w:tcW w:w="3969" w:type="dxa"/>
          </w:tcPr>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eastAsia="Times New Roman" w:hAnsi="Times New Roman" w:cs="Times New Roman"/>
                <w:sz w:val="24"/>
                <w:szCs w:val="24"/>
              </w:rPr>
              <w:t>Аномалии родовой деятельности</w:t>
            </w: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13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uppressAutoHyphens/>
              <w:snapToGrid w:val="0"/>
              <w:spacing w:after="0" w:line="240" w:lineRule="auto"/>
              <w:ind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Аномалии родовой деятельности</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c>
          <w:tcPr>
            <w:tcW w:w="851" w:type="dxa"/>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1.9</w:t>
            </w:r>
          </w:p>
        </w:tc>
        <w:tc>
          <w:tcPr>
            <w:tcW w:w="3969" w:type="dxa"/>
          </w:tcPr>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eastAsia="Times New Roman" w:hAnsi="Times New Roman" w:cs="Times New Roman"/>
                <w:sz w:val="24"/>
                <w:szCs w:val="24"/>
              </w:rPr>
              <w:t>Аномалии таза</w:t>
            </w:r>
          </w:p>
        </w:tc>
        <w:tc>
          <w:tcPr>
            <w:tcW w:w="1276"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559"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843" w:type="dxa"/>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275"/>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1.10</w:t>
            </w:r>
          </w:p>
        </w:tc>
        <w:tc>
          <w:tcPr>
            <w:tcW w:w="3969" w:type="dxa"/>
          </w:tcPr>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eastAsia="Times New Roman" w:hAnsi="Times New Roman" w:cs="Times New Roman"/>
                <w:sz w:val="24"/>
                <w:szCs w:val="24"/>
              </w:rPr>
              <w:t>Кровотечение во время беременности.</w:t>
            </w: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10</w:t>
            </w: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27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uppressAutoHyphens/>
              <w:snapToGrid w:val="0"/>
              <w:spacing w:after="0" w:line="240" w:lineRule="auto"/>
              <w:ind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Кровотечение во время  родов,</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275"/>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uppressAutoHyphens/>
              <w:snapToGrid w:val="0"/>
              <w:spacing w:after="0" w:line="240" w:lineRule="auto"/>
              <w:ind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Кровотечение в  послеродовом периоде.</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370"/>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1.11</w:t>
            </w:r>
          </w:p>
        </w:tc>
        <w:tc>
          <w:tcPr>
            <w:tcW w:w="3969" w:type="dxa"/>
          </w:tcPr>
          <w:p w:rsidR="006B03B4" w:rsidRPr="00C704C2" w:rsidRDefault="006B03B4" w:rsidP="00C704C2">
            <w:pPr>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Поперечные и косые положения </w:t>
            </w:r>
            <w:r w:rsidRPr="00C704C2">
              <w:rPr>
                <w:rFonts w:ascii="Times New Roman" w:eastAsia="Times New Roman" w:hAnsi="Times New Roman" w:cs="Times New Roman"/>
                <w:sz w:val="24"/>
                <w:szCs w:val="24"/>
              </w:rPr>
              <w:lastRenderedPageBreak/>
              <w:t>плода</w:t>
            </w: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lastRenderedPageBreak/>
              <w:t>10</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370"/>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Разгибательные  предлежания плода.</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370"/>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 Акушерский травматизм</w:t>
            </w: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rPr>
          <w:trHeight w:val="413"/>
        </w:trPr>
        <w:tc>
          <w:tcPr>
            <w:tcW w:w="851" w:type="dxa"/>
            <w:vMerge w:val="restart"/>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1.12</w:t>
            </w:r>
          </w:p>
        </w:tc>
        <w:tc>
          <w:tcPr>
            <w:tcW w:w="3969" w:type="dxa"/>
          </w:tcPr>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Послеродовые гнойно- септические заболевания</w:t>
            </w:r>
          </w:p>
          <w:p w:rsidR="006B03B4" w:rsidRPr="00C704C2" w:rsidRDefault="006B03B4" w:rsidP="00C704C2">
            <w:pPr>
              <w:suppressAutoHyphens/>
              <w:snapToGrid w:val="0"/>
              <w:spacing w:after="0" w:line="240" w:lineRule="auto"/>
              <w:ind w:right="57"/>
              <w:rPr>
                <w:rFonts w:ascii="Times New Roman" w:hAnsi="Times New Roman"/>
                <w:bCs/>
                <w:sz w:val="24"/>
                <w:szCs w:val="24"/>
                <w:lang w:eastAsia="ar-SA"/>
              </w:rPr>
            </w:pPr>
          </w:p>
        </w:tc>
        <w:tc>
          <w:tcPr>
            <w:tcW w:w="1276"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tc>
        <w:tc>
          <w:tcPr>
            <w:tcW w:w="1559"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c>
          <w:tcPr>
            <w:tcW w:w="1843" w:type="dxa"/>
            <w:vMerge w:val="restart"/>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6B03B4" w:rsidRPr="00C704C2" w:rsidTr="006B03B4">
        <w:trPr>
          <w:trHeight w:val="412"/>
        </w:trPr>
        <w:tc>
          <w:tcPr>
            <w:tcW w:w="851" w:type="dxa"/>
            <w:vMerge/>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Послеродовые гнойно- септические заболевания</w:t>
            </w:r>
          </w:p>
          <w:p w:rsidR="006B03B4" w:rsidRPr="00C704C2" w:rsidRDefault="006B03B4"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rPr>
            </w:pPr>
          </w:p>
        </w:tc>
        <w:tc>
          <w:tcPr>
            <w:tcW w:w="1276"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c>
          <w:tcPr>
            <w:tcW w:w="1843" w:type="dxa"/>
            <w:vMerge/>
            <w:vAlign w:val="center"/>
          </w:tcPr>
          <w:p w:rsidR="006B03B4" w:rsidRPr="00C704C2" w:rsidRDefault="006B03B4" w:rsidP="00C704C2">
            <w:pPr>
              <w:suppressAutoHyphens/>
              <w:snapToGrid w:val="0"/>
              <w:spacing w:after="0" w:line="240" w:lineRule="auto"/>
              <w:ind w:right="57"/>
              <w:jc w:val="center"/>
              <w:rPr>
                <w:rFonts w:ascii="Times New Roman" w:hAnsi="Times New Roman"/>
                <w:bCs/>
                <w:sz w:val="24"/>
                <w:szCs w:val="24"/>
                <w:lang w:eastAsia="ar-SA"/>
              </w:rPr>
            </w:pPr>
          </w:p>
        </w:tc>
      </w:tr>
      <w:tr w:rsidR="006B03B4" w:rsidRPr="00C704C2" w:rsidTr="006B03B4">
        <w:tc>
          <w:tcPr>
            <w:tcW w:w="851" w:type="dxa"/>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6B03B4" w:rsidRPr="00C704C2" w:rsidRDefault="006B03B4"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ИТОГО:</w:t>
            </w:r>
          </w:p>
        </w:tc>
        <w:tc>
          <w:tcPr>
            <w:tcW w:w="1276" w:type="dxa"/>
            <w:vAlign w:val="center"/>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96</w:t>
            </w:r>
          </w:p>
        </w:tc>
        <w:tc>
          <w:tcPr>
            <w:tcW w:w="1559" w:type="dxa"/>
            <w:vAlign w:val="center"/>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48</w:t>
            </w:r>
          </w:p>
        </w:tc>
        <w:tc>
          <w:tcPr>
            <w:tcW w:w="1843" w:type="dxa"/>
            <w:vAlign w:val="center"/>
          </w:tcPr>
          <w:p w:rsidR="006B03B4" w:rsidRPr="00C704C2" w:rsidRDefault="006B03B4"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48</w:t>
            </w:r>
          </w:p>
        </w:tc>
      </w:tr>
    </w:tbl>
    <w:p w:rsidR="00D5452D" w:rsidRPr="00C704C2" w:rsidRDefault="00D5452D" w:rsidP="00C704C2">
      <w:pPr>
        <w:spacing w:after="0" w:line="240" w:lineRule="auto"/>
        <w:jc w:val="center"/>
        <w:rPr>
          <w:rFonts w:ascii="Times New Roman" w:eastAsia="Calibri" w:hAnsi="Times New Roman" w:cs="Times New Roman"/>
          <w:b/>
          <w:sz w:val="24"/>
          <w:szCs w:val="24"/>
          <w:lang w:eastAsia="en-US"/>
        </w:rPr>
      </w:pPr>
    </w:p>
    <w:p w:rsidR="00D5452D" w:rsidRPr="00C704C2" w:rsidRDefault="00D5452D" w:rsidP="00C704C2">
      <w:pPr>
        <w:spacing w:after="0" w:line="240" w:lineRule="auto"/>
        <w:jc w:val="center"/>
        <w:rPr>
          <w:rFonts w:ascii="Times New Roman" w:eastAsia="Calibri" w:hAnsi="Times New Roman" w:cs="Times New Roman"/>
          <w:b/>
          <w:sz w:val="24"/>
          <w:szCs w:val="24"/>
          <w:lang w:eastAsia="en-US"/>
        </w:rPr>
      </w:pPr>
    </w:p>
    <w:p w:rsidR="00AE716F" w:rsidRPr="00C704C2" w:rsidRDefault="00AE716F"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Тематический план</w:t>
      </w:r>
    </w:p>
    <w:p w:rsidR="00AE716F" w:rsidRPr="00C704C2" w:rsidRDefault="00AE716F"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 xml:space="preserve">ПМ.01 Диагностическая деятельность </w:t>
      </w:r>
    </w:p>
    <w:p w:rsidR="00AE716F" w:rsidRPr="00C704C2" w:rsidRDefault="00AE716F"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МДК 01.01 Пропедевтика клинических дисциплин</w:t>
      </w:r>
    </w:p>
    <w:p w:rsidR="00AE716F" w:rsidRPr="00C704C2" w:rsidRDefault="00AE716F"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Часть 7. Пропедевтика в гинекологии</w:t>
      </w:r>
    </w:p>
    <w:p w:rsidR="00BE5BC2" w:rsidRPr="00C704C2" w:rsidRDefault="00AE716F"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для специальности 31.02.01 Лечебное дело</w:t>
      </w:r>
    </w:p>
    <w:p w:rsidR="00F0452A" w:rsidRPr="00C704C2" w:rsidRDefault="00F0452A"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AE716F" w:rsidRPr="00C704C2" w:rsidRDefault="00F0452A" w:rsidP="00375263">
      <w:pPr>
        <w:pStyle w:val="a4"/>
        <w:numPr>
          <w:ilvl w:val="0"/>
          <w:numId w:val="103"/>
        </w:numPr>
        <w:snapToGrid w:val="0"/>
        <w:ind w:right="57"/>
        <w:rPr>
          <w:b/>
          <w:bCs/>
        </w:rPr>
      </w:pPr>
      <w:r w:rsidRPr="00C704C2">
        <w:rPr>
          <w:rFonts w:eastAsia="Calibri"/>
          <w:b/>
          <w:lang w:eastAsia="en-US"/>
        </w:rPr>
        <w:t>Семестр 4</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3402"/>
        <w:gridCol w:w="1418"/>
        <w:gridCol w:w="1701"/>
        <w:gridCol w:w="2126"/>
      </w:tblGrid>
      <w:tr w:rsidR="00AE716F" w:rsidRPr="00C704C2" w:rsidTr="00AE716F">
        <w:tc>
          <w:tcPr>
            <w:tcW w:w="760"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 п/п</w:t>
            </w:r>
          </w:p>
        </w:tc>
        <w:tc>
          <w:tcPr>
            <w:tcW w:w="3402"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Тема занятия</w:t>
            </w:r>
          </w:p>
        </w:tc>
        <w:tc>
          <w:tcPr>
            <w:tcW w:w="1418"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Всего часов</w:t>
            </w:r>
          </w:p>
        </w:tc>
        <w:tc>
          <w:tcPr>
            <w:tcW w:w="1701"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Теория</w:t>
            </w:r>
          </w:p>
        </w:tc>
        <w:tc>
          <w:tcPr>
            <w:tcW w:w="2126"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Практика</w:t>
            </w:r>
          </w:p>
        </w:tc>
      </w:tr>
      <w:tr w:rsidR="00AE716F" w:rsidRPr="00C704C2" w:rsidTr="00AE716F">
        <w:tc>
          <w:tcPr>
            <w:tcW w:w="760"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1.1.</w:t>
            </w:r>
          </w:p>
        </w:tc>
        <w:tc>
          <w:tcPr>
            <w:tcW w:w="3402" w:type="dxa"/>
          </w:tcPr>
          <w:p w:rsidR="00AE716F" w:rsidRPr="00C704C2" w:rsidRDefault="00AE716F" w:rsidP="00C704C2">
            <w:pPr>
              <w:suppressAutoHyphens/>
              <w:snapToGrid w:val="0"/>
              <w:spacing w:after="0" w:line="240" w:lineRule="auto"/>
              <w:ind w:right="57"/>
              <w:rPr>
                <w:rFonts w:ascii="Times New Roman" w:hAnsi="Times New Roman" w:cs="Times New Roman"/>
                <w:bCs/>
                <w:sz w:val="24"/>
                <w:szCs w:val="24"/>
                <w:lang w:eastAsia="ar-SA"/>
              </w:rPr>
            </w:pPr>
            <w:r w:rsidRPr="00C704C2">
              <w:rPr>
                <w:rFonts w:ascii="Times New Roman" w:hAnsi="Times New Roman" w:cs="Times New Roman"/>
                <w:sz w:val="24"/>
                <w:szCs w:val="24"/>
              </w:rPr>
              <w:t>Методы исследования в гинекологии</w:t>
            </w:r>
          </w:p>
        </w:tc>
        <w:tc>
          <w:tcPr>
            <w:tcW w:w="1418"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701"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2126"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AE716F">
        <w:tc>
          <w:tcPr>
            <w:tcW w:w="760"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1.2</w:t>
            </w:r>
          </w:p>
        </w:tc>
        <w:tc>
          <w:tcPr>
            <w:tcW w:w="3402" w:type="dxa"/>
          </w:tcPr>
          <w:p w:rsidR="00AE716F" w:rsidRPr="00C704C2" w:rsidRDefault="00AE716F"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hAnsi="Times New Roman"/>
                <w:sz w:val="24"/>
                <w:szCs w:val="24"/>
              </w:rPr>
              <w:t xml:space="preserve">Дополнительные </w:t>
            </w:r>
            <w:r w:rsidRPr="00C704C2">
              <w:rPr>
                <w:rFonts w:ascii="Times New Roman" w:hAnsi="Times New Roman" w:cs="Times New Roman"/>
                <w:sz w:val="24"/>
                <w:szCs w:val="24"/>
              </w:rPr>
              <w:t>методы исследования в гинекологии</w:t>
            </w:r>
          </w:p>
        </w:tc>
        <w:tc>
          <w:tcPr>
            <w:tcW w:w="1418"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701"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2126" w:type="dxa"/>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AE716F">
        <w:tc>
          <w:tcPr>
            <w:tcW w:w="760"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p>
        </w:tc>
        <w:tc>
          <w:tcPr>
            <w:tcW w:w="3402"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ИТОГО за семестр:</w:t>
            </w:r>
          </w:p>
        </w:tc>
        <w:tc>
          <w:tcPr>
            <w:tcW w:w="1418"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12</w:t>
            </w:r>
          </w:p>
        </w:tc>
        <w:tc>
          <w:tcPr>
            <w:tcW w:w="1701"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4</w:t>
            </w:r>
          </w:p>
        </w:tc>
        <w:tc>
          <w:tcPr>
            <w:tcW w:w="2126"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8</w:t>
            </w:r>
          </w:p>
        </w:tc>
      </w:tr>
    </w:tbl>
    <w:p w:rsidR="00AE716F" w:rsidRPr="00C704C2" w:rsidRDefault="00AE716F" w:rsidP="00C704C2">
      <w:pPr>
        <w:spacing w:after="0" w:line="240" w:lineRule="auto"/>
        <w:rPr>
          <w:rFonts w:ascii="Times New Roman" w:hAnsi="Times New Roman"/>
          <w:b/>
          <w:sz w:val="24"/>
          <w:szCs w:val="24"/>
        </w:rPr>
      </w:pPr>
    </w:p>
    <w:p w:rsidR="00AE716F" w:rsidRPr="00C704C2" w:rsidRDefault="00AE716F"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Тематический план</w:t>
      </w:r>
    </w:p>
    <w:p w:rsidR="00AE716F" w:rsidRPr="00C704C2" w:rsidRDefault="00AE716F"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 xml:space="preserve">ПМ.01 Диагностическая деятельность </w:t>
      </w:r>
    </w:p>
    <w:p w:rsidR="00AE716F" w:rsidRPr="00C704C2" w:rsidRDefault="00AE716F"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МДК 01.01 Пропедевтика клинических дисциплин</w:t>
      </w:r>
    </w:p>
    <w:p w:rsidR="00AE716F" w:rsidRPr="00C704C2" w:rsidRDefault="00AE716F"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Часть 8. Диагностика в гинекологии</w:t>
      </w:r>
    </w:p>
    <w:p w:rsidR="00AE716F" w:rsidRPr="00C704C2" w:rsidRDefault="00AE716F" w:rsidP="00C704C2">
      <w:pPr>
        <w:spacing w:after="0" w:line="240" w:lineRule="auto"/>
        <w:jc w:val="center"/>
        <w:rPr>
          <w:rFonts w:ascii="Times New Roman" w:hAnsi="Times New Roman"/>
          <w:b/>
          <w:sz w:val="24"/>
          <w:szCs w:val="24"/>
        </w:rPr>
      </w:pPr>
      <w:r w:rsidRPr="00C704C2">
        <w:rPr>
          <w:rFonts w:ascii="Times New Roman" w:hAnsi="Times New Roman"/>
          <w:b/>
          <w:sz w:val="24"/>
          <w:szCs w:val="24"/>
        </w:rPr>
        <w:t>для специальности 31.02.01 Лечебное дело</w:t>
      </w:r>
    </w:p>
    <w:p w:rsidR="00F0452A" w:rsidRPr="00C704C2" w:rsidRDefault="00F0452A"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AE716F" w:rsidRPr="00C704C2" w:rsidRDefault="00F0452A" w:rsidP="00375263">
      <w:pPr>
        <w:pStyle w:val="a4"/>
        <w:numPr>
          <w:ilvl w:val="0"/>
          <w:numId w:val="103"/>
        </w:numPr>
        <w:snapToGrid w:val="0"/>
        <w:ind w:right="57"/>
        <w:rPr>
          <w:rFonts w:eastAsia="Calibri"/>
          <w:b/>
          <w:lang w:eastAsia="en-US"/>
        </w:rPr>
      </w:pPr>
      <w:r w:rsidRPr="00C704C2">
        <w:rPr>
          <w:rFonts w:eastAsia="Calibri"/>
          <w:b/>
          <w:lang w:eastAsia="en-US"/>
        </w:rPr>
        <w:t>Семестр 4</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3969"/>
        <w:gridCol w:w="1276"/>
        <w:gridCol w:w="1559"/>
        <w:gridCol w:w="1418"/>
      </w:tblGrid>
      <w:tr w:rsidR="00AE716F" w:rsidRPr="00C704C2" w:rsidTr="00542458">
        <w:tc>
          <w:tcPr>
            <w:tcW w:w="760"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 п/п</w:t>
            </w:r>
          </w:p>
        </w:tc>
        <w:tc>
          <w:tcPr>
            <w:tcW w:w="3969"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Тема занятия</w:t>
            </w:r>
          </w:p>
        </w:tc>
        <w:tc>
          <w:tcPr>
            <w:tcW w:w="1276"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Всего часов</w:t>
            </w:r>
          </w:p>
        </w:tc>
        <w:tc>
          <w:tcPr>
            <w:tcW w:w="1559"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Теория</w:t>
            </w:r>
          </w:p>
        </w:tc>
        <w:tc>
          <w:tcPr>
            <w:tcW w:w="1418" w:type="dxa"/>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Практика</w:t>
            </w:r>
          </w:p>
        </w:tc>
      </w:tr>
      <w:tr w:rsidR="00AE716F" w:rsidRPr="00C704C2" w:rsidTr="00542458">
        <w:tc>
          <w:tcPr>
            <w:tcW w:w="760" w:type="dxa"/>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1.1</w:t>
            </w:r>
          </w:p>
        </w:tc>
        <w:tc>
          <w:tcPr>
            <w:tcW w:w="3969" w:type="dxa"/>
          </w:tcPr>
          <w:p w:rsidR="00AE716F" w:rsidRPr="00C704C2" w:rsidRDefault="00AE716F" w:rsidP="00C704C2">
            <w:pPr>
              <w:suppressAutoHyphens/>
              <w:spacing w:after="0" w:line="240" w:lineRule="auto"/>
              <w:rPr>
                <w:rFonts w:ascii="Times New Roman" w:hAnsi="Times New Roman"/>
                <w:sz w:val="24"/>
                <w:szCs w:val="24"/>
                <w:lang w:eastAsia="ar-SA"/>
              </w:rPr>
            </w:pPr>
            <w:r w:rsidRPr="00C704C2">
              <w:rPr>
                <w:rFonts w:ascii="Times New Roman" w:eastAsia="Times New Roman" w:hAnsi="Times New Roman" w:cs="Times New Roman"/>
                <w:sz w:val="24"/>
                <w:szCs w:val="24"/>
              </w:rPr>
              <w:t>Организация гинекологической помощи в РФ.</w:t>
            </w:r>
          </w:p>
        </w:tc>
        <w:tc>
          <w:tcPr>
            <w:tcW w:w="1276"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hAnsi="Times New Roman"/>
                <w:bCs/>
                <w:sz w:val="24"/>
                <w:szCs w:val="24"/>
                <w:lang w:eastAsia="ar-SA"/>
              </w:rPr>
              <w:t xml:space="preserve">          2</w:t>
            </w:r>
          </w:p>
        </w:tc>
        <w:tc>
          <w:tcPr>
            <w:tcW w:w="1418"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5"/>
        </w:trPr>
        <w:tc>
          <w:tcPr>
            <w:tcW w:w="760" w:type="dxa"/>
            <w:vMerge w:val="restart"/>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1.2</w:t>
            </w:r>
          </w:p>
        </w:tc>
        <w:tc>
          <w:tcPr>
            <w:tcW w:w="3969" w:type="dxa"/>
          </w:tcPr>
          <w:p w:rsidR="00AE716F" w:rsidRPr="00C704C2" w:rsidRDefault="00AE716F"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hAnsi="Times New Roman" w:cs="Times New Roman"/>
                <w:sz w:val="24"/>
                <w:szCs w:val="24"/>
              </w:rPr>
              <w:t xml:space="preserve">Нарушение менструального цикла. </w:t>
            </w:r>
          </w:p>
        </w:tc>
        <w:tc>
          <w:tcPr>
            <w:tcW w:w="1276"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10</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542458">
        <w:trPr>
          <w:trHeight w:val="275"/>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uppressAutoHyphens/>
              <w:snapToGrid w:val="0"/>
              <w:spacing w:after="0" w:line="240" w:lineRule="auto"/>
              <w:ind w:right="57"/>
              <w:rPr>
                <w:rFonts w:ascii="Times New Roman" w:hAnsi="Times New Roman" w:cs="Times New Roman"/>
                <w:sz w:val="24"/>
                <w:szCs w:val="24"/>
              </w:rPr>
            </w:pPr>
            <w:r w:rsidRPr="00C704C2">
              <w:rPr>
                <w:rFonts w:ascii="Times New Roman" w:hAnsi="Times New Roman" w:cs="Times New Roman"/>
                <w:sz w:val="24"/>
                <w:szCs w:val="24"/>
              </w:rPr>
              <w:t>Аменорея.</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5"/>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uppressAutoHyphens/>
              <w:snapToGrid w:val="0"/>
              <w:spacing w:after="0" w:line="240" w:lineRule="auto"/>
              <w:ind w:right="57"/>
              <w:rPr>
                <w:rFonts w:ascii="Times New Roman" w:hAnsi="Times New Roman" w:cs="Times New Roman"/>
                <w:sz w:val="24"/>
                <w:szCs w:val="24"/>
              </w:rPr>
            </w:pPr>
            <w:r w:rsidRPr="00C704C2">
              <w:rPr>
                <w:rFonts w:ascii="Times New Roman" w:hAnsi="Times New Roman" w:cs="Times New Roman"/>
                <w:sz w:val="24"/>
                <w:szCs w:val="24"/>
              </w:rPr>
              <w:t>Нейроэндокринные синдромы.</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8"/>
        </w:trPr>
        <w:tc>
          <w:tcPr>
            <w:tcW w:w="760" w:type="dxa"/>
            <w:vMerge w:val="restart"/>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1.3</w:t>
            </w:r>
          </w:p>
        </w:tc>
        <w:tc>
          <w:tcPr>
            <w:tcW w:w="3969" w:type="dxa"/>
          </w:tcPr>
          <w:p w:rsidR="00AE716F" w:rsidRPr="00C704C2" w:rsidRDefault="00AE716F" w:rsidP="00C704C2">
            <w:pPr>
              <w:suppressAutoHyphens/>
              <w:snapToGrid w:val="0"/>
              <w:spacing w:after="0" w:line="240" w:lineRule="auto"/>
              <w:ind w:right="57"/>
              <w:rPr>
                <w:rFonts w:ascii="Times New Roman" w:hAnsi="Times New Roman"/>
                <w:bCs/>
                <w:sz w:val="24"/>
                <w:szCs w:val="24"/>
                <w:lang w:eastAsia="ar-SA"/>
              </w:rPr>
            </w:pPr>
            <w:r w:rsidRPr="00C704C2">
              <w:rPr>
                <w:rFonts w:ascii="Times New Roman" w:eastAsia="Times New Roman" w:hAnsi="Times New Roman" w:cs="Times New Roman"/>
                <w:sz w:val="24"/>
                <w:szCs w:val="24"/>
              </w:rPr>
              <w:t>Аномалии развития  женских половых  органов</w:t>
            </w:r>
          </w:p>
        </w:tc>
        <w:tc>
          <w:tcPr>
            <w:tcW w:w="1276"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8</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542458">
        <w:trPr>
          <w:trHeight w:val="277"/>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uppressAutoHyphens/>
              <w:snapToGrid w:val="0"/>
              <w:spacing w:after="0" w:line="240" w:lineRule="auto"/>
              <w:ind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Аномалии  положения  женских половых органов</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5"/>
        </w:trPr>
        <w:tc>
          <w:tcPr>
            <w:tcW w:w="760" w:type="dxa"/>
            <w:vMerge w:val="restart"/>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1.4</w:t>
            </w:r>
          </w:p>
        </w:tc>
        <w:tc>
          <w:tcPr>
            <w:tcW w:w="3969" w:type="dxa"/>
          </w:tcPr>
          <w:p w:rsidR="00AE716F" w:rsidRPr="00C704C2" w:rsidRDefault="00AE716F" w:rsidP="00C704C2">
            <w:pPr>
              <w:widowControl w:val="0"/>
              <w:spacing w:after="0" w:line="240" w:lineRule="auto"/>
              <w:rPr>
                <w:rFonts w:ascii="Times New Roman" w:hAnsi="Times New Roman"/>
                <w:bCs/>
                <w:sz w:val="24"/>
                <w:szCs w:val="24"/>
                <w:lang w:eastAsia="ar-SA"/>
              </w:rPr>
            </w:pPr>
            <w:r w:rsidRPr="00C704C2">
              <w:rPr>
                <w:rFonts w:ascii="Times New Roman" w:eastAsia="Times New Roman" w:hAnsi="Times New Roman" w:cs="Times New Roman"/>
                <w:sz w:val="24"/>
                <w:szCs w:val="24"/>
              </w:rPr>
              <w:t>Неспецифические  воспалительные заболевания женских половых органов</w:t>
            </w:r>
          </w:p>
        </w:tc>
        <w:tc>
          <w:tcPr>
            <w:tcW w:w="1276"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10</w:t>
            </w: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5"/>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widowControl w:val="0"/>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Специфические воспалительные заболевания женских половых органов</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75"/>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widowControl w:val="0"/>
              <w:spacing w:after="0" w:line="240" w:lineRule="auto"/>
              <w:rPr>
                <w:rFonts w:ascii="Times New Roman" w:eastAsia="Times New Roman" w:hAnsi="Times New Roman" w:cs="Times New Roman"/>
                <w:sz w:val="24"/>
                <w:szCs w:val="24"/>
              </w:rPr>
            </w:pPr>
            <w:r w:rsidRPr="00C704C2">
              <w:rPr>
                <w:rFonts w:ascii="Times New Roman" w:hAnsi="Times New Roman" w:cs="Times New Roman"/>
                <w:sz w:val="24"/>
                <w:szCs w:val="24"/>
              </w:rPr>
              <w:t>Особенности течения воспалительных заболеваний половых органов в разные возрастные периоды</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07"/>
        </w:trPr>
        <w:tc>
          <w:tcPr>
            <w:tcW w:w="760" w:type="dxa"/>
            <w:vMerge w:val="restart"/>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1.5</w:t>
            </w:r>
          </w:p>
        </w:tc>
        <w:tc>
          <w:tcPr>
            <w:tcW w:w="3969" w:type="dxa"/>
          </w:tcPr>
          <w:p w:rsidR="00AE716F" w:rsidRPr="00C704C2" w:rsidRDefault="00AE716F" w:rsidP="00C704C2">
            <w:pPr>
              <w:spacing w:after="0" w:line="240" w:lineRule="auto"/>
              <w:ind w:left="57" w:right="57"/>
              <w:rPr>
                <w:rFonts w:ascii="Times New Roman" w:hAnsi="Times New Roman"/>
                <w:bCs/>
                <w:sz w:val="24"/>
                <w:szCs w:val="24"/>
                <w:lang w:eastAsia="ar-SA"/>
              </w:rPr>
            </w:pPr>
            <w:r w:rsidRPr="00C704C2">
              <w:rPr>
                <w:rFonts w:ascii="Times New Roman" w:eastAsia="Times New Roman" w:hAnsi="Times New Roman" w:cs="Times New Roman"/>
                <w:sz w:val="24"/>
                <w:szCs w:val="24"/>
              </w:rPr>
              <w:t>Неотложные состояния</w:t>
            </w:r>
            <w:r w:rsidRPr="00C704C2">
              <w:rPr>
                <w:rFonts w:ascii="Times New Roman" w:eastAsia="Times New Roman" w:hAnsi="Times New Roman" w:cs="Times New Roman"/>
                <w:sz w:val="24"/>
                <w:szCs w:val="24"/>
              </w:rPr>
              <w:br/>
              <w:t xml:space="preserve"> в гинекологии (внематочная беременность, апоплексия  яичника).</w:t>
            </w:r>
          </w:p>
        </w:tc>
        <w:tc>
          <w:tcPr>
            <w:tcW w:w="1276"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12</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542458">
        <w:trPr>
          <w:trHeight w:val="206"/>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"Острый  живот" в гинекологии</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06"/>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Маточные  кровотечения. Травмы половых органов. </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206"/>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ДВС-синдром.</w:t>
            </w:r>
          </w:p>
          <w:p w:rsidR="00AE716F" w:rsidRPr="00C704C2" w:rsidRDefault="00AE716F" w:rsidP="00C704C2">
            <w:pPr>
              <w:spacing w:after="0" w:line="240" w:lineRule="auto"/>
              <w:ind w:left="57" w:right="57"/>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Геморрагический  шок.</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370"/>
        </w:trPr>
        <w:tc>
          <w:tcPr>
            <w:tcW w:w="760" w:type="dxa"/>
            <w:vMerge w:val="restart"/>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1.6</w:t>
            </w:r>
          </w:p>
        </w:tc>
        <w:tc>
          <w:tcPr>
            <w:tcW w:w="3969" w:type="dxa"/>
          </w:tcPr>
          <w:p w:rsidR="00AE716F" w:rsidRPr="00C704C2" w:rsidRDefault="00AE716F"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 xml:space="preserve">Эндометриоз. </w:t>
            </w:r>
          </w:p>
          <w:p w:rsidR="00AE716F" w:rsidRPr="00C704C2" w:rsidRDefault="00AE716F" w:rsidP="00C704C2">
            <w:pPr>
              <w:widowControl w:val="0"/>
              <w:snapToGrid w:val="0"/>
              <w:spacing w:after="0" w:line="240" w:lineRule="auto"/>
              <w:rPr>
                <w:rFonts w:ascii="Times New Roman" w:hAnsi="Times New Roman"/>
                <w:sz w:val="24"/>
                <w:szCs w:val="24"/>
                <w:lang w:eastAsia="ar-SA"/>
              </w:rPr>
            </w:pPr>
          </w:p>
        </w:tc>
        <w:tc>
          <w:tcPr>
            <w:tcW w:w="1276"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10</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restart"/>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542458">
        <w:trPr>
          <w:trHeight w:val="370"/>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Миома.</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rPr>
          <w:trHeight w:val="370"/>
        </w:trPr>
        <w:tc>
          <w:tcPr>
            <w:tcW w:w="760" w:type="dxa"/>
            <w:vMerge/>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Опухоли и опухолевидные образования женских половых органов</w:t>
            </w:r>
          </w:p>
        </w:tc>
        <w:tc>
          <w:tcPr>
            <w:tcW w:w="1276"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Merge/>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p>
        </w:tc>
      </w:tr>
      <w:tr w:rsidR="00AE716F" w:rsidRPr="00C704C2" w:rsidTr="00542458">
        <w:tc>
          <w:tcPr>
            <w:tcW w:w="760" w:type="dxa"/>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1.7</w:t>
            </w:r>
          </w:p>
        </w:tc>
        <w:tc>
          <w:tcPr>
            <w:tcW w:w="3969" w:type="dxa"/>
          </w:tcPr>
          <w:p w:rsidR="00AE716F" w:rsidRPr="00C704C2" w:rsidRDefault="00AE716F" w:rsidP="00C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04C2">
              <w:rPr>
                <w:rFonts w:ascii="Times New Roman" w:eastAsia="Times New Roman" w:hAnsi="Times New Roman" w:cs="Times New Roman"/>
                <w:sz w:val="24"/>
                <w:szCs w:val="24"/>
              </w:rPr>
              <w:t>Бесплодный брак</w:t>
            </w:r>
          </w:p>
        </w:tc>
        <w:tc>
          <w:tcPr>
            <w:tcW w:w="1276"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6</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2</w:t>
            </w:r>
          </w:p>
        </w:tc>
        <w:tc>
          <w:tcPr>
            <w:tcW w:w="1418" w:type="dxa"/>
            <w:vAlign w:val="center"/>
          </w:tcPr>
          <w:p w:rsidR="00AE716F" w:rsidRPr="00C704C2" w:rsidRDefault="00AE716F" w:rsidP="00C704C2">
            <w:pPr>
              <w:suppressAutoHyphens/>
              <w:snapToGrid w:val="0"/>
              <w:spacing w:after="0" w:line="240" w:lineRule="auto"/>
              <w:ind w:right="57"/>
              <w:jc w:val="center"/>
              <w:rPr>
                <w:rFonts w:ascii="Times New Roman" w:hAnsi="Times New Roman"/>
                <w:bCs/>
                <w:sz w:val="24"/>
                <w:szCs w:val="24"/>
                <w:lang w:eastAsia="ar-SA"/>
              </w:rPr>
            </w:pPr>
            <w:r w:rsidRPr="00C704C2">
              <w:rPr>
                <w:rFonts w:ascii="Times New Roman" w:hAnsi="Times New Roman"/>
                <w:bCs/>
                <w:sz w:val="24"/>
                <w:szCs w:val="24"/>
                <w:lang w:eastAsia="ar-SA"/>
              </w:rPr>
              <w:t>4</w:t>
            </w:r>
          </w:p>
        </w:tc>
      </w:tr>
      <w:tr w:rsidR="00AE716F" w:rsidRPr="00C704C2" w:rsidTr="00542458">
        <w:tc>
          <w:tcPr>
            <w:tcW w:w="760" w:type="dxa"/>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p>
        </w:tc>
        <w:tc>
          <w:tcPr>
            <w:tcW w:w="3969" w:type="dxa"/>
          </w:tcPr>
          <w:p w:rsidR="00AE716F" w:rsidRPr="00C704C2" w:rsidRDefault="00AE716F" w:rsidP="00C704C2">
            <w:pPr>
              <w:suppressAutoHyphens/>
              <w:snapToGrid w:val="0"/>
              <w:spacing w:after="0" w:line="240" w:lineRule="auto"/>
              <w:ind w:right="57"/>
              <w:rPr>
                <w:rFonts w:ascii="Times New Roman" w:hAnsi="Times New Roman"/>
                <w:b/>
                <w:bCs/>
                <w:sz w:val="24"/>
                <w:szCs w:val="24"/>
                <w:lang w:eastAsia="ar-SA"/>
              </w:rPr>
            </w:pPr>
            <w:r w:rsidRPr="00C704C2">
              <w:rPr>
                <w:rFonts w:ascii="Times New Roman" w:hAnsi="Times New Roman"/>
                <w:b/>
                <w:bCs/>
                <w:sz w:val="24"/>
                <w:szCs w:val="24"/>
                <w:lang w:eastAsia="ar-SA"/>
              </w:rPr>
              <w:t>ИТОГО:</w:t>
            </w:r>
          </w:p>
        </w:tc>
        <w:tc>
          <w:tcPr>
            <w:tcW w:w="1276" w:type="dxa"/>
            <w:vAlign w:val="center"/>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58</w:t>
            </w:r>
          </w:p>
        </w:tc>
        <w:tc>
          <w:tcPr>
            <w:tcW w:w="1559" w:type="dxa"/>
            <w:vAlign w:val="center"/>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34</w:t>
            </w:r>
          </w:p>
        </w:tc>
        <w:tc>
          <w:tcPr>
            <w:tcW w:w="1418" w:type="dxa"/>
            <w:vAlign w:val="center"/>
          </w:tcPr>
          <w:p w:rsidR="00AE716F" w:rsidRPr="00C704C2" w:rsidRDefault="00AE716F" w:rsidP="00C704C2">
            <w:pPr>
              <w:suppressAutoHyphens/>
              <w:snapToGrid w:val="0"/>
              <w:spacing w:after="0" w:line="240" w:lineRule="auto"/>
              <w:ind w:right="57"/>
              <w:jc w:val="center"/>
              <w:rPr>
                <w:rFonts w:ascii="Times New Roman" w:hAnsi="Times New Roman"/>
                <w:b/>
                <w:bCs/>
                <w:sz w:val="24"/>
                <w:szCs w:val="24"/>
                <w:lang w:eastAsia="ar-SA"/>
              </w:rPr>
            </w:pPr>
            <w:r w:rsidRPr="00C704C2">
              <w:rPr>
                <w:rFonts w:ascii="Times New Roman" w:hAnsi="Times New Roman"/>
                <w:b/>
                <w:bCs/>
                <w:sz w:val="24"/>
                <w:szCs w:val="24"/>
                <w:lang w:eastAsia="ar-SA"/>
              </w:rPr>
              <w:t>24</w:t>
            </w:r>
          </w:p>
        </w:tc>
      </w:tr>
    </w:tbl>
    <w:p w:rsidR="00BE5BC2" w:rsidRPr="00C704C2" w:rsidRDefault="00BE5BC2" w:rsidP="00C704C2">
      <w:pPr>
        <w:spacing w:after="0" w:line="240" w:lineRule="auto"/>
        <w:rPr>
          <w:rFonts w:ascii="Times New Roman" w:eastAsia="Calibri" w:hAnsi="Times New Roman" w:cs="Times New Roman"/>
          <w:b/>
          <w:sz w:val="24"/>
          <w:szCs w:val="24"/>
          <w:lang w:eastAsia="en-US"/>
        </w:rPr>
      </w:pPr>
    </w:p>
    <w:p w:rsidR="00BB3B5A" w:rsidRPr="00C704C2" w:rsidRDefault="00BB3B5A"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Тематический план</w:t>
      </w:r>
    </w:p>
    <w:p w:rsidR="00BB3B5A" w:rsidRPr="00C704C2" w:rsidRDefault="00BB3B5A"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 xml:space="preserve">ПМ.01 Диагностическая деятельность </w:t>
      </w:r>
    </w:p>
    <w:p w:rsidR="00BB3B5A" w:rsidRPr="00C704C2" w:rsidRDefault="00BB3B5A"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МДК 01.01 Пропедевтика клинических дисциплин</w:t>
      </w:r>
    </w:p>
    <w:p w:rsidR="00BB3B5A" w:rsidRPr="00C704C2" w:rsidRDefault="00BB3B5A" w:rsidP="00C704C2">
      <w:pPr>
        <w:suppressAutoHyphens/>
        <w:snapToGrid w:val="0"/>
        <w:spacing w:after="0" w:line="240" w:lineRule="auto"/>
        <w:ind w:left="57"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Часть 9. Пропедевтика детских болезней</w:t>
      </w:r>
    </w:p>
    <w:p w:rsidR="00BB3B5A" w:rsidRPr="00C704C2" w:rsidRDefault="00BB3B5A" w:rsidP="00C704C2">
      <w:pPr>
        <w:spacing w:after="0" w:line="240" w:lineRule="auto"/>
        <w:jc w:val="center"/>
        <w:rPr>
          <w:rFonts w:ascii="Times New Roman" w:eastAsia="Times New Roman" w:hAnsi="Times New Roman" w:cs="Times New Roman"/>
          <w:b/>
          <w:sz w:val="24"/>
          <w:szCs w:val="24"/>
        </w:rPr>
      </w:pPr>
      <w:r w:rsidRPr="00C704C2">
        <w:rPr>
          <w:rFonts w:ascii="Times New Roman" w:eastAsia="Calibri" w:hAnsi="Times New Roman" w:cs="Times New Roman"/>
          <w:b/>
          <w:sz w:val="24"/>
          <w:szCs w:val="24"/>
          <w:lang w:eastAsia="en-US"/>
        </w:rPr>
        <w:t xml:space="preserve">для специальности </w:t>
      </w:r>
      <w:r w:rsidRPr="00C704C2">
        <w:rPr>
          <w:rFonts w:ascii="Times New Roman" w:eastAsia="Times New Roman" w:hAnsi="Times New Roman" w:cs="Times New Roman"/>
          <w:b/>
          <w:sz w:val="24"/>
          <w:szCs w:val="24"/>
        </w:rPr>
        <w:t>31.02.01 Лечебное дело</w:t>
      </w:r>
    </w:p>
    <w:p w:rsidR="00BB3B5A" w:rsidRPr="00C704C2" w:rsidRDefault="00BB3B5A"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BB3B5A" w:rsidRPr="00C704C2" w:rsidRDefault="00BB3B5A" w:rsidP="00375263">
      <w:pPr>
        <w:pStyle w:val="a4"/>
        <w:numPr>
          <w:ilvl w:val="0"/>
          <w:numId w:val="103"/>
        </w:numPr>
        <w:snapToGrid w:val="0"/>
        <w:ind w:right="57"/>
        <w:rPr>
          <w:rFonts w:eastAsia="Calibri"/>
          <w:b/>
          <w:lang w:eastAsia="en-US"/>
        </w:rPr>
      </w:pPr>
      <w:r w:rsidRPr="00C704C2">
        <w:rPr>
          <w:rFonts w:eastAsia="Calibri"/>
          <w:b/>
          <w:lang w:eastAsia="en-US"/>
        </w:rPr>
        <w:t>Семестр 3</w:t>
      </w:r>
    </w:p>
    <w:tbl>
      <w:tblPr>
        <w:tblStyle w:val="2a"/>
        <w:tblW w:w="0" w:type="auto"/>
        <w:tblInd w:w="57" w:type="dxa"/>
        <w:tblLook w:val="04A0" w:firstRow="1" w:lastRow="0" w:firstColumn="1" w:lastColumn="0" w:noHBand="0" w:noVBand="1"/>
      </w:tblPr>
      <w:tblGrid>
        <w:gridCol w:w="760"/>
        <w:gridCol w:w="3402"/>
        <w:gridCol w:w="1418"/>
        <w:gridCol w:w="1701"/>
        <w:gridCol w:w="1701"/>
      </w:tblGrid>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 п/п</w:t>
            </w:r>
          </w:p>
        </w:tc>
        <w:tc>
          <w:tcPr>
            <w:tcW w:w="3402"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Тема занятия</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Всего часов</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Теория</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Практика</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1.1.</w:t>
            </w:r>
          </w:p>
        </w:tc>
        <w:tc>
          <w:tcPr>
            <w:tcW w:w="3402"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Методики обследования кожи и слизистых оболочек, лимфатических узлов,  костно-мышечной, нервной   систем.</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1.2</w:t>
            </w:r>
          </w:p>
        </w:tc>
        <w:tc>
          <w:tcPr>
            <w:tcW w:w="3402"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Методики обследования органов дыхания, сердечно-сосудистой системы.</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1.3</w:t>
            </w:r>
          </w:p>
        </w:tc>
        <w:tc>
          <w:tcPr>
            <w:tcW w:w="3402"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Методики обследования пищеварительной системы.</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12</w:t>
            </w:r>
          </w:p>
        </w:tc>
        <w:tc>
          <w:tcPr>
            <w:tcW w:w="1701"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1.4</w:t>
            </w:r>
          </w:p>
        </w:tc>
        <w:tc>
          <w:tcPr>
            <w:tcW w:w="3402"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Методики обследования мочевыделительной, крови и органов кроветворения.</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701"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1.5</w:t>
            </w:r>
          </w:p>
        </w:tc>
        <w:tc>
          <w:tcPr>
            <w:tcW w:w="3402" w:type="dxa"/>
          </w:tcPr>
          <w:p w:rsidR="00BB3B5A" w:rsidRPr="00C704C2" w:rsidRDefault="00BB3B5A" w:rsidP="00C704C2">
            <w:pPr>
              <w:suppressAutoHyphens/>
              <w:snapToGrid w:val="0"/>
              <w:ind w:right="57"/>
              <w:rPr>
                <w:rFonts w:ascii="Times New Roman" w:hAnsi="Times New Roman" w:cs="Times New Roman"/>
                <w:sz w:val="24"/>
                <w:szCs w:val="24"/>
              </w:rPr>
            </w:pPr>
            <w:r w:rsidRPr="00C704C2">
              <w:rPr>
                <w:rFonts w:ascii="Times New Roman" w:hAnsi="Times New Roman" w:cs="Times New Roman"/>
                <w:sz w:val="24"/>
                <w:szCs w:val="24"/>
              </w:rPr>
              <w:t>Методики обследования эндокринной системы.</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701"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402" w:type="dxa"/>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ИТОГО:</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24</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6</w:t>
            </w:r>
          </w:p>
        </w:tc>
        <w:tc>
          <w:tcPr>
            <w:tcW w:w="1701"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18</w:t>
            </w:r>
          </w:p>
        </w:tc>
      </w:tr>
    </w:tbl>
    <w:p w:rsidR="00EA0BA6" w:rsidRPr="00C704C2" w:rsidRDefault="00EA0BA6" w:rsidP="00C704C2">
      <w:pPr>
        <w:spacing w:after="0" w:line="240" w:lineRule="auto"/>
        <w:rPr>
          <w:rFonts w:ascii="Times New Roman" w:eastAsia="Calibri" w:hAnsi="Times New Roman" w:cs="Times New Roman"/>
          <w:b/>
          <w:sz w:val="24"/>
          <w:szCs w:val="24"/>
          <w:lang w:eastAsia="en-US"/>
        </w:rPr>
      </w:pPr>
    </w:p>
    <w:p w:rsidR="00BB3B5A" w:rsidRPr="00C704C2" w:rsidRDefault="00BB3B5A"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lastRenderedPageBreak/>
        <w:t>Тематический план</w:t>
      </w:r>
    </w:p>
    <w:p w:rsidR="00EA0BA6" w:rsidRPr="00C704C2" w:rsidRDefault="00EA0BA6" w:rsidP="00C704C2">
      <w:pPr>
        <w:suppressAutoHyphens/>
        <w:snapToGrid w:val="0"/>
        <w:spacing w:after="0" w:line="240" w:lineRule="auto"/>
        <w:ind w:left="57" w:right="57"/>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 xml:space="preserve">ПМ.01 Диагностическая деятельность </w:t>
      </w:r>
    </w:p>
    <w:p w:rsidR="00EA0BA6" w:rsidRPr="00C704C2" w:rsidRDefault="00EA0BA6" w:rsidP="00C704C2">
      <w:pPr>
        <w:suppressAutoHyphens/>
        <w:snapToGrid w:val="0"/>
        <w:spacing w:after="0" w:line="240" w:lineRule="auto"/>
        <w:ind w:left="57" w:right="57"/>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МДК 01.01 Пропедевтика клинических дисциплин</w:t>
      </w:r>
    </w:p>
    <w:p w:rsidR="00EA0BA6" w:rsidRPr="00C704C2" w:rsidRDefault="00EA0BA6" w:rsidP="00C704C2">
      <w:pPr>
        <w:suppressAutoHyphens/>
        <w:snapToGrid w:val="0"/>
        <w:spacing w:after="0" w:line="240" w:lineRule="auto"/>
        <w:ind w:left="57" w:right="57"/>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Часть 9. Пропедевтика детских болезней</w:t>
      </w:r>
    </w:p>
    <w:p w:rsidR="00EA0BA6" w:rsidRPr="00C704C2" w:rsidRDefault="00EA0BA6" w:rsidP="00C704C2">
      <w:pPr>
        <w:suppressAutoHyphens/>
        <w:snapToGrid w:val="0"/>
        <w:spacing w:after="0" w:line="240" w:lineRule="auto"/>
        <w:ind w:left="57" w:right="57"/>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для специальности 31.02.01 Лечебное дело</w:t>
      </w:r>
    </w:p>
    <w:p w:rsidR="00BB3B5A" w:rsidRPr="00C704C2" w:rsidRDefault="00BB3B5A" w:rsidP="00C704C2">
      <w:pPr>
        <w:suppressAutoHyphens/>
        <w:snapToGrid w:val="0"/>
        <w:spacing w:after="0" w:line="240" w:lineRule="auto"/>
        <w:ind w:left="57"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Учебная практика</w:t>
      </w:r>
    </w:p>
    <w:p w:rsidR="00BB3B5A" w:rsidRPr="00C704C2" w:rsidRDefault="00BB3B5A"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BB3B5A" w:rsidRPr="00C704C2" w:rsidRDefault="00BB3B5A" w:rsidP="00375263">
      <w:pPr>
        <w:pStyle w:val="a4"/>
        <w:numPr>
          <w:ilvl w:val="0"/>
          <w:numId w:val="103"/>
        </w:numPr>
        <w:snapToGrid w:val="0"/>
        <w:ind w:right="57"/>
        <w:rPr>
          <w:rFonts w:eastAsia="Calibri"/>
          <w:b/>
          <w:lang w:eastAsia="en-US"/>
        </w:rPr>
      </w:pPr>
      <w:r w:rsidRPr="00C704C2">
        <w:rPr>
          <w:rFonts w:eastAsia="Calibri"/>
          <w:b/>
          <w:lang w:eastAsia="en-US"/>
        </w:rPr>
        <w:t>Семестр 3</w:t>
      </w:r>
    </w:p>
    <w:tbl>
      <w:tblPr>
        <w:tblStyle w:val="2a"/>
        <w:tblW w:w="0" w:type="auto"/>
        <w:tblInd w:w="57" w:type="dxa"/>
        <w:tblLook w:val="04A0" w:firstRow="1" w:lastRow="0" w:firstColumn="1" w:lastColumn="0" w:noHBand="0" w:noVBand="1"/>
      </w:tblPr>
      <w:tblGrid>
        <w:gridCol w:w="760"/>
        <w:gridCol w:w="5528"/>
        <w:gridCol w:w="2694"/>
      </w:tblGrid>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 п/п</w:t>
            </w:r>
          </w:p>
        </w:tc>
        <w:tc>
          <w:tcPr>
            <w:tcW w:w="552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Тема занятия</w:t>
            </w:r>
          </w:p>
        </w:tc>
        <w:tc>
          <w:tcPr>
            <w:tcW w:w="2694"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Практика</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1.1</w:t>
            </w:r>
          </w:p>
        </w:tc>
        <w:tc>
          <w:tcPr>
            <w:tcW w:w="5528"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Обучение методике обследования органов дыхания, сердечно-сосудистой, пищеварительной системы.</w:t>
            </w:r>
          </w:p>
        </w:tc>
        <w:tc>
          <w:tcPr>
            <w:tcW w:w="2694"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1.2</w:t>
            </w:r>
          </w:p>
        </w:tc>
        <w:tc>
          <w:tcPr>
            <w:tcW w:w="5528"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Обучение методике обследования системы крови и органов кроветворения, мочевыделительной и эндокринной систем.</w:t>
            </w:r>
          </w:p>
        </w:tc>
        <w:tc>
          <w:tcPr>
            <w:tcW w:w="2694"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5528" w:type="dxa"/>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ИТОГО:</w:t>
            </w:r>
          </w:p>
        </w:tc>
        <w:tc>
          <w:tcPr>
            <w:tcW w:w="2694"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12</w:t>
            </w:r>
          </w:p>
        </w:tc>
      </w:tr>
    </w:tbl>
    <w:p w:rsidR="00BB3B5A" w:rsidRPr="00C704C2" w:rsidRDefault="00BB3B5A" w:rsidP="00C704C2">
      <w:pPr>
        <w:spacing w:after="0" w:line="240" w:lineRule="auto"/>
        <w:rPr>
          <w:rFonts w:ascii="Times New Roman" w:eastAsia="Calibri" w:hAnsi="Times New Roman" w:cs="Times New Roman"/>
          <w:b/>
          <w:sz w:val="24"/>
          <w:szCs w:val="24"/>
          <w:lang w:eastAsia="en-US"/>
        </w:rPr>
      </w:pPr>
    </w:p>
    <w:p w:rsidR="00304E32" w:rsidRPr="00C704C2" w:rsidRDefault="00304E32"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Тематический план</w:t>
      </w:r>
    </w:p>
    <w:p w:rsidR="00304E32" w:rsidRPr="00C704C2" w:rsidRDefault="00304E32"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 xml:space="preserve">ПМ.01 Диагностическая деятельность </w:t>
      </w:r>
    </w:p>
    <w:p w:rsidR="00304E32" w:rsidRPr="00C704C2" w:rsidRDefault="00304E32"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МДК 01.01 Пропедевтика клинических дисциплин</w:t>
      </w:r>
    </w:p>
    <w:p w:rsidR="00304E32" w:rsidRPr="00C704C2" w:rsidRDefault="00304E32"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Часть 10. Диагностика детских болезней</w:t>
      </w:r>
    </w:p>
    <w:p w:rsidR="00304E32" w:rsidRPr="00C704C2" w:rsidRDefault="00304E32" w:rsidP="00C704C2">
      <w:pPr>
        <w:spacing w:after="0" w:line="240" w:lineRule="auto"/>
        <w:jc w:val="center"/>
        <w:rPr>
          <w:rFonts w:ascii="Times New Roman" w:eastAsia="Calibri" w:hAnsi="Times New Roman" w:cs="Times New Roman"/>
          <w:b/>
          <w:sz w:val="24"/>
          <w:szCs w:val="24"/>
          <w:lang w:eastAsia="en-US"/>
        </w:rPr>
      </w:pPr>
      <w:r w:rsidRPr="00C704C2">
        <w:rPr>
          <w:rFonts w:ascii="Times New Roman" w:eastAsia="Calibri" w:hAnsi="Times New Roman" w:cs="Times New Roman"/>
          <w:b/>
          <w:sz w:val="24"/>
          <w:szCs w:val="24"/>
          <w:lang w:eastAsia="en-US"/>
        </w:rPr>
        <w:t>для специальности 31.02.01 Лечебное дело</w:t>
      </w:r>
    </w:p>
    <w:p w:rsidR="00304E32" w:rsidRPr="00C704C2" w:rsidRDefault="00304E32"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304E32" w:rsidRPr="00C704C2" w:rsidRDefault="00304E32" w:rsidP="00375263">
      <w:pPr>
        <w:pStyle w:val="a4"/>
        <w:numPr>
          <w:ilvl w:val="0"/>
          <w:numId w:val="103"/>
        </w:numPr>
        <w:snapToGrid w:val="0"/>
        <w:ind w:right="57"/>
        <w:rPr>
          <w:rFonts w:eastAsia="Calibri"/>
          <w:b/>
          <w:lang w:eastAsia="en-US"/>
        </w:rPr>
      </w:pPr>
      <w:r w:rsidRPr="00C704C2">
        <w:rPr>
          <w:rFonts w:eastAsia="Calibri"/>
          <w:b/>
          <w:lang w:eastAsia="en-US"/>
        </w:rPr>
        <w:t>Семестр 3</w:t>
      </w:r>
    </w:p>
    <w:tbl>
      <w:tblPr>
        <w:tblStyle w:val="2a"/>
        <w:tblW w:w="0" w:type="auto"/>
        <w:tblInd w:w="57" w:type="dxa"/>
        <w:tblLook w:val="04A0" w:firstRow="1" w:lastRow="0" w:firstColumn="1" w:lastColumn="0" w:noHBand="0" w:noVBand="1"/>
      </w:tblPr>
      <w:tblGrid>
        <w:gridCol w:w="760"/>
        <w:gridCol w:w="3969"/>
        <w:gridCol w:w="1276"/>
        <w:gridCol w:w="1559"/>
        <w:gridCol w:w="1418"/>
      </w:tblGrid>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 п/п</w:t>
            </w:r>
          </w:p>
        </w:tc>
        <w:tc>
          <w:tcPr>
            <w:tcW w:w="3969"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Тема занятия</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Всего часов</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Теория</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Практика</w:t>
            </w:r>
          </w:p>
        </w:tc>
      </w:tr>
      <w:tr w:rsidR="00BB3B5A" w:rsidRPr="00C704C2" w:rsidTr="00542458">
        <w:tc>
          <w:tcPr>
            <w:tcW w:w="8982" w:type="dxa"/>
            <w:gridSpan w:val="5"/>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 курс, 3 семестр</w:t>
            </w: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1.1</w:t>
            </w:r>
          </w:p>
        </w:tc>
        <w:tc>
          <w:tcPr>
            <w:tcW w:w="3969" w:type="dxa"/>
          </w:tcPr>
          <w:p w:rsidR="00BB3B5A" w:rsidRPr="00C704C2" w:rsidRDefault="00BB3B5A" w:rsidP="00C704C2">
            <w:pPr>
              <w:suppressAutoHyphens/>
              <w:rPr>
                <w:rFonts w:ascii="Times New Roman" w:eastAsia="Times New Roman" w:hAnsi="Times New Roman" w:cs="Times New Roman"/>
                <w:sz w:val="24"/>
                <w:szCs w:val="24"/>
                <w:lang w:eastAsia="ar-SA"/>
              </w:rPr>
            </w:pPr>
            <w:r w:rsidRPr="00C704C2">
              <w:rPr>
                <w:rFonts w:ascii="Times New Roman" w:eastAsia="Times New Roman" w:hAnsi="Times New Roman" w:cs="Times New Roman"/>
                <w:sz w:val="24"/>
                <w:szCs w:val="24"/>
                <w:lang w:eastAsia="ar-SA"/>
              </w:rPr>
              <w:t xml:space="preserve">Болезни новорожденных. Асфиксия новорожденных. </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10</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Родовая травма.</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sz w:val="24"/>
                <w:szCs w:val="24"/>
                <w:lang w:eastAsia="ar-SA"/>
              </w:rPr>
              <w:t>Энцефалопатия. Гемолитическая болезнь новорожденных.</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val="restart"/>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1.2</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Неинфекционные и гнойно-септические заболевания новорожденных.</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10</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Сепсис новорожденных.</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sz w:val="24"/>
                <w:szCs w:val="24"/>
                <w:lang w:eastAsia="ar-SA"/>
              </w:rPr>
            </w:pPr>
            <w:r w:rsidRPr="00C704C2">
              <w:rPr>
                <w:rFonts w:ascii="Times New Roman" w:eastAsia="Times New Roman" w:hAnsi="Times New Roman" w:cs="Times New Roman"/>
                <w:sz w:val="24"/>
                <w:szCs w:val="24"/>
                <w:lang w:eastAsia="ar-SA"/>
              </w:rPr>
              <w:t>Врожденные и наследственные заболевания у детей.</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val="restart"/>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1.3</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Внутриутробные инфекции у детей.</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8</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Хронические расстройства питания у детей раннего возраста.</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1.4</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Рахит. Гипервитаминоз Д.  Спазмофилия.</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1.5</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Задержки  роста у детей.</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12</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Аномалии конституции.</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Атопический дерматит.</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Аллергозы. Поллинозы у детей.</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ИТОГО:</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46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26</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20</w:t>
            </w:r>
          </w:p>
        </w:tc>
      </w:tr>
      <w:tr w:rsidR="00BB3B5A" w:rsidRPr="00C704C2" w:rsidTr="00542458">
        <w:tc>
          <w:tcPr>
            <w:tcW w:w="8982" w:type="dxa"/>
            <w:gridSpan w:val="5"/>
          </w:tcPr>
          <w:p w:rsidR="00304E32" w:rsidRPr="00C704C2" w:rsidRDefault="00304E32" w:rsidP="00375263">
            <w:pPr>
              <w:pStyle w:val="a4"/>
              <w:numPr>
                <w:ilvl w:val="0"/>
                <w:numId w:val="103"/>
              </w:numPr>
              <w:snapToGrid w:val="0"/>
              <w:ind w:right="57"/>
              <w:rPr>
                <w:rFonts w:eastAsia="Calibri"/>
                <w:b/>
                <w:lang w:eastAsia="en-US"/>
              </w:rPr>
            </w:pPr>
            <w:r w:rsidRPr="00C704C2">
              <w:rPr>
                <w:rFonts w:eastAsia="Calibri"/>
                <w:b/>
                <w:lang w:eastAsia="en-US"/>
              </w:rPr>
              <w:t xml:space="preserve">Курс 2 </w:t>
            </w:r>
          </w:p>
          <w:p w:rsidR="00304E32" w:rsidRPr="00C704C2" w:rsidRDefault="00304E32" w:rsidP="00375263">
            <w:pPr>
              <w:pStyle w:val="a4"/>
              <w:numPr>
                <w:ilvl w:val="0"/>
                <w:numId w:val="103"/>
              </w:numPr>
              <w:snapToGrid w:val="0"/>
              <w:ind w:right="57"/>
              <w:rPr>
                <w:rFonts w:eastAsia="Calibri"/>
                <w:b/>
                <w:lang w:eastAsia="en-US"/>
              </w:rPr>
            </w:pPr>
            <w:r w:rsidRPr="00C704C2">
              <w:rPr>
                <w:rFonts w:eastAsia="Calibri"/>
                <w:b/>
                <w:lang w:eastAsia="en-US"/>
              </w:rPr>
              <w:t>Семестр 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lastRenderedPageBreak/>
              <w:t>2.1</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Заболевания органов пищеварения у детей: стоматиты, гастроэнтерит, пилоростеноз.</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 xml:space="preserve">           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2.2</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 xml:space="preserve">Заболевания органов пищеварения у детей. </w:t>
            </w:r>
            <w:r w:rsidRPr="00C704C2">
              <w:rPr>
                <w:rFonts w:ascii="Times New Roman" w:hAnsi="Times New Roman" w:cs="Times New Roman"/>
                <w:sz w:val="24"/>
                <w:szCs w:val="24"/>
              </w:rPr>
              <w:t>Острый   и хронический гастрит. Язвенная болезнь желудка.     Дискинезии желчевыводящих путей.</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8</w:t>
            </w: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Гельминтозы.  Лямблиоз.</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2.3</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Ревматизм. Неревматические кардиты.</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8</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Врожденные пороки сердца.</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2.4</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bCs/>
                <w:sz w:val="24"/>
                <w:szCs w:val="24"/>
              </w:rPr>
              <w:t>Болезни органов дыхания. Острый назофарингит. Стенозирующий ларинготрахеит.</w:t>
            </w:r>
            <w:r w:rsidRPr="00C704C2">
              <w:rPr>
                <w:rFonts w:ascii="Times New Roman" w:hAnsi="Times New Roman" w:cs="Times New Roman"/>
                <w:sz w:val="24"/>
                <w:szCs w:val="24"/>
              </w:rPr>
              <w:t xml:space="preserve"> Бронхит.</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2.5</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 xml:space="preserve">Болезни органов дыхания. Пневмонии. </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8</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Бронхиальная астма.</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2.6</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Болезни крови и кроветворных органов. Анемии.</w:t>
            </w:r>
          </w:p>
        </w:tc>
        <w:tc>
          <w:tcPr>
            <w:tcW w:w="1276"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8</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val="restart"/>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vMerge/>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hAnsi="Times New Roman" w:cs="Times New Roman"/>
                <w:sz w:val="24"/>
                <w:szCs w:val="24"/>
              </w:rPr>
              <w:t>Лейкозы. Геморрагические диатезы.  Гемофилия.</w:t>
            </w:r>
          </w:p>
        </w:tc>
        <w:tc>
          <w:tcPr>
            <w:tcW w:w="1276"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vMerge/>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2.7</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Болезни почек и мочевыводящих путей.</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2.8</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Болезни эндокринной системы.</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2.9</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Скарлатина. Коклюш. Паракоклюш.</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2.10</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Корь. Краснуха. Полиомиелит.</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2.11</w:t>
            </w:r>
          </w:p>
        </w:tc>
        <w:tc>
          <w:tcPr>
            <w:tcW w:w="3969" w:type="dxa"/>
          </w:tcPr>
          <w:p w:rsidR="00BB3B5A" w:rsidRPr="00C704C2" w:rsidRDefault="00BB3B5A" w:rsidP="00C704C2">
            <w:pPr>
              <w:suppressAutoHyphens/>
              <w:snapToGrid w:val="0"/>
              <w:ind w:right="57"/>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Ветряная оспа. Эпидемический паротит.</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6</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2</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Cs/>
                <w:sz w:val="24"/>
                <w:szCs w:val="24"/>
                <w:lang w:eastAsia="ar-SA"/>
              </w:rPr>
            </w:pPr>
            <w:r w:rsidRPr="00C704C2">
              <w:rPr>
                <w:rFonts w:ascii="Times New Roman" w:eastAsia="Times New Roman" w:hAnsi="Times New Roman" w:cs="Times New Roman"/>
                <w:bCs/>
                <w:sz w:val="24"/>
                <w:szCs w:val="24"/>
                <w:lang w:eastAsia="ar-SA"/>
              </w:rPr>
              <w:t>4</w:t>
            </w:r>
          </w:p>
        </w:tc>
      </w:tr>
      <w:tr w:rsidR="00BB3B5A" w:rsidRPr="00C704C2" w:rsidTr="00542458">
        <w:tc>
          <w:tcPr>
            <w:tcW w:w="760"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p>
        </w:tc>
        <w:tc>
          <w:tcPr>
            <w:tcW w:w="3969" w:type="dxa"/>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ИТОГО:</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74</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30</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44</w:t>
            </w:r>
          </w:p>
        </w:tc>
      </w:tr>
      <w:tr w:rsidR="00BB3B5A" w:rsidRPr="00C704C2" w:rsidTr="00542458">
        <w:tc>
          <w:tcPr>
            <w:tcW w:w="4729" w:type="dxa"/>
            <w:gridSpan w:val="2"/>
          </w:tcPr>
          <w:p w:rsidR="00BB3B5A" w:rsidRPr="00C704C2" w:rsidRDefault="00BB3B5A" w:rsidP="00C704C2">
            <w:pPr>
              <w:suppressAutoHyphens/>
              <w:snapToGrid w:val="0"/>
              <w:ind w:right="57"/>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 xml:space="preserve">ВСЕГО ЗА СЕМЕСТР ЧАСОВ </w:t>
            </w:r>
          </w:p>
        </w:tc>
        <w:tc>
          <w:tcPr>
            <w:tcW w:w="1276"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120</w:t>
            </w:r>
          </w:p>
        </w:tc>
        <w:tc>
          <w:tcPr>
            <w:tcW w:w="1559"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56</w:t>
            </w:r>
          </w:p>
        </w:tc>
        <w:tc>
          <w:tcPr>
            <w:tcW w:w="1418" w:type="dxa"/>
          </w:tcPr>
          <w:p w:rsidR="00BB3B5A" w:rsidRPr="00C704C2" w:rsidRDefault="00BB3B5A" w:rsidP="00C704C2">
            <w:pPr>
              <w:suppressAutoHyphens/>
              <w:snapToGrid w:val="0"/>
              <w:ind w:right="57"/>
              <w:jc w:val="center"/>
              <w:rPr>
                <w:rFonts w:ascii="Times New Roman" w:eastAsia="Times New Roman" w:hAnsi="Times New Roman" w:cs="Times New Roman"/>
                <w:b/>
                <w:bCs/>
                <w:sz w:val="24"/>
                <w:szCs w:val="24"/>
                <w:lang w:eastAsia="ar-SA"/>
              </w:rPr>
            </w:pPr>
            <w:r w:rsidRPr="00C704C2">
              <w:rPr>
                <w:rFonts w:ascii="Times New Roman" w:eastAsia="Times New Roman" w:hAnsi="Times New Roman" w:cs="Times New Roman"/>
                <w:b/>
                <w:bCs/>
                <w:sz w:val="24"/>
                <w:szCs w:val="24"/>
                <w:lang w:eastAsia="ar-SA"/>
              </w:rPr>
              <w:t>64</w:t>
            </w:r>
          </w:p>
        </w:tc>
      </w:tr>
    </w:tbl>
    <w:p w:rsidR="00BB3B5A" w:rsidRPr="00C704C2" w:rsidRDefault="00BB3B5A" w:rsidP="00C704C2">
      <w:pPr>
        <w:widowControl w:val="0"/>
        <w:shd w:val="clear" w:color="auto" w:fill="FFFFFF"/>
        <w:tabs>
          <w:tab w:val="left" w:pos="3026"/>
        </w:tabs>
        <w:spacing w:after="0" w:line="240" w:lineRule="auto"/>
        <w:rPr>
          <w:rFonts w:ascii="Times New Roman" w:eastAsia="Times New Roman" w:hAnsi="Times New Roman" w:cs="Times New Roman"/>
          <w:b/>
          <w:snapToGrid w:val="0"/>
          <w:sz w:val="24"/>
          <w:szCs w:val="24"/>
        </w:rPr>
      </w:pPr>
    </w:p>
    <w:p w:rsidR="000072B4" w:rsidRPr="00C704C2" w:rsidRDefault="00CA0C6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w:t>
      </w:r>
      <w:r w:rsidR="000072B4" w:rsidRPr="00C704C2">
        <w:rPr>
          <w:rFonts w:ascii="Times New Roman" w:eastAsia="Times New Roman" w:hAnsi="Times New Roman" w:cs="Times New Roman"/>
          <w:b/>
          <w:snapToGrid w:val="0"/>
          <w:sz w:val="24"/>
          <w:szCs w:val="24"/>
        </w:rPr>
        <w:t>ематический план теоретических занятий</w:t>
      </w:r>
    </w:p>
    <w:p w:rsidR="00CA0C68" w:rsidRPr="00C704C2" w:rsidRDefault="00CA0C68"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w:t>
      </w:r>
      <w:r w:rsidR="002B34EF" w:rsidRPr="00C704C2">
        <w:rPr>
          <w:rFonts w:ascii="Times New Roman" w:hAnsi="Times New Roman" w:cs="Times New Roman"/>
          <w:b/>
          <w:sz w:val="24"/>
          <w:szCs w:val="24"/>
        </w:rPr>
        <w:t xml:space="preserve"> </w:t>
      </w:r>
      <w:r w:rsidRPr="00C704C2">
        <w:rPr>
          <w:rFonts w:ascii="Times New Roman" w:hAnsi="Times New Roman" w:cs="Times New Roman"/>
          <w:b/>
          <w:sz w:val="24"/>
          <w:szCs w:val="24"/>
        </w:rPr>
        <w:t>01.  ДИАГНОСТИЧЕСКАЯ ДЕЯТЕЛЬНОСТЬ</w:t>
      </w:r>
    </w:p>
    <w:p w:rsidR="00CA0C68" w:rsidRPr="00C704C2" w:rsidRDefault="00CA0C6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CA0C68" w:rsidRPr="00C704C2" w:rsidRDefault="00CA0C68" w:rsidP="00C704C2">
      <w:pPr>
        <w:snapToGrid w:val="0"/>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11. Пропедевтика инфекционных болезней с курсом ВИЧ-инфекции и эпидемиологии</w:t>
      </w:r>
    </w:p>
    <w:p w:rsidR="00CA0C68" w:rsidRPr="00C704C2" w:rsidRDefault="00CA0C68" w:rsidP="00F208E0">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CA0C68" w:rsidRPr="00C704C2" w:rsidRDefault="00CA0C68" w:rsidP="00C704C2">
      <w:pPr>
        <w:pStyle w:val="a4"/>
        <w:numPr>
          <w:ilvl w:val="0"/>
          <w:numId w:val="2"/>
        </w:numPr>
        <w:suppressAutoHyphens w:val="0"/>
        <w:rPr>
          <w:b/>
        </w:rPr>
      </w:pPr>
      <w:r w:rsidRPr="00C704C2">
        <w:rPr>
          <w:b/>
        </w:rPr>
        <w:t xml:space="preserve">курс </w:t>
      </w:r>
      <w:r w:rsidRPr="00C704C2">
        <w:rPr>
          <w:b/>
          <w:lang w:val="en-US"/>
        </w:rPr>
        <w:t>II</w:t>
      </w:r>
    </w:p>
    <w:p w:rsidR="00CA0C68" w:rsidRPr="00C704C2" w:rsidRDefault="00CA0C68" w:rsidP="00C704C2">
      <w:pPr>
        <w:pStyle w:val="a4"/>
        <w:numPr>
          <w:ilvl w:val="0"/>
          <w:numId w:val="2"/>
        </w:numPr>
        <w:suppressAutoHyphens w:val="0"/>
        <w:rPr>
          <w:b/>
        </w:rPr>
      </w:pPr>
      <w:r w:rsidRPr="00C704C2">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0072B4" w:rsidRPr="00C704C2" w:rsidTr="000072B4">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both"/>
              <w:rPr>
                <w:b/>
                <w:sz w:val="24"/>
                <w:szCs w:val="24"/>
              </w:rPr>
            </w:pPr>
            <w:r w:rsidRPr="00C704C2">
              <w:rPr>
                <w:b/>
                <w:sz w:val="24"/>
                <w:szCs w:val="24"/>
              </w:rPr>
              <w:t>Часов</w:t>
            </w:r>
          </w:p>
        </w:tc>
      </w:tr>
      <w:tr w:rsidR="000072B4" w:rsidRPr="00C704C2" w:rsidTr="00CA0C68">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0072B4" w:rsidRPr="00C704C2" w:rsidRDefault="00501B1D" w:rsidP="00C704C2">
            <w:pPr>
              <w:jc w:val="both"/>
              <w:rPr>
                <w:sz w:val="24"/>
                <w:szCs w:val="24"/>
              </w:rPr>
            </w:pPr>
            <w:r w:rsidRPr="00C704C2">
              <w:rPr>
                <w:sz w:val="24"/>
                <w:szCs w:val="24"/>
              </w:rPr>
              <w:t>Общая патология инфекционных болезней.  Методика обследования пациентов с инфекционными заболеваниями.</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2</w:t>
            </w:r>
          </w:p>
        </w:tc>
      </w:tr>
      <w:tr w:rsidR="000072B4" w:rsidRPr="00C704C2" w:rsidTr="00CA0C68">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0072B4" w:rsidRPr="00C704C2" w:rsidRDefault="00501B1D" w:rsidP="00C704C2">
            <w:pPr>
              <w:jc w:val="both"/>
              <w:rPr>
                <w:sz w:val="24"/>
                <w:szCs w:val="24"/>
              </w:rPr>
            </w:pPr>
            <w:r w:rsidRPr="00C704C2">
              <w:rPr>
                <w:sz w:val="24"/>
                <w:szCs w:val="24"/>
              </w:rPr>
              <w:t>Основные эпидемиологические понятия. Очаг инфекционного заболевания.</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2</w:t>
            </w:r>
          </w:p>
        </w:tc>
      </w:tr>
      <w:tr w:rsidR="000072B4" w:rsidRPr="00C704C2" w:rsidTr="000072B4">
        <w:tc>
          <w:tcPr>
            <w:tcW w:w="957" w:type="dxa"/>
            <w:tcBorders>
              <w:top w:val="single" w:sz="4" w:space="0" w:color="auto"/>
              <w:left w:val="single" w:sz="4" w:space="0" w:color="auto"/>
              <w:bottom w:val="single" w:sz="4" w:space="0" w:color="auto"/>
              <w:right w:val="single" w:sz="4" w:space="0" w:color="auto"/>
            </w:tcBorders>
          </w:tcPr>
          <w:p w:rsidR="000072B4" w:rsidRPr="00C704C2" w:rsidRDefault="000072B4"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9223F" w:rsidP="00C704C2">
            <w:pPr>
              <w:jc w:val="center"/>
              <w:rPr>
                <w:b/>
                <w:sz w:val="24"/>
                <w:szCs w:val="24"/>
              </w:rPr>
            </w:pPr>
            <w:r w:rsidRPr="00C704C2">
              <w:rPr>
                <w:b/>
                <w:sz w:val="24"/>
                <w:szCs w:val="24"/>
              </w:rPr>
              <w:t>4</w:t>
            </w:r>
          </w:p>
        </w:tc>
      </w:tr>
    </w:tbl>
    <w:p w:rsidR="00D372DD" w:rsidRPr="00C704C2" w:rsidRDefault="00D372DD" w:rsidP="00C704C2">
      <w:pPr>
        <w:widowControl w:val="0"/>
        <w:shd w:val="clear" w:color="auto" w:fill="FFFFFF"/>
        <w:tabs>
          <w:tab w:val="left" w:pos="3026"/>
        </w:tabs>
        <w:spacing w:after="0" w:line="240" w:lineRule="auto"/>
        <w:rPr>
          <w:rFonts w:ascii="Times New Roman" w:eastAsia="Times New Roman" w:hAnsi="Times New Roman" w:cs="Times New Roman"/>
          <w:sz w:val="24"/>
          <w:szCs w:val="24"/>
        </w:rPr>
      </w:pPr>
      <w:bookmarkStart w:id="8" w:name="_Hlk6386048"/>
    </w:p>
    <w:p w:rsidR="00D372DD" w:rsidRPr="00C704C2" w:rsidRDefault="00D372DD" w:rsidP="00C704C2">
      <w:pPr>
        <w:widowControl w:val="0"/>
        <w:shd w:val="clear" w:color="auto" w:fill="FFFFFF"/>
        <w:tabs>
          <w:tab w:val="left" w:pos="3026"/>
        </w:tabs>
        <w:spacing w:after="0" w:line="240" w:lineRule="auto"/>
        <w:rPr>
          <w:rFonts w:ascii="Times New Roman" w:eastAsia="Times New Roman" w:hAnsi="Times New Roman" w:cs="Times New Roman"/>
          <w:sz w:val="24"/>
          <w:szCs w:val="24"/>
        </w:rPr>
      </w:pPr>
    </w:p>
    <w:p w:rsidR="00D372DD" w:rsidRPr="00C704C2" w:rsidRDefault="00D372DD" w:rsidP="00C704C2">
      <w:pPr>
        <w:widowControl w:val="0"/>
        <w:shd w:val="clear" w:color="auto" w:fill="FFFFFF"/>
        <w:tabs>
          <w:tab w:val="left" w:pos="3026"/>
        </w:tabs>
        <w:spacing w:after="0" w:line="240" w:lineRule="auto"/>
        <w:rPr>
          <w:rFonts w:ascii="Times New Roman" w:eastAsia="Times New Roman" w:hAnsi="Times New Roman" w:cs="Times New Roman"/>
          <w:b/>
          <w:snapToGrid w:val="0"/>
          <w:sz w:val="24"/>
          <w:szCs w:val="24"/>
        </w:rPr>
      </w:pPr>
    </w:p>
    <w:p w:rsidR="00D372DD" w:rsidRPr="00C704C2" w:rsidRDefault="00D372DD" w:rsidP="00C704C2">
      <w:pPr>
        <w:widowControl w:val="0"/>
        <w:shd w:val="clear" w:color="auto" w:fill="FFFFFF"/>
        <w:tabs>
          <w:tab w:val="left" w:pos="3026"/>
        </w:tabs>
        <w:spacing w:after="0" w:line="240" w:lineRule="auto"/>
        <w:rPr>
          <w:rFonts w:ascii="Times New Roman" w:eastAsia="Times New Roman" w:hAnsi="Times New Roman" w:cs="Times New Roman"/>
          <w:b/>
          <w:snapToGrid w:val="0"/>
          <w:sz w:val="24"/>
          <w:szCs w:val="24"/>
        </w:rPr>
      </w:pPr>
    </w:p>
    <w:p w:rsidR="000072B4" w:rsidRPr="00C704C2" w:rsidRDefault="00CA0C6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lastRenderedPageBreak/>
        <w:t>Т</w:t>
      </w:r>
      <w:r w:rsidR="000072B4" w:rsidRPr="00C704C2">
        <w:rPr>
          <w:rFonts w:ascii="Times New Roman" w:eastAsia="Times New Roman" w:hAnsi="Times New Roman" w:cs="Times New Roman"/>
          <w:b/>
          <w:snapToGrid w:val="0"/>
          <w:sz w:val="24"/>
          <w:szCs w:val="24"/>
        </w:rPr>
        <w:t>ематический план практических занятий</w:t>
      </w:r>
    </w:p>
    <w:p w:rsidR="00CA0C68" w:rsidRPr="00C704C2" w:rsidRDefault="00CA0C68"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w:t>
      </w:r>
      <w:r w:rsidR="002B34EF" w:rsidRPr="00C704C2">
        <w:rPr>
          <w:rFonts w:ascii="Times New Roman" w:hAnsi="Times New Roman" w:cs="Times New Roman"/>
          <w:b/>
          <w:sz w:val="24"/>
          <w:szCs w:val="24"/>
        </w:rPr>
        <w:t xml:space="preserve"> </w:t>
      </w:r>
      <w:r w:rsidRPr="00C704C2">
        <w:rPr>
          <w:rFonts w:ascii="Times New Roman" w:hAnsi="Times New Roman" w:cs="Times New Roman"/>
          <w:b/>
          <w:sz w:val="24"/>
          <w:szCs w:val="24"/>
        </w:rPr>
        <w:t>01.  ДИАГНОСТИЧЕСКАЯ ДЕЯТЕЛЬНОСТЬ</w:t>
      </w:r>
    </w:p>
    <w:p w:rsidR="00CA0C68" w:rsidRPr="00C704C2" w:rsidRDefault="00CA0C68"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CA0C68" w:rsidRPr="00C704C2" w:rsidRDefault="00CA0C6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11. Пропедевтика инфекционных болезней с курсом ВИЧ-инфекции и эпидемиологии</w:t>
      </w:r>
    </w:p>
    <w:p w:rsidR="00CA0C68" w:rsidRPr="00C704C2" w:rsidRDefault="00CA0C68"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CA0C68" w:rsidRPr="00C704C2" w:rsidRDefault="00CA0C68" w:rsidP="00C704C2">
      <w:pPr>
        <w:pStyle w:val="a4"/>
        <w:numPr>
          <w:ilvl w:val="0"/>
          <w:numId w:val="2"/>
        </w:numPr>
        <w:suppressAutoHyphens w:val="0"/>
        <w:rPr>
          <w:b/>
        </w:rPr>
      </w:pPr>
      <w:r w:rsidRPr="00C704C2">
        <w:rPr>
          <w:b/>
        </w:rPr>
        <w:t xml:space="preserve">курс </w:t>
      </w:r>
      <w:r w:rsidRPr="00C704C2">
        <w:rPr>
          <w:b/>
          <w:lang w:val="en-US"/>
        </w:rPr>
        <w:t>II</w:t>
      </w:r>
    </w:p>
    <w:p w:rsidR="00CA0C68" w:rsidRPr="00C704C2" w:rsidRDefault="00CA0C68" w:rsidP="00C704C2">
      <w:pPr>
        <w:pStyle w:val="a4"/>
        <w:numPr>
          <w:ilvl w:val="0"/>
          <w:numId w:val="2"/>
        </w:numPr>
        <w:suppressAutoHyphens w:val="0"/>
        <w:rPr>
          <w:b/>
        </w:rPr>
      </w:pPr>
      <w:r w:rsidRPr="00C704C2">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0072B4" w:rsidRPr="00C704C2" w:rsidTr="000072B4">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both"/>
              <w:rPr>
                <w:b/>
                <w:sz w:val="24"/>
                <w:szCs w:val="24"/>
              </w:rPr>
            </w:pPr>
            <w:r w:rsidRPr="00C704C2">
              <w:rPr>
                <w:b/>
                <w:sz w:val="24"/>
                <w:szCs w:val="24"/>
              </w:rPr>
              <w:t>Часов</w:t>
            </w:r>
          </w:p>
        </w:tc>
      </w:tr>
      <w:tr w:rsidR="000072B4" w:rsidRPr="00C704C2" w:rsidTr="00CA0C68">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501B1D" w:rsidRPr="00C704C2" w:rsidRDefault="00501B1D" w:rsidP="00C704C2">
            <w:pPr>
              <w:jc w:val="both"/>
              <w:rPr>
                <w:sz w:val="24"/>
                <w:szCs w:val="24"/>
              </w:rPr>
            </w:pPr>
            <w:r w:rsidRPr="00C704C2">
              <w:rPr>
                <w:sz w:val="24"/>
                <w:szCs w:val="24"/>
              </w:rPr>
              <w:t>Общая патология инфекционных болезней.  Методика обследования пациентов с инфекционными заболеваниями.</w:t>
            </w:r>
          </w:p>
          <w:p w:rsidR="000072B4" w:rsidRPr="00C704C2" w:rsidRDefault="00501B1D" w:rsidP="00C704C2">
            <w:pPr>
              <w:jc w:val="both"/>
              <w:rPr>
                <w:sz w:val="24"/>
                <w:szCs w:val="24"/>
              </w:rPr>
            </w:pPr>
            <w:r w:rsidRPr="00C704C2">
              <w:rPr>
                <w:sz w:val="24"/>
                <w:szCs w:val="24"/>
              </w:rPr>
              <w:t>Основные эпидемиологические понятия. Очаг инфекционного заболевания.</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center"/>
              <w:rPr>
                <w:sz w:val="24"/>
                <w:szCs w:val="24"/>
              </w:rPr>
            </w:pPr>
            <w:r w:rsidRPr="00C704C2">
              <w:rPr>
                <w:sz w:val="24"/>
                <w:szCs w:val="24"/>
              </w:rPr>
              <w:t>4</w:t>
            </w:r>
          </w:p>
        </w:tc>
      </w:tr>
      <w:tr w:rsidR="000072B4" w:rsidRPr="00C704C2" w:rsidTr="000072B4">
        <w:tc>
          <w:tcPr>
            <w:tcW w:w="957" w:type="dxa"/>
            <w:tcBorders>
              <w:top w:val="single" w:sz="4" w:space="0" w:color="auto"/>
              <w:left w:val="single" w:sz="4" w:space="0" w:color="auto"/>
              <w:bottom w:val="single" w:sz="4" w:space="0" w:color="auto"/>
              <w:right w:val="single" w:sz="4" w:space="0" w:color="auto"/>
            </w:tcBorders>
          </w:tcPr>
          <w:p w:rsidR="000072B4" w:rsidRPr="00C704C2" w:rsidRDefault="000072B4"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0072B4" w:rsidRPr="00C704C2" w:rsidRDefault="000072B4"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0072B4" w:rsidRPr="00C704C2" w:rsidRDefault="0009223F" w:rsidP="00C704C2">
            <w:pPr>
              <w:jc w:val="center"/>
              <w:rPr>
                <w:b/>
                <w:sz w:val="24"/>
                <w:szCs w:val="24"/>
              </w:rPr>
            </w:pPr>
            <w:r w:rsidRPr="00C704C2">
              <w:rPr>
                <w:b/>
                <w:sz w:val="24"/>
                <w:szCs w:val="24"/>
              </w:rPr>
              <w:t>4</w:t>
            </w:r>
          </w:p>
        </w:tc>
      </w:tr>
      <w:bookmarkEnd w:id="8"/>
    </w:tbl>
    <w:p w:rsidR="000072B4" w:rsidRPr="00C704C2" w:rsidRDefault="000072B4" w:rsidP="00C704C2">
      <w:pPr>
        <w:spacing w:after="0" w:line="240" w:lineRule="auto"/>
        <w:jc w:val="both"/>
        <w:rPr>
          <w:rFonts w:ascii="Times New Roman" w:eastAsia="Times New Roman" w:hAnsi="Times New Roman" w:cs="Times New Roman"/>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BB2C20" w:rsidRPr="00C704C2" w:rsidRDefault="00BB2C20"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w:t>
      </w:r>
      <w:r w:rsidR="002B34EF" w:rsidRPr="00C704C2">
        <w:rPr>
          <w:rFonts w:ascii="Times New Roman" w:hAnsi="Times New Roman" w:cs="Times New Roman"/>
          <w:b/>
          <w:sz w:val="24"/>
          <w:szCs w:val="24"/>
        </w:rPr>
        <w:t xml:space="preserve"> </w:t>
      </w:r>
      <w:r w:rsidRPr="00C704C2">
        <w:rPr>
          <w:rFonts w:ascii="Times New Roman" w:hAnsi="Times New Roman" w:cs="Times New Roman"/>
          <w:b/>
          <w:sz w:val="24"/>
          <w:szCs w:val="24"/>
        </w:rPr>
        <w:t>01.  ДИАГНОСТИЧЕСКАЯ ДЕЯТЕЛЬНОСТЬ</w:t>
      </w: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09223F" w:rsidRPr="00C704C2" w:rsidRDefault="0009223F"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12. Диагностика инфекционных болезней с курсом ВИЧ-инфекции и эпидемиологии</w:t>
      </w:r>
    </w:p>
    <w:p w:rsidR="00BB2C20" w:rsidRPr="00C704C2" w:rsidRDefault="00BB2C20"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BB2C20" w:rsidRPr="00C704C2" w:rsidRDefault="00BB2C20" w:rsidP="00C704C2">
      <w:pPr>
        <w:pStyle w:val="a4"/>
        <w:numPr>
          <w:ilvl w:val="0"/>
          <w:numId w:val="2"/>
        </w:numPr>
        <w:suppressAutoHyphens w:val="0"/>
        <w:rPr>
          <w:b/>
        </w:rPr>
      </w:pPr>
      <w:r w:rsidRPr="00C704C2">
        <w:rPr>
          <w:b/>
        </w:rPr>
        <w:t xml:space="preserve">курс </w:t>
      </w:r>
      <w:r w:rsidRPr="00C704C2">
        <w:rPr>
          <w:b/>
          <w:lang w:val="en-US"/>
        </w:rPr>
        <w:t>II</w:t>
      </w:r>
    </w:p>
    <w:p w:rsidR="00BB2C20" w:rsidRPr="00C704C2" w:rsidRDefault="00BB2C20" w:rsidP="00C704C2">
      <w:pPr>
        <w:pStyle w:val="a4"/>
        <w:numPr>
          <w:ilvl w:val="0"/>
          <w:numId w:val="2"/>
        </w:numPr>
        <w:suppressAutoHyphens w:val="0"/>
        <w:rPr>
          <w:b/>
        </w:rPr>
      </w:pPr>
      <w:r w:rsidRPr="00C704C2">
        <w:rPr>
          <w:b/>
        </w:rPr>
        <w:t>семестр 3-4</w:t>
      </w:r>
    </w:p>
    <w:tbl>
      <w:tblPr>
        <w:tblStyle w:val="18"/>
        <w:tblW w:w="0" w:type="auto"/>
        <w:tblLayout w:type="fixed"/>
        <w:tblLook w:val="04A0" w:firstRow="1" w:lastRow="0" w:firstColumn="1" w:lastColumn="0" w:noHBand="0" w:noVBand="1"/>
      </w:tblPr>
      <w:tblGrid>
        <w:gridCol w:w="957"/>
        <w:gridCol w:w="7656"/>
        <w:gridCol w:w="957"/>
      </w:tblGrid>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both"/>
              <w:rPr>
                <w:b/>
                <w:sz w:val="24"/>
                <w:szCs w:val="24"/>
              </w:rPr>
            </w:pPr>
            <w:r w:rsidRPr="00C704C2">
              <w:rPr>
                <w:b/>
                <w:sz w:val="24"/>
                <w:szCs w:val="24"/>
              </w:rPr>
              <w:t>Часов</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брюшного тифа, паратифов А и В.</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сальмонеллеза, ботулизма, пищевых токсикоинфекций.</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дизентерии и эшерихиоза.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холеры.</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вирусных гепатитов.</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6.</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Виды желтух. Гепатолиенальный синдром при вирусных гепатитах.</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7.</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гриппа и ОРВИ</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8.</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дифтерии и  инфекционного мононуклеоза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9.</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менингококковой инфекции</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10.</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сыпного тифа, болезни Брилла, Ку-лихорадки.</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11.</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малярии и геморрагических лихорадок.</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12.</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чумы, туляремии, сибирской язвы</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13.</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столбняка, бешенства, бруцеллёза.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14.</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CE0C0A" w:rsidP="00C704C2">
            <w:pPr>
              <w:jc w:val="both"/>
              <w:rPr>
                <w:sz w:val="24"/>
                <w:szCs w:val="24"/>
              </w:rPr>
            </w:pPr>
            <w:r w:rsidRPr="00C704C2">
              <w:rPr>
                <w:sz w:val="24"/>
                <w:szCs w:val="24"/>
              </w:rPr>
              <w:t>Диагностика ВИЧ-инфекции</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15.</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790CC2" w:rsidP="00C704C2">
            <w:pPr>
              <w:jc w:val="both"/>
              <w:rPr>
                <w:sz w:val="24"/>
                <w:szCs w:val="24"/>
              </w:rPr>
            </w:pPr>
            <w:r w:rsidRPr="00C704C2">
              <w:rPr>
                <w:sz w:val="24"/>
                <w:szCs w:val="24"/>
              </w:rPr>
              <w:t>Изменение кожи, слизистых оболочек. Лимфаденопатия при инфекционных заболеваниях.</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16.</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both"/>
              <w:rPr>
                <w:sz w:val="24"/>
                <w:szCs w:val="24"/>
              </w:rPr>
            </w:pPr>
            <w:r w:rsidRPr="00C704C2">
              <w:rPr>
                <w:sz w:val="24"/>
                <w:szCs w:val="24"/>
              </w:rPr>
              <w:t>Диарейный синдром при инфекционных заболеваниях.</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tcPr>
          <w:p w:rsidR="00BB2C20" w:rsidRPr="00C704C2" w:rsidRDefault="00BB2C20"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b/>
                <w:sz w:val="24"/>
                <w:szCs w:val="24"/>
              </w:rPr>
            </w:pPr>
            <w:r w:rsidRPr="00C704C2">
              <w:rPr>
                <w:b/>
                <w:sz w:val="24"/>
                <w:szCs w:val="24"/>
              </w:rPr>
              <w:t>3</w:t>
            </w:r>
            <w:r w:rsidR="00CE0C0A" w:rsidRPr="00C704C2">
              <w:rPr>
                <w:b/>
                <w:sz w:val="24"/>
                <w:szCs w:val="24"/>
              </w:rPr>
              <w:t>2</w:t>
            </w:r>
          </w:p>
        </w:tc>
      </w:tr>
    </w:tbl>
    <w:p w:rsidR="00BB2C20" w:rsidRPr="00C704C2" w:rsidRDefault="00BB2C20" w:rsidP="00C704C2">
      <w:pPr>
        <w:spacing w:after="0" w:line="240" w:lineRule="auto"/>
        <w:jc w:val="both"/>
        <w:rPr>
          <w:rFonts w:ascii="Times New Roman" w:eastAsia="Times New Roman" w:hAnsi="Times New Roman" w:cs="Times New Roman"/>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790CC2" w:rsidRPr="00C704C2" w:rsidRDefault="00790CC2"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rPr>
          <w:rFonts w:ascii="Times New Roman" w:eastAsia="Times New Roman" w:hAnsi="Times New Roman" w:cs="Times New Roman"/>
          <w:b/>
          <w:snapToGrid w:val="0"/>
          <w:sz w:val="24"/>
          <w:szCs w:val="24"/>
        </w:rPr>
      </w:pPr>
    </w:p>
    <w:p w:rsidR="00BB2C20" w:rsidRPr="00C704C2" w:rsidRDefault="00BB2C20"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BB2C20" w:rsidRPr="00C704C2" w:rsidRDefault="00BB2C20"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w:t>
      </w:r>
      <w:r w:rsidR="002B34EF" w:rsidRPr="00C704C2">
        <w:rPr>
          <w:rFonts w:ascii="Times New Roman" w:hAnsi="Times New Roman" w:cs="Times New Roman"/>
          <w:b/>
          <w:sz w:val="24"/>
          <w:szCs w:val="24"/>
        </w:rPr>
        <w:t xml:space="preserve"> </w:t>
      </w:r>
      <w:r w:rsidRPr="00C704C2">
        <w:rPr>
          <w:rFonts w:ascii="Times New Roman" w:hAnsi="Times New Roman" w:cs="Times New Roman"/>
          <w:b/>
          <w:sz w:val="24"/>
          <w:szCs w:val="24"/>
        </w:rPr>
        <w:t>01.  ДИАГНОСТИЧЕСКАЯ ДЕЯТЕЛЬНОСТЬ</w:t>
      </w:r>
    </w:p>
    <w:p w:rsidR="00BB2C20" w:rsidRPr="00C704C2" w:rsidRDefault="00BB2C20"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09223F" w:rsidRPr="00C704C2" w:rsidRDefault="0009223F"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12. Диагностика инфекционных болезней с курсом ВИЧ-инфекции и эпидемиологии</w:t>
      </w:r>
    </w:p>
    <w:p w:rsidR="00BB2C20" w:rsidRPr="00C704C2" w:rsidRDefault="00BB2C20"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BB2C20" w:rsidRPr="00C704C2" w:rsidRDefault="00BB2C20" w:rsidP="00C704C2">
      <w:pPr>
        <w:pStyle w:val="a4"/>
        <w:numPr>
          <w:ilvl w:val="0"/>
          <w:numId w:val="2"/>
        </w:numPr>
        <w:suppressAutoHyphens w:val="0"/>
        <w:rPr>
          <w:b/>
        </w:rPr>
      </w:pPr>
      <w:r w:rsidRPr="00C704C2">
        <w:rPr>
          <w:b/>
        </w:rPr>
        <w:t xml:space="preserve">курс </w:t>
      </w:r>
      <w:r w:rsidRPr="00C704C2">
        <w:rPr>
          <w:b/>
          <w:lang w:val="en-US"/>
        </w:rPr>
        <w:t>II</w:t>
      </w:r>
    </w:p>
    <w:p w:rsidR="00BB2C20" w:rsidRPr="00C704C2" w:rsidRDefault="00BB2C20" w:rsidP="00C704C2">
      <w:pPr>
        <w:pStyle w:val="a4"/>
        <w:numPr>
          <w:ilvl w:val="0"/>
          <w:numId w:val="2"/>
        </w:numPr>
        <w:suppressAutoHyphens w:val="0"/>
        <w:rPr>
          <w:b/>
        </w:rPr>
      </w:pPr>
      <w:r w:rsidRPr="00C704C2">
        <w:rPr>
          <w:b/>
        </w:rPr>
        <w:t>семестр 3-4</w:t>
      </w:r>
      <w:r w:rsidR="006B40B1" w:rsidRPr="00C704C2">
        <w:rPr>
          <w:b/>
        </w:rPr>
        <w:t xml:space="preserve"> </w:t>
      </w:r>
    </w:p>
    <w:tbl>
      <w:tblPr>
        <w:tblStyle w:val="18"/>
        <w:tblW w:w="0" w:type="auto"/>
        <w:tblLayout w:type="fixed"/>
        <w:tblLook w:val="04A0" w:firstRow="1" w:lastRow="0" w:firstColumn="1" w:lastColumn="0" w:noHBand="0" w:noVBand="1"/>
      </w:tblPr>
      <w:tblGrid>
        <w:gridCol w:w="957"/>
        <w:gridCol w:w="7656"/>
        <w:gridCol w:w="957"/>
      </w:tblGrid>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both"/>
              <w:rPr>
                <w:b/>
                <w:sz w:val="24"/>
                <w:szCs w:val="24"/>
              </w:rPr>
            </w:pPr>
            <w:r w:rsidRPr="00C704C2">
              <w:rPr>
                <w:b/>
                <w:sz w:val="24"/>
                <w:szCs w:val="24"/>
              </w:rPr>
              <w:t>Часов</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A00441" w:rsidP="00C704C2">
            <w:pPr>
              <w:jc w:val="both"/>
              <w:rPr>
                <w:sz w:val="24"/>
                <w:szCs w:val="24"/>
              </w:rPr>
            </w:pPr>
            <w:r w:rsidRPr="00C704C2">
              <w:rPr>
                <w:sz w:val="24"/>
                <w:szCs w:val="24"/>
              </w:rPr>
              <w:t>Диагностика брюшного тифа, паратифов А и В.</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4</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A00441" w:rsidP="00C704C2">
            <w:pPr>
              <w:jc w:val="both"/>
              <w:rPr>
                <w:sz w:val="24"/>
                <w:szCs w:val="24"/>
              </w:rPr>
            </w:pPr>
            <w:r w:rsidRPr="00C704C2">
              <w:rPr>
                <w:sz w:val="24"/>
                <w:szCs w:val="24"/>
              </w:rPr>
              <w:t>Диагностика сальмонеллеза, ботулизма, пищевых токсикоинфекций.</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4</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BB2C20" w:rsidRPr="00C704C2" w:rsidRDefault="00A00441" w:rsidP="00C704C2">
            <w:pPr>
              <w:jc w:val="both"/>
              <w:rPr>
                <w:sz w:val="24"/>
                <w:szCs w:val="24"/>
              </w:rPr>
            </w:pPr>
            <w:r w:rsidRPr="00C704C2">
              <w:rPr>
                <w:sz w:val="24"/>
                <w:szCs w:val="24"/>
              </w:rPr>
              <w:t>Диагностика дизентерии и эшерихиоза.</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A00441" w:rsidP="00C704C2">
            <w:pPr>
              <w:jc w:val="both"/>
              <w:rPr>
                <w:sz w:val="24"/>
                <w:szCs w:val="24"/>
              </w:rPr>
            </w:pPr>
            <w:r w:rsidRPr="00C704C2">
              <w:rPr>
                <w:sz w:val="24"/>
                <w:szCs w:val="24"/>
              </w:rPr>
              <w:t>Диагностика холеры.</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A00441" w:rsidP="00C704C2">
            <w:pPr>
              <w:jc w:val="both"/>
              <w:rPr>
                <w:sz w:val="24"/>
                <w:szCs w:val="24"/>
              </w:rPr>
            </w:pPr>
            <w:r w:rsidRPr="00C704C2">
              <w:rPr>
                <w:sz w:val="24"/>
                <w:szCs w:val="24"/>
              </w:rPr>
              <w:t>Диагностика вирусных гепатитов.</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6.</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A00441" w:rsidP="00C704C2">
            <w:pPr>
              <w:jc w:val="both"/>
              <w:rPr>
                <w:sz w:val="24"/>
                <w:szCs w:val="24"/>
              </w:rPr>
            </w:pPr>
            <w:r w:rsidRPr="00C704C2">
              <w:rPr>
                <w:sz w:val="24"/>
                <w:szCs w:val="24"/>
              </w:rPr>
              <w:t>Виды желтух. Гепатолиенальный синдром при вирусных гепатитах.</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7.</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6B40B1" w:rsidP="00C704C2">
            <w:pPr>
              <w:jc w:val="both"/>
              <w:rPr>
                <w:sz w:val="24"/>
                <w:szCs w:val="24"/>
              </w:rPr>
            </w:pPr>
            <w:r w:rsidRPr="00C704C2">
              <w:rPr>
                <w:sz w:val="24"/>
                <w:szCs w:val="24"/>
              </w:rPr>
              <w:t>Диагностика гриппа и ОРВИ</w:t>
            </w:r>
            <w:r w:rsidR="00291B05" w:rsidRPr="00C704C2">
              <w:rPr>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8.</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6B40B1" w:rsidP="00C704C2">
            <w:pPr>
              <w:jc w:val="both"/>
              <w:rPr>
                <w:sz w:val="24"/>
                <w:szCs w:val="24"/>
              </w:rPr>
            </w:pPr>
            <w:r w:rsidRPr="00C704C2">
              <w:rPr>
                <w:sz w:val="24"/>
                <w:szCs w:val="24"/>
              </w:rPr>
              <w:t>Диагностика дифтерии и  инфекционного мононуклеоза</w:t>
            </w:r>
            <w:r w:rsidR="00291B05" w:rsidRPr="00C704C2">
              <w:rPr>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790CC2" w:rsidP="00C704C2">
            <w:pPr>
              <w:jc w:val="center"/>
              <w:rPr>
                <w:sz w:val="24"/>
                <w:szCs w:val="24"/>
              </w:rPr>
            </w:pPr>
            <w:r w:rsidRPr="00C704C2">
              <w:rPr>
                <w:sz w:val="24"/>
                <w:szCs w:val="24"/>
              </w:rPr>
              <w:t>9.</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6B40B1" w:rsidP="00C704C2">
            <w:pPr>
              <w:jc w:val="both"/>
              <w:rPr>
                <w:sz w:val="24"/>
                <w:szCs w:val="24"/>
              </w:rPr>
            </w:pPr>
            <w:r w:rsidRPr="00C704C2">
              <w:rPr>
                <w:sz w:val="24"/>
                <w:szCs w:val="24"/>
              </w:rPr>
              <w:t>Диагностика менингококковой инфекции</w:t>
            </w:r>
            <w:r w:rsidR="00291B05" w:rsidRPr="00C704C2">
              <w:rPr>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291B05" w:rsidRPr="00C704C2" w:rsidTr="00805C24">
        <w:trPr>
          <w:trHeight w:val="654"/>
        </w:trPr>
        <w:tc>
          <w:tcPr>
            <w:tcW w:w="957" w:type="dxa"/>
            <w:tcBorders>
              <w:top w:val="single" w:sz="4" w:space="0" w:color="auto"/>
              <w:left w:val="single" w:sz="4" w:space="0" w:color="auto"/>
              <w:right w:val="single" w:sz="4" w:space="0" w:color="auto"/>
            </w:tcBorders>
          </w:tcPr>
          <w:p w:rsidR="00291B05" w:rsidRPr="00C704C2" w:rsidRDefault="00291B05" w:rsidP="00C704C2">
            <w:pPr>
              <w:jc w:val="center"/>
              <w:rPr>
                <w:sz w:val="24"/>
                <w:szCs w:val="24"/>
              </w:rPr>
            </w:pPr>
            <w:r w:rsidRPr="00C704C2">
              <w:rPr>
                <w:sz w:val="24"/>
                <w:szCs w:val="24"/>
              </w:rPr>
              <w:t>10.</w:t>
            </w:r>
          </w:p>
          <w:p w:rsidR="00291B05" w:rsidRPr="00C704C2" w:rsidRDefault="00291B05" w:rsidP="00C704C2">
            <w:pPr>
              <w:jc w:val="center"/>
              <w:rPr>
                <w:sz w:val="24"/>
                <w:szCs w:val="24"/>
              </w:rPr>
            </w:pPr>
          </w:p>
        </w:tc>
        <w:tc>
          <w:tcPr>
            <w:tcW w:w="7656" w:type="dxa"/>
            <w:tcBorders>
              <w:top w:val="single" w:sz="4" w:space="0" w:color="auto"/>
              <w:left w:val="single" w:sz="4" w:space="0" w:color="auto"/>
              <w:right w:val="single" w:sz="4" w:space="0" w:color="auto"/>
            </w:tcBorders>
          </w:tcPr>
          <w:p w:rsidR="00291B05" w:rsidRPr="00C704C2" w:rsidRDefault="00291B05" w:rsidP="00C704C2">
            <w:pPr>
              <w:jc w:val="both"/>
              <w:rPr>
                <w:sz w:val="24"/>
                <w:szCs w:val="24"/>
              </w:rPr>
            </w:pPr>
            <w:r w:rsidRPr="00C704C2">
              <w:rPr>
                <w:sz w:val="24"/>
                <w:szCs w:val="24"/>
              </w:rPr>
              <w:t>Диагностика сыпного тифа, болезни Брилла, Ку-лихорадки,</w:t>
            </w:r>
          </w:p>
          <w:p w:rsidR="00291B05" w:rsidRPr="00C704C2" w:rsidRDefault="00291B05" w:rsidP="00C704C2">
            <w:pPr>
              <w:jc w:val="both"/>
              <w:rPr>
                <w:sz w:val="24"/>
                <w:szCs w:val="24"/>
              </w:rPr>
            </w:pPr>
            <w:r w:rsidRPr="00C704C2">
              <w:rPr>
                <w:sz w:val="24"/>
                <w:szCs w:val="24"/>
              </w:rPr>
              <w:t>малярии и геморрагических лихорадок.</w:t>
            </w:r>
          </w:p>
        </w:tc>
        <w:tc>
          <w:tcPr>
            <w:tcW w:w="957" w:type="dxa"/>
            <w:tcBorders>
              <w:top w:val="single" w:sz="4" w:space="0" w:color="auto"/>
              <w:left w:val="single" w:sz="4" w:space="0" w:color="auto"/>
              <w:right w:val="single" w:sz="4" w:space="0" w:color="auto"/>
            </w:tcBorders>
          </w:tcPr>
          <w:p w:rsidR="00291B05" w:rsidRPr="00C704C2" w:rsidRDefault="00291B05" w:rsidP="00C704C2">
            <w:pPr>
              <w:jc w:val="center"/>
              <w:rPr>
                <w:sz w:val="24"/>
                <w:szCs w:val="24"/>
              </w:rPr>
            </w:pPr>
            <w:r w:rsidRPr="00C704C2">
              <w:rPr>
                <w:sz w:val="24"/>
                <w:szCs w:val="24"/>
              </w:rPr>
              <w:t>4</w:t>
            </w:r>
          </w:p>
          <w:p w:rsidR="00291B05" w:rsidRPr="00C704C2" w:rsidRDefault="00291B05" w:rsidP="00C704C2">
            <w:pPr>
              <w:jc w:val="center"/>
              <w:rPr>
                <w:sz w:val="24"/>
                <w:szCs w:val="24"/>
              </w:rPr>
            </w:pPr>
          </w:p>
        </w:tc>
      </w:tr>
      <w:tr w:rsidR="00291B05" w:rsidRPr="00C704C2" w:rsidTr="00805C24">
        <w:trPr>
          <w:trHeight w:val="654"/>
        </w:trPr>
        <w:tc>
          <w:tcPr>
            <w:tcW w:w="957" w:type="dxa"/>
            <w:tcBorders>
              <w:top w:val="single" w:sz="4" w:space="0" w:color="auto"/>
              <w:left w:val="single" w:sz="4" w:space="0" w:color="auto"/>
              <w:right w:val="single" w:sz="4" w:space="0" w:color="auto"/>
            </w:tcBorders>
          </w:tcPr>
          <w:p w:rsidR="00291B05" w:rsidRPr="00C704C2" w:rsidRDefault="00291B05" w:rsidP="00C704C2">
            <w:pPr>
              <w:jc w:val="center"/>
              <w:rPr>
                <w:sz w:val="24"/>
                <w:szCs w:val="24"/>
              </w:rPr>
            </w:pPr>
            <w:r w:rsidRPr="00C704C2">
              <w:rPr>
                <w:sz w:val="24"/>
                <w:szCs w:val="24"/>
              </w:rPr>
              <w:t>11.</w:t>
            </w:r>
          </w:p>
          <w:p w:rsidR="00291B05" w:rsidRPr="00C704C2" w:rsidRDefault="00291B05" w:rsidP="00C704C2">
            <w:pPr>
              <w:jc w:val="center"/>
              <w:rPr>
                <w:sz w:val="24"/>
                <w:szCs w:val="24"/>
              </w:rPr>
            </w:pPr>
          </w:p>
        </w:tc>
        <w:tc>
          <w:tcPr>
            <w:tcW w:w="7656" w:type="dxa"/>
            <w:tcBorders>
              <w:top w:val="single" w:sz="4" w:space="0" w:color="auto"/>
              <w:left w:val="single" w:sz="4" w:space="0" w:color="auto"/>
              <w:right w:val="single" w:sz="4" w:space="0" w:color="auto"/>
            </w:tcBorders>
          </w:tcPr>
          <w:p w:rsidR="00291B05" w:rsidRPr="00C704C2" w:rsidRDefault="00291B05" w:rsidP="00C704C2">
            <w:pPr>
              <w:jc w:val="both"/>
              <w:rPr>
                <w:sz w:val="24"/>
                <w:szCs w:val="24"/>
              </w:rPr>
            </w:pPr>
            <w:r w:rsidRPr="00C704C2">
              <w:rPr>
                <w:sz w:val="24"/>
                <w:szCs w:val="24"/>
              </w:rPr>
              <w:t>Диагностика чумы, туляремии, сибирской язвы,</w:t>
            </w:r>
          </w:p>
          <w:p w:rsidR="00291B05" w:rsidRPr="00C704C2" w:rsidRDefault="00291B05" w:rsidP="00C704C2">
            <w:pPr>
              <w:jc w:val="both"/>
              <w:rPr>
                <w:sz w:val="24"/>
                <w:szCs w:val="24"/>
              </w:rPr>
            </w:pPr>
            <w:r w:rsidRPr="00C704C2">
              <w:rPr>
                <w:sz w:val="24"/>
                <w:szCs w:val="24"/>
              </w:rPr>
              <w:t>столбняка, бешенства, бруцеллёза.</w:t>
            </w:r>
          </w:p>
        </w:tc>
        <w:tc>
          <w:tcPr>
            <w:tcW w:w="957" w:type="dxa"/>
            <w:tcBorders>
              <w:top w:val="single" w:sz="4" w:space="0" w:color="auto"/>
              <w:left w:val="single" w:sz="4" w:space="0" w:color="auto"/>
              <w:right w:val="single" w:sz="4" w:space="0" w:color="auto"/>
            </w:tcBorders>
          </w:tcPr>
          <w:p w:rsidR="00291B05" w:rsidRPr="00C704C2" w:rsidRDefault="00291B05" w:rsidP="00C704C2">
            <w:pPr>
              <w:jc w:val="center"/>
              <w:rPr>
                <w:sz w:val="24"/>
                <w:szCs w:val="24"/>
              </w:rPr>
            </w:pPr>
            <w:r w:rsidRPr="00C704C2">
              <w:rPr>
                <w:sz w:val="24"/>
                <w:szCs w:val="24"/>
              </w:rPr>
              <w:t>4</w:t>
            </w:r>
          </w:p>
          <w:p w:rsidR="00291B05" w:rsidRPr="00C704C2" w:rsidRDefault="00291B05" w:rsidP="00C704C2">
            <w:pPr>
              <w:jc w:val="center"/>
              <w:rPr>
                <w:sz w:val="24"/>
                <w:szCs w:val="24"/>
              </w:rPr>
            </w:pP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1</w:t>
            </w:r>
            <w:r w:rsidR="00291B05" w:rsidRPr="00C704C2">
              <w:rPr>
                <w:sz w:val="24"/>
                <w:szCs w:val="24"/>
              </w:rPr>
              <w:t>2</w:t>
            </w:r>
            <w:r w:rsidRPr="00C704C2">
              <w:rPr>
                <w:sz w:val="24"/>
                <w:szCs w:val="24"/>
              </w:rPr>
              <w:t>.</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both"/>
              <w:rPr>
                <w:sz w:val="24"/>
                <w:szCs w:val="24"/>
              </w:rPr>
            </w:pPr>
            <w:r w:rsidRPr="00C704C2">
              <w:rPr>
                <w:sz w:val="24"/>
                <w:szCs w:val="24"/>
              </w:rPr>
              <w:t>Диагностика ВИЧ-инфекции</w:t>
            </w:r>
            <w:r w:rsidR="00291B05" w:rsidRPr="00C704C2">
              <w:rPr>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4</w:t>
            </w:r>
          </w:p>
        </w:tc>
      </w:tr>
      <w:tr w:rsidR="00790CC2" w:rsidRPr="00C704C2" w:rsidTr="00805C24">
        <w:tc>
          <w:tcPr>
            <w:tcW w:w="957" w:type="dxa"/>
            <w:tcBorders>
              <w:top w:val="single" w:sz="4" w:space="0" w:color="auto"/>
              <w:left w:val="single" w:sz="4" w:space="0" w:color="auto"/>
              <w:bottom w:val="single" w:sz="4" w:space="0" w:color="auto"/>
              <w:right w:val="single" w:sz="4" w:space="0" w:color="auto"/>
            </w:tcBorders>
          </w:tcPr>
          <w:p w:rsidR="00790CC2" w:rsidRPr="00C704C2" w:rsidRDefault="00291B05" w:rsidP="00C704C2">
            <w:pPr>
              <w:jc w:val="center"/>
              <w:rPr>
                <w:sz w:val="24"/>
                <w:szCs w:val="24"/>
              </w:rPr>
            </w:pPr>
            <w:r w:rsidRPr="00C704C2">
              <w:rPr>
                <w:sz w:val="24"/>
                <w:szCs w:val="24"/>
              </w:rPr>
              <w:t>13.</w:t>
            </w:r>
          </w:p>
        </w:tc>
        <w:tc>
          <w:tcPr>
            <w:tcW w:w="7656"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both"/>
              <w:rPr>
                <w:sz w:val="24"/>
                <w:szCs w:val="24"/>
              </w:rPr>
            </w:pPr>
            <w:r w:rsidRPr="00C704C2">
              <w:rPr>
                <w:sz w:val="24"/>
                <w:szCs w:val="24"/>
              </w:rPr>
              <w:t>Изменение кожи, слизистых оболочек. Лимфаденопатия при инфекционных заболеваниях. Диарейный синдром при инфекционных заболеваниях.</w:t>
            </w:r>
          </w:p>
        </w:tc>
        <w:tc>
          <w:tcPr>
            <w:tcW w:w="957" w:type="dxa"/>
            <w:tcBorders>
              <w:top w:val="single" w:sz="4" w:space="0" w:color="auto"/>
              <w:left w:val="single" w:sz="4" w:space="0" w:color="auto"/>
              <w:bottom w:val="single" w:sz="4" w:space="0" w:color="auto"/>
              <w:right w:val="single" w:sz="4" w:space="0" w:color="auto"/>
            </w:tcBorders>
          </w:tcPr>
          <w:p w:rsidR="00790CC2" w:rsidRPr="00C704C2" w:rsidRDefault="008D4413" w:rsidP="00C704C2">
            <w:pPr>
              <w:jc w:val="center"/>
              <w:rPr>
                <w:sz w:val="24"/>
                <w:szCs w:val="24"/>
              </w:rPr>
            </w:pPr>
            <w:r w:rsidRPr="00C704C2">
              <w:rPr>
                <w:sz w:val="24"/>
                <w:szCs w:val="24"/>
              </w:rPr>
              <w:t>2</w:t>
            </w:r>
          </w:p>
        </w:tc>
      </w:tr>
      <w:tr w:rsidR="00BB2C20" w:rsidRPr="00C704C2" w:rsidTr="00805C24">
        <w:tc>
          <w:tcPr>
            <w:tcW w:w="957" w:type="dxa"/>
            <w:tcBorders>
              <w:top w:val="single" w:sz="4" w:space="0" w:color="auto"/>
              <w:left w:val="single" w:sz="4" w:space="0" w:color="auto"/>
              <w:bottom w:val="single" w:sz="4" w:space="0" w:color="auto"/>
              <w:right w:val="single" w:sz="4" w:space="0" w:color="auto"/>
            </w:tcBorders>
          </w:tcPr>
          <w:p w:rsidR="00BB2C20" w:rsidRPr="00C704C2" w:rsidRDefault="00BB2C20"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BB2C20" w:rsidRPr="00C704C2" w:rsidRDefault="00BB2C20"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BB2C20" w:rsidRPr="00C704C2" w:rsidRDefault="00790CC2" w:rsidP="00C704C2">
            <w:pPr>
              <w:jc w:val="center"/>
              <w:rPr>
                <w:b/>
                <w:sz w:val="24"/>
                <w:szCs w:val="24"/>
              </w:rPr>
            </w:pPr>
            <w:r w:rsidRPr="00C704C2">
              <w:rPr>
                <w:b/>
                <w:sz w:val="24"/>
                <w:szCs w:val="24"/>
              </w:rPr>
              <w:t>50</w:t>
            </w:r>
          </w:p>
        </w:tc>
      </w:tr>
      <w:bookmarkEnd w:id="7"/>
    </w:tbl>
    <w:p w:rsidR="00C06511" w:rsidRPr="00C704C2" w:rsidRDefault="00C06511" w:rsidP="00C704C2">
      <w:pPr>
        <w:spacing w:after="0" w:line="240" w:lineRule="auto"/>
        <w:rPr>
          <w:rFonts w:ascii="Times New Roman" w:hAnsi="Times New Roman" w:cs="Times New Roman"/>
          <w:sz w:val="24"/>
          <w:szCs w:val="24"/>
        </w:rPr>
      </w:pPr>
    </w:p>
    <w:p w:rsidR="00320458" w:rsidRPr="00C704C2"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bookmarkStart w:id="9" w:name="_Hlk19826767"/>
      <w:r w:rsidRPr="00C704C2">
        <w:rPr>
          <w:rFonts w:ascii="Times New Roman" w:eastAsia="Times New Roman" w:hAnsi="Times New Roman" w:cs="Times New Roman"/>
          <w:b/>
          <w:snapToGrid w:val="0"/>
          <w:sz w:val="24"/>
          <w:szCs w:val="24"/>
        </w:rPr>
        <w:t>Тематический план теоретических занятий</w:t>
      </w:r>
    </w:p>
    <w:p w:rsidR="00320458" w:rsidRPr="00C704C2" w:rsidRDefault="00320458"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320458" w:rsidRPr="00C704C2"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320458" w:rsidRPr="00C704C2" w:rsidRDefault="00320458" w:rsidP="00C704C2">
      <w:pPr>
        <w:snapToGrid w:val="0"/>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13. Пропедевтика нервных болезней</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320458" w:rsidRPr="00663944" w:rsidRDefault="00320458" w:rsidP="00C704C2">
      <w:pPr>
        <w:pStyle w:val="a4"/>
        <w:numPr>
          <w:ilvl w:val="0"/>
          <w:numId w:val="2"/>
        </w:numPr>
        <w:suppressAutoHyphens w:val="0"/>
        <w:rPr>
          <w:b/>
        </w:rPr>
      </w:pPr>
      <w:r w:rsidRPr="00663944">
        <w:rPr>
          <w:b/>
        </w:rPr>
        <w:t xml:space="preserve">курс </w:t>
      </w:r>
      <w:r w:rsidRPr="00663944">
        <w:rPr>
          <w:b/>
          <w:lang w:val="en-US"/>
        </w:rPr>
        <w:t>II</w:t>
      </w:r>
    </w:p>
    <w:p w:rsidR="00320458" w:rsidRPr="00663944" w:rsidRDefault="00320458"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Часов</w:t>
            </w:r>
          </w:p>
        </w:tc>
      </w:tr>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EF74D5" w:rsidP="00C704C2">
            <w:pPr>
              <w:jc w:val="both"/>
              <w:rPr>
                <w:sz w:val="24"/>
                <w:szCs w:val="24"/>
              </w:rPr>
            </w:pPr>
            <w:r w:rsidRPr="00663944">
              <w:rPr>
                <w:sz w:val="24"/>
                <w:szCs w:val="24"/>
              </w:rPr>
              <w:t xml:space="preserve">Неврологическая служба. Анатомо-физиологические особенности ЦНС. </w:t>
            </w:r>
            <w:r w:rsidR="00320458" w:rsidRPr="00663944">
              <w:rPr>
                <w:sz w:val="24"/>
                <w:szCs w:val="24"/>
              </w:rPr>
              <w:t>Основные методы осмотра неврологических больных.</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2</w:t>
            </w:r>
          </w:p>
        </w:tc>
      </w:tr>
      <w:tr w:rsidR="00320458" w:rsidRPr="00663944" w:rsidTr="00507F44">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2</w:t>
            </w:r>
          </w:p>
        </w:tc>
      </w:tr>
    </w:tbl>
    <w:p w:rsidR="00320458" w:rsidRPr="00663944" w:rsidRDefault="00320458" w:rsidP="00C704C2">
      <w:pPr>
        <w:widowControl w:val="0"/>
        <w:shd w:val="clear" w:color="auto" w:fill="FFFFFF"/>
        <w:tabs>
          <w:tab w:val="left" w:pos="3026"/>
        </w:tabs>
        <w:spacing w:after="0" w:line="240" w:lineRule="auto"/>
        <w:rPr>
          <w:rFonts w:ascii="Times New Roman" w:eastAsia="Times New Roman" w:hAnsi="Times New Roman" w:cs="Times New Roman"/>
          <w:sz w:val="24"/>
          <w:szCs w:val="24"/>
        </w:rPr>
      </w:pPr>
    </w:p>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практических занятий</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 01.  ДИАГНОСТИЧЕСКАЯ ДЕЯТЕЛЬНОСТЬ</w:t>
      </w:r>
    </w:p>
    <w:p w:rsidR="00320458" w:rsidRPr="00663944" w:rsidRDefault="00320458"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МДК 01.01.  Пропедевтика клинических дисциплин</w:t>
      </w:r>
    </w:p>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 xml:space="preserve">Часть 13. Пропедевтика нервных болезней </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320458" w:rsidRPr="00663944" w:rsidRDefault="00320458" w:rsidP="00C704C2">
      <w:pPr>
        <w:pStyle w:val="a4"/>
        <w:numPr>
          <w:ilvl w:val="0"/>
          <w:numId w:val="2"/>
        </w:numPr>
        <w:suppressAutoHyphens w:val="0"/>
        <w:rPr>
          <w:b/>
        </w:rPr>
      </w:pPr>
      <w:r w:rsidRPr="00663944">
        <w:rPr>
          <w:b/>
        </w:rPr>
        <w:t xml:space="preserve">курс </w:t>
      </w:r>
      <w:r w:rsidRPr="00663944">
        <w:rPr>
          <w:b/>
          <w:lang w:val="en-US"/>
        </w:rPr>
        <w:t>II</w:t>
      </w:r>
    </w:p>
    <w:p w:rsidR="00320458" w:rsidRPr="00663944" w:rsidRDefault="00320458"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Часов</w:t>
            </w:r>
          </w:p>
        </w:tc>
      </w:tr>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rPr>
                <w:rFonts w:eastAsia="Calibri"/>
                <w:sz w:val="24"/>
                <w:szCs w:val="24"/>
              </w:rPr>
            </w:pPr>
            <w:r w:rsidRPr="00663944">
              <w:rPr>
                <w:rFonts w:eastAsia="Calibri"/>
                <w:sz w:val="24"/>
                <w:szCs w:val="24"/>
              </w:rPr>
              <w:t>Основные методы осмотра неврологических больных.</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4</w:t>
            </w:r>
          </w:p>
        </w:tc>
      </w:tr>
      <w:tr w:rsidR="00320458" w:rsidRPr="00663944" w:rsidTr="00507F44">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4</w:t>
            </w:r>
          </w:p>
        </w:tc>
      </w:tr>
    </w:tbl>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lastRenderedPageBreak/>
        <w:t>Тематический план теоретических занятий</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 01.  ДИАГНОСТИЧЕСКАЯ ДЕЯТЕЛЬНОСТЬ</w:t>
      </w:r>
    </w:p>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МДК 01.01.  Пропедевтика клинических дисциплин</w:t>
      </w:r>
    </w:p>
    <w:p w:rsidR="00320458" w:rsidRPr="00663944" w:rsidRDefault="00320458" w:rsidP="00C704C2">
      <w:pPr>
        <w:snapToGrid w:val="0"/>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Часть 14. Диагностика нервных болезней</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320458" w:rsidRPr="00663944" w:rsidRDefault="00320458" w:rsidP="00C704C2">
      <w:pPr>
        <w:pStyle w:val="a4"/>
        <w:numPr>
          <w:ilvl w:val="0"/>
          <w:numId w:val="2"/>
        </w:numPr>
        <w:suppressAutoHyphens w:val="0"/>
        <w:rPr>
          <w:b/>
        </w:rPr>
      </w:pPr>
      <w:r w:rsidRPr="00663944">
        <w:rPr>
          <w:b/>
        </w:rPr>
        <w:t xml:space="preserve">курс </w:t>
      </w:r>
      <w:r w:rsidRPr="00663944">
        <w:rPr>
          <w:b/>
          <w:lang w:val="en-US"/>
        </w:rPr>
        <w:t>II</w:t>
      </w:r>
    </w:p>
    <w:p w:rsidR="00320458" w:rsidRPr="00663944" w:rsidRDefault="00320458"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Часов</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both"/>
              <w:rPr>
                <w:sz w:val="24"/>
                <w:szCs w:val="24"/>
              </w:rPr>
            </w:pPr>
            <w:r w:rsidRPr="00663944">
              <w:rPr>
                <w:sz w:val="24"/>
                <w:szCs w:val="24"/>
              </w:rPr>
              <w:t>Основные симптомы и синдромы нервных болезней.</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A21F94" w:rsidP="00C704C2">
            <w:pPr>
              <w:jc w:val="center"/>
              <w:rPr>
                <w:sz w:val="24"/>
                <w:szCs w:val="24"/>
              </w:rPr>
            </w:pPr>
            <w:r w:rsidRPr="00663944">
              <w:rPr>
                <w:sz w:val="24"/>
                <w:szCs w:val="24"/>
              </w:rPr>
              <w:t>2</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FA286A" w:rsidP="00353B1C">
            <w:pPr>
              <w:jc w:val="both"/>
              <w:rPr>
                <w:sz w:val="24"/>
                <w:szCs w:val="24"/>
              </w:rPr>
            </w:pPr>
            <w:r w:rsidRPr="00663944">
              <w:rPr>
                <w:sz w:val="24"/>
                <w:szCs w:val="24"/>
              </w:rPr>
              <w:t>Основные симптомы и синдромы нервных болезней.</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2</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FA286A" w:rsidP="00C704C2">
            <w:pPr>
              <w:jc w:val="both"/>
              <w:rPr>
                <w:sz w:val="24"/>
                <w:szCs w:val="24"/>
              </w:rPr>
            </w:pPr>
            <w:r w:rsidRPr="00663944">
              <w:rPr>
                <w:sz w:val="24"/>
                <w:szCs w:val="24"/>
              </w:rPr>
              <w:t>Основные симптомы и синдромы нервных болезней.</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2</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FA286A" w:rsidP="00C704C2">
            <w:pPr>
              <w:jc w:val="both"/>
              <w:rPr>
                <w:sz w:val="24"/>
                <w:szCs w:val="24"/>
              </w:rPr>
            </w:pPr>
            <w:r w:rsidRPr="00663944">
              <w:rPr>
                <w:sz w:val="24"/>
                <w:szCs w:val="24"/>
              </w:rPr>
              <w:t>Заболевания периферической нервной системы.</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both"/>
              <w:rPr>
                <w:sz w:val="24"/>
                <w:szCs w:val="24"/>
              </w:rPr>
            </w:pPr>
            <w:r w:rsidRPr="00663944">
              <w:rPr>
                <w:sz w:val="24"/>
                <w:szCs w:val="24"/>
              </w:rPr>
              <w:t>Заболевания периферической нервной системы.</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6.</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both"/>
              <w:rPr>
                <w:sz w:val="24"/>
                <w:szCs w:val="24"/>
              </w:rPr>
            </w:pPr>
            <w:r w:rsidRPr="00663944">
              <w:rPr>
                <w:sz w:val="24"/>
                <w:szCs w:val="24"/>
              </w:rPr>
              <w:t>Острые нарушения мозгового кровообращения.</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7.</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both"/>
              <w:rPr>
                <w:rFonts w:eastAsia="Calibri"/>
                <w:sz w:val="24"/>
                <w:szCs w:val="24"/>
              </w:rPr>
            </w:pPr>
            <w:r w:rsidRPr="00663944">
              <w:rPr>
                <w:rFonts w:eastAsia="Calibri"/>
                <w:sz w:val="24"/>
                <w:szCs w:val="24"/>
              </w:rPr>
              <w:t>Острые нарушения мозгового кровообращения.</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8.</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both"/>
              <w:rPr>
                <w:sz w:val="24"/>
                <w:szCs w:val="24"/>
              </w:rPr>
            </w:pPr>
            <w:r w:rsidRPr="00663944">
              <w:rPr>
                <w:sz w:val="24"/>
                <w:szCs w:val="24"/>
              </w:rPr>
              <w:t>Воспалительные заболевания нервной системы.</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9.</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353B1C">
            <w:pPr>
              <w:jc w:val="both"/>
              <w:rPr>
                <w:sz w:val="24"/>
                <w:szCs w:val="24"/>
              </w:rPr>
            </w:pPr>
            <w:r w:rsidRPr="00663944">
              <w:rPr>
                <w:sz w:val="24"/>
                <w:szCs w:val="24"/>
              </w:rPr>
              <w:t>ЧМТ и о</w:t>
            </w:r>
            <w:r w:rsidR="00353B1C" w:rsidRPr="00663944">
              <w:rPr>
                <w:sz w:val="24"/>
                <w:szCs w:val="24"/>
              </w:rPr>
              <w:t>бъемные образования</w:t>
            </w:r>
            <w:r w:rsidRPr="00663944">
              <w:rPr>
                <w:sz w:val="24"/>
                <w:szCs w:val="24"/>
              </w:rPr>
              <w:t xml:space="preserve"> мозга.</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320458">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10.</w:t>
            </w:r>
          </w:p>
        </w:tc>
        <w:tc>
          <w:tcPr>
            <w:tcW w:w="7656"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both"/>
              <w:rPr>
                <w:sz w:val="24"/>
                <w:szCs w:val="24"/>
              </w:rPr>
            </w:pPr>
            <w:r w:rsidRPr="00663944">
              <w:rPr>
                <w:sz w:val="24"/>
                <w:szCs w:val="24"/>
              </w:rPr>
              <w:t>Наследственные заболевания нервной системы. Нервно- мышечные заболевания.</w:t>
            </w:r>
          </w:p>
        </w:tc>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r w:rsidRPr="00663944">
              <w:rPr>
                <w:sz w:val="24"/>
                <w:szCs w:val="24"/>
              </w:rPr>
              <w:t>2</w:t>
            </w:r>
          </w:p>
        </w:tc>
      </w:tr>
      <w:tr w:rsidR="00FA286A" w:rsidRPr="00663944" w:rsidTr="00507F44">
        <w:tc>
          <w:tcPr>
            <w:tcW w:w="957" w:type="dxa"/>
            <w:tcBorders>
              <w:top w:val="single" w:sz="4" w:space="0" w:color="auto"/>
              <w:left w:val="single" w:sz="4" w:space="0" w:color="auto"/>
              <w:bottom w:val="single" w:sz="4" w:space="0" w:color="auto"/>
              <w:right w:val="single" w:sz="4" w:space="0" w:color="auto"/>
            </w:tcBorders>
          </w:tcPr>
          <w:p w:rsidR="00FA286A" w:rsidRPr="00663944" w:rsidRDefault="00FA286A"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A286A" w:rsidRPr="00663944" w:rsidRDefault="00FA286A"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A286A" w:rsidRPr="00663944" w:rsidRDefault="00FA286A" w:rsidP="00C704C2">
            <w:pPr>
              <w:jc w:val="center"/>
              <w:rPr>
                <w:b/>
                <w:sz w:val="24"/>
                <w:szCs w:val="24"/>
              </w:rPr>
            </w:pPr>
            <w:r w:rsidRPr="00663944">
              <w:rPr>
                <w:b/>
                <w:sz w:val="24"/>
                <w:szCs w:val="24"/>
              </w:rPr>
              <w:t>20</w:t>
            </w:r>
          </w:p>
        </w:tc>
      </w:tr>
    </w:tbl>
    <w:p w:rsidR="00320458" w:rsidRPr="00663944" w:rsidRDefault="00320458" w:rsidP="00C704C2">
      <w:pPr>
        <w:widowControl w:val="0"/>
        <w:shd w:val="clear" w:color="auto" w:fill="FFFFFF"/>
        <w:tabs>
          <w:tab w:val="left" w:pos="3026"/>
        </w:tabs>
        <w:spacing w:after="0" w:line="240" w:lineRule="auto"/>
        <w:rPr>
          <w:rFonts w:ascii="Times New Roman" w:eastAsia="Times New Roman" w:hAnsi="Times New Roman" w:cs="Times New Roman"/>
          <w:sz w:val="24"/>
          <w:szCs w:val="24"/>
        </w:rPr>
      </w:pPr>
    </w:p>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практических занятий</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 01.  ДИАГНОСТИЧЕСКАЯ ДЕЯТЕЛЬНОСТЬ</w:t>
      </w:r>
    </w:p>
    <w:p w:rsidR="00320458" w:rsidRPr="00663944" w:rsidRDefault="00320458"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МДК 01.01.  Пропедевтика клинических дисциплин</w:t>
      </w:r>
    </w:p>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 xml:space="preserve">Часть 14. Диагностика нервных болезней </w:t>
      </w:r>
    </w:p>
    <w:p w:rsidR="00320458" w:rsidRPr="00663944" w:rsidRDefault="00320458"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320458" w:rsidRPr="00663944" w:rsidRDefault="00320458" w:rsidP="00C704C2">
      <w:pPr>
        <w:pStyle w:val="a4"/>
        <w:numPr>
          <w:ilvl w:val="0"/>
          <w:numId w:val="2"/>
        </w:numPr>
        <w:suppressAutoHyphens w:val="0"/>
        <w:rPr>
          <w:b/>
        </w:rPr>
      </w:pPr>
      <w:r w:rsidRPr="00663944">
        <w:rPr>
          <w:b/>
        </w:rPr>
        <w:t xml:space="preserve">курс </w:t>
      </w:r>
      <w:r w:rsidRPr="00663944">
        <w:rPr>
          <w:b/>
          <w:lang w:val="en-US"/>
        </w:rPr>
        <w:t>II</w:t>
      </w:r>
    </w:p>
    <w:p w:rsidR="00320458" w:rsidRPr="00663944" w:rsidRDefault="00320458"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320458" w:rsidRPr="00663944" w:rsidTr="00507F44">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Часов</w:t>
            </w:r>
          </w:p>
        </w:tc>
      </w:tr>
      <w:tr w:rsidR="00320458" w:rsidRPr="00663944" w:rsidTr="00A21F94">
        <w:trPr>
          <w:trHeight w:val="197"/>
        </w:trPr>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A21F94" w:rsidP="00C704C2">
            <w:pPr>
              <w:jc w:val="both"/>
              <w:rPr>
                <w:rFonts w:eastAsia="Calibri"/>
                <w:sz w:val="24"/>
                <w:szCs w:val="24"/>
              </w:rPr>
            </w:pPr>
            <w:r w:rsidRPr="00663944">
              <w:rPr>
                <w:rFonts w:eastAsia="Calibri"/>
                <w:sz w:val="24"/>
                <w:szCs w:val="24"/>
              </w:rPr>
              <w:t>Заболевания периферической нервной системы.</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A21F94" w:rsidP="00C704C2">
            <w:pPr>
              <w:jc w:val="both"/>
              <w:rPr>
                <w:rFonts w:eastAsia="Calibri"/>
                <w:sz w:val="24"/>
                <w:szCs w:val="24"/>
              </w:rPr>
            </w:pPr>
            <w:r w:rsidRPr="00663944">
              <w:rPr>
                <w:rFonts w:eastAsia="Calibri"/>
                <w:sz w:val="24"/>
                <w:szCs w:val="24"/>
              </w:rPr>
              <w:t>Острые нарушения мозгового кровообращения.</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A21F94" w:rsidP="00C704C2">
            <w:pPr>
              <w:rPr>
                <w:rFonts w:eastAsia="Calibri"/>
                <w:bCs/>
                <w:sz w:val="24"/>
                <w:szCs w:val="24"/>
              </w:rPr>
            </w:pPr>
            <w:r w:rsidRPr="00663944">
              <w:rPr>
                <w:bCs/>
                <w:sz w:val="24"/>
                <w:szCs w:val="24"/>
              </w:rPr>
              <w:t>Воспалительные заболевания нервной системы.</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805BE2" w:rsidP="00C704C2">
            <w:pPr>
              <w:rPr>
                <w:rFonts w:eastAsia="Calibri"/>
                <w:bCs/>
                <w:sz w:val="24"/>
                <w:szCs w:val="24"/>
              </w:rPr>
            </w:pPr>
            <w:r w:rsidRPr="00663944">
              <w:rPr>
                <w:bCs/>
                <w:sz w:val="24"/>
                <w:szCs w:val="24"/>
              </w:rPr>
              <w:t>ЧМТ и опухоли мозга.</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r>
      <w:tr w:rsidR="00320458" w:rsidRPr="00663944" w:rsidTr="00320458">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320458" w:rsidRPr="00663944" w:rsidRDefault="00BC354E" w:rsidP="00C704C2">
            <w:pPr>
              <w:rPr>
                <w:rFonts w:eastAsia="Calibri"/>
                <w:sz w:val="24"/>
                <w:szCs w:val="24"/>
              </w:rPr>
            </w:pPr>
            <w:r w:rsidRPr="00663944">
              <w:rPr>
                <w:rFonts w:eastAsia="Calibri"/>
                <w:sz w:val="24"/>
                <w:szCs w:val="24"/>
              </w:rPr>
              <w:t>Наследственные заболевания нервной системы. Нервно- мышечные заболевания.</w:t>
            </w:r>
          </w:p>
        </w:tc>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r w:rsidRPr="00663944">
              <w:rPr>
                <w:sz w:val="24"/>
                <w:szCs w:val="24"/>
              </w:rPr>
              <w:t>4</w:t>
            </w:r>
          </w:p>
        </w:tc>
      </w:tr>
      <w:tr w:rsidR="00320458" w:rsidRPr="00663944" w:rsidTr="00507F44">
        <w:tc>
          <w:tcPr>
            <w:tcW w:w="957" w:type="dxa"/>
            <w:tcBorders>
              <w:top w:val="single" w:sz="4" w:space="0" w:color="auto"/>
              <w:left w:val="single" w:sz="4" w:space="0" w:color="auto"/>
              <w:bottom w:val="single" w:sz="4" w:space="0" w:color="auto"/>
              <w:right w:val="single" w:sz="4" w:space="0" w:color="auto"/>
            </w:tcBorders>
          </w:tcPr>
          <w:p w:rsidR="00320458" w:rsidRPr="00663944" w:rsidRDefault="00320458"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320458" w:rsidRPr="00663944" w:rsidRDefault="00320458" w:rsidP="00C704C2">
            <w:pPr>
              <w:jc w:val="center"/>
              <w:rPr>
                <w:b/>
                <w:sz w:val="24"/>
                <w:szCs w:val="24"/>
              </w:rPr>
            </w:pPr>
            <w:r w:rsidRPr="00663944">
              <w:rPr>
                <w:b/>
                <w:sz w:val="24"/>
                <w:szCs w:val="24"/>
              </w:rPr>
              <w:t>20</w:t>
            </w:r>
          </w:p>
        </w:tc>
      </w:tr>
      <w:bookmarkEnd w:id="9"/>
    </w:tbl>
    <w:p w:rsidR="00320458" w:rsidRPr="00663944" w:rsidRDefault="00320458"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теоретических занятий</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w:t>
      </w:r>
      <w:r w:rsidR="002B34EF" w:rsidRPr="00663944">
        <w:rPr>
          <w:rFonts w:ascii="Times New Roman" w:hAnsi="Times New Roman" w:cs="Times New Roman"/>
          <w:b/>
          <w:sz w:val="24"/>
          <w:szCs w:val="24"/>
        </w:rPr>
        <w:t xml:space="preserve"> </w:t>
      </w:r>
      <w:r w:rsidRPr="00663944">
        <w:rPr>
          <w:rFonts w:ascii="Times New Roman" w:hAnsi="Times New Roman" w:cs="Times New Roman"/>
          <w:b/>
          <w:sz w:val="24"/>
          <w:szCs w:val="24"/>
        </w:rPr>
        <w:t>01.  ДИАГНОСТИЧЕСКАЯ ДЕЯТЕЛЬНОСТЬ</w:t>
      </w: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МДК 01.01.  Пропедевтика клинических дисциплин</w:t>
      </w:r>
    </w:p>
    <w:p w:rsidR="00C06511" w:rsidRPr="00663944" w:rsidRDefault="00C06511" w:rsidP="00C704C2">
      <w:pPr>
        <w:snapToGrid w:val="0"/>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Часть 1</w:t>
      </w:r>
      <w:r w:rsidR="00F838F5" w:rsidRPr="00663944">
        <w:rPr>
          <w:rFonts w:ascii="Times New Roman" w:hAnsi="Times New Roman" w:cs="Times New Roman"/>
          <w:b/>
          <w:sz w:val="24"/>
          <w:szCs w:val="24"/>
        </w:rPr>
        <w:t>5</w:t>
      </w:r>
      <w:r w:rsidRPr="00663944">
        <w:rPr>
          <w:rFonts w:ascii="Times New Roman" w:hAnsi="Times New Roman" w:cs="Times New Roman"/>
          <w:b/>
          <w:sz w:val="24"/>
          <w:szCs w:val="24"/>
        </w:rPr>
        <w:t>.</w:t>
      </w:r>
      <w:r w:rsidR="00F838F5" w:rsidRPr="00663944">
        <w:rPr>
          <w:rFonts w:ascii="Times New Roman" w:hAnsi="Times New Roman" w:cs="Times New Roman"/>
          <w:b/>
          <w:sz w:val="24"/>
          <w:szCs w:val="24"/>
        </w:rPr>
        <w:t xml:space="preserve"> Пропедевтика психических  болезней с курсом наркологии</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C06511" w:rsidRPr="00663944" w:rsidRDefault="00C06511" w:rsidP="00C704C2">
      <w:pPr>
        <w:pStyle w:val="a4"/>
        <w:numPr>
          <w:ilvl w:val="0"/>
          <w:numId w:val="2"/>
        </w:numPr>
        <w:suppressAutoHyphens w:val="0"/>
        <w:rPr>
          <w:b/>
        </w:rPr>
      </w:pPr>
      <w:r w:rsidRPr="00663944">
        <w:rPr>
          <w:b/>
        </w:rPr>
        <w:t xml:space="preserve">курс </w:t>
      </w:r>
      <w:r w:rsidRPr="00663944">
        <w:rPr>
          <w:b/>
          <w:lang w:val="en-US"/>
        </w:rPr>
        <w:t>II</w:t>
      </w:r>
    </w:p>
    <w:p w:rsidR="00C06511" w:rsidRPr="00663944" w:rsidRDefault="00C06511"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both"/>
              <w:rPr>
                <w:b/>
                <w:sz w:val="24"/>
                <w:szCs w:val="24"/>
              </w:rPr>
            </w:pPr>
            <w:r w:rsidRPr="00663944">
              <w:rPr>
                <w:b/>
                <w:sz w:val="24"/>
                <w:szCs w:val="24"/>
              </w:rPr>
              <w:t>Часов</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FA31DF" w:rsidP="00C704C2">
            <w:pPr>
              <w:jc w:val="both"/>
              <w:rPr>
                <w:sz w:val="24"/>
                <w:szCs w:val="24"/>
              </w:rPr>
            </w:pPr>
            <w:r w:rsidRPr="00663944">
              <w:rPr>
                <w:sz w:val="24"/>
                <w:szCs w:val="24"/>
              </w:rPr>
              <w:t xml:space="preserve">Организация психиатрической помощи. </w:t>
            </w:r>
            <w:r w:rsidR="0052476C" w:rsidRPr="00663944">
              <w:rPr>
                <w:sz w:val="24"/>
                <w:szCs w:val="24"/>
              </w:rPr>
              <w:t>Синдромы психических болезней</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tcPr>
          <w:p w:rsidR="00C06511" w:rsidRPr="00663944" w:rsidRDefault="00C06511"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EE51F9" w:rsidP="00C704C2">
            <w:pPr>
              <w:jc w:val="center"/>
              <w:rPr>
                <w:b/>
                <w:sz w:val="24"/>
                <w:szCs w:val="24"/>
              </w:rPr>
            </w:pPr>
            <w:r w:rsidRPr="00663944">
              <w:rPr>
                <w:b/>
                <w:sz w:val="24"/>
                <w:szCs w:val="24"/>
              </w:rPr>
              <w:t>2</w:t>
            </w:r>
          </w:p>
        </w:tc>
      </w:tr>
    </w:tbl>
    <w:p w:rsidR="00C06511" w:rsidRPr="00663944" w:rsidRDefault="00C06511" w:rsidP="00C704C2">
      <w:pPr>
        <w:widowControl w:val="0"/>
        <w:shd w:val="clear" w:color="auto" w:fill="FFFFFF"/>
        <w:tabs>
          <w:tab w:val="left" w:pos="3026"/>
        </w:tabs>
        <w:spacing w:after="0" w:line="240" w:lineRule="auto"/>
        <w:rPr>
          <w:rFonts w:ascii="Times New Roman" w:eastAsia="Times New Roman" w:hAnsi="Times New Roman" w:cs="Times New Roman"/>
          <w:sz w:val="24"/>
          <w:szCs w:val="24"/>
        </w:rPr>
      </w:pP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практических занятий</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w:t>
      </w:r>
      <w:r w:rsidR="002B34EF" w:rsidRPr="00663944">
        <w:rPr>
          <w:rFonts w:ascii="Times New Roman" w:hAnsi="Times New Roman" w:cs="Times New Roman"/>
          <w:b/>
          <w:sz w:val="24"/>
          <w:szCs w:val="24"/>
        </w:rPr>
        <w:t xml:space="preserve"> </w:t>
      </w:r>
      <w:r w:rsidRPr="00663944">
        <w:rPr>
          <w:rFonts w:ascii="Times New Roman" w:hAnsi="Times New Roman" w:cs="Times New Roman"/>
          <w:b/>
          <w:sz w:val="24"/>
          <w:szCs w:val="24"/>
        </w:rPr>
        <w:t>01.  ДИАГНОСТИЧЕСКАЯ ДЕЯТЕЛЬНОСТЬ</w:t>
      </w:r>
    </w:p>
    <w:p w:rsidR="00C06511" w:rsidRPr="00663944" w:rsidRDefault="00C06511"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lastRenderedPageBreak/>
        <w:t>МДК 01.01.  Пропедевтика клинических дисциплин</w:t>
      </w: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Часть 1</w:t>
      </w:r>
      <w:r w:rsidR="00F838F5" w:rsidRPr="00663944">
        <w:rPr>
          <w:rFonts w:ascii="Times New Roman" w:hAnsi="Times New Roman" w:cs="Times New Roman"/>
          <w:b/>
          <w:sz w:val="24"/>
          <w:szCs w:val="24"/>
        </w:rPr>
        <w:t>5</w:t>
      </w:r>
      <w:r w:rsidRPr="00663944">
        <w:rPr>
          <w:rFonts w:ascii="Times New Roman" w:hAnsi="Times New Roman" w:cs="Times New Roman"/>
          <w:b/>
          <w:sz w:val="24"/>
          <w:szCs w:val="24"/>
        </w:rPr>
        <w:t xml:space="preserve">. </w:t>
      </w:r>
      <w:r w:rsidR="00F838F5" w:rsidRPr="00663944">
        <w:rPr>
          <w:rFonts w:ascii="Times New Roman" w:hAnsi="Times New Roman" w:cs="Times New Roman"/>
          <w:b/>
          <w:sz w:val="24"/>
          <w:szCs w:val="24"/>
        </w:rPr>
        <w:t>Пропедевтика психических  болезней с курсом наркологии</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C06511" w:rsidRPr="00663944" w:rsidRDefault="00C06511" w:rsidP="00C704C2">
      <w:pPr>
        <w:pStyle w:val="a4"/>
        <w:numPr>
          <w:ilvl w:val="0"/>
          <w:numId w:val="2"/>
        </w:numPr>
        <w:suppressAutoHyphens w:val="0"/>
        <w:rPr>
          <w:b/>
        </w:rPr>
      </w:pPr>
      <w:r w:rsidRPr="00663944">
        <w:rPr>
          <w:b/>
        </w:rPr>
        <w:t xml:space="preserve">курс </w:t>
      </w:r>
      <w:r w:rsidRPr="00663944">
        <w:rPr>
          <w:b/>
          <w:lang w:val="en-US"/>
        </w:rPr>
        <w:t>II</w:t>
      </w:r>
    </w:p>
    <w:p w:rsidR="00C06511" w:rsidRPr="00663944" w:rsidRDefault="00C06511" w:rsidP="00C704C2">
      <w:pPr>
        <w:pStyle w:val="a4"/>
        <w:numPr>
          <w:ilvl w:val="0"/>
          <w:numId w:val="2"/>
        </w:numPr>
        <w:suppressAutoHyphens w:val="0"/>
        <w:rPr>
          <w:b/>
        </w:rPr>
      </w:pPr>
      <w:r w:rsidRPr="00663944">
        <w:rPr>
          <w:b/>
        </w:rPr>
        <w:t>семестр 3</w:t>
      </w:r>
    </w:p>
    <w:tbl>
      <w:tblPr>
        <w:tblStyle w:val="18"/>
        <w:tblW w:w="0" w:type="auto"/>
        <w:tblLayout w:type="fixed"/>
        <w:tblLook w:val="04A0" w:firstRow="1" w:lastRow="0" w:firstColumn="1" w:lastColumn="0" w:noHBand="0" w:noVBand="1"/>
      </w:tblPr>
      <w:tblGrid>
        <w:gridCol w:w="957"/>
        <w:gridCol w:w="7656"/>
        <w:gridCol w:w="957"/>
      </w:tblGrid>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both"/>
              <w:rPr>
                <w:b/>
                <w:sz w:val="24"/>
                <w:szCs w:val="24"/>
              </w:rPr>
            </w:pPr>
            <w:r w:rsidRPr="00663944">
              <w:rPr>
                <w:b/>
                <w:sz w:val="24"/>
                <w:szCs w:val="24"/>
              </w:rPr>
              <w:t>Часов</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52476C">
            <w:pPr>
              <w:jc w:val="both"/>
              <w:rPr>
                <w:sz w:val="24"/>
                <w:szCs w:val="24"/>
              </w:rPr>
            </w:pPr>
            <w:r w:rsidRPr="00663944">
              <w:rPr>
                <w:sz w:val="24"/>
                <w:szCs w:val="24"/>
              </w:rPr>
              <w:t>Организация психиатрической помощи. Синдромы психических болезней.</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4</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tcPr>
          <w:p w:rsidR="00C06511" w:rsidRPr="00663944" w:rsidRDefault="00C06511"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4</w:t>
            </w:r>
          </w:p>
        </w:tc>
      </w:tr>
    </w:tbl>
    <w:p w:rsidR="00C06511" w:rsidRPr="00663944" w:rsidRDefault="00C06511" w:rsidP="00C704C2">
      <w:pPr>
        <w:spacing w:after="0" w:line="240" w:lineRule="auto"/>
        <w:jc w:val="both"/>
        <w:rPr>
          <w:rFonts w:ascii="Times New Roman" w:eastAsia="Times New Roman" w:hAnsi="Times New Roman" w:cs="Times New Roman"/>
          <w:sz w:val="24"/>
          <w:szCs w:val="24"/>
        </w:rPr>
      </w:pP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теоретических занятий</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w:t>
      </w:r>
      <w:r w:rsidR="002B34EF" w:rsidRPr="00663944">
        <w:rPr>
          <w:rFonts w:ascii="Times New Roman" w:hAnsi="Times New Roman" w:cs="Times New Roman"/>
          <w:b/>
          <w:sz w:val="24"/>
          <w:szCs w:val="24"/>
        </w:rPr>
        <w:t xml:space="preserve"> </w:t>
      </w:r>
      <w:r w:rsidRPr="00663944">
        <w:rPr>
          <w:rFonts w:ascii="Times New Roman" w:hAnsi="Times New Roman" w:cs="Times New Roman"/>
          <w:b/>
          <w:sz w:val="24"/>
          <w:szCs w:val="24"/>
        </w:rPr>
        <w:t>01.  ДИАГНОСТИЧЕСКАЯ ДЕЯТЕЛЬНОСТЬ</w:t>
      </w:r>
    </w:p>
    <w:p w:rsidR="00C06511" w:rsidRPr="00663944"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hAnsi="Times New Roman" w:cs="Times New Roman"/>
          <w:b/>
          <w:sz w:val="24"/>
          <w:szCs w:val="24"/>
        </w:rPr>
        <w:t>МДК 01.01.  Пропедевтика клинических дисциплин</w:t>
      </w:r>
    </w:p>
    <w:p w:rsidR="00C06511" w:rsidRPr="00663944" w:rsidRDefault="003A0E42"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Часть 16. Диагностика психических  болезней с курсом наркологии</w:t>
      </w:r>
    </w:p>
    <w:p w:rsidR="00C06511" w:rsidRPr="00663944" w:rsidRDefault="00C06511" w:rsidP="00C704C2">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C06511" w:rsidRPr="00663944" w:rsidRDefault="00C06511" w:rsidP="00C704C2">
      <w:pPr>
        <w:pStyle w:val="a4"/>
        <w:numPr>
          <w:ilvl w:val="0"/>
          <w:numId w:val="2"/>
        </w:numPr>
        <w:suppressAutoHyphens w:val="0"/>
        <w:rPr>
          <w:b/>
        </w:rPr>
      </w:pPr>
      <w:r w:rsidRPr="00663944">
        <w:rPr>
          <w:b/>
        </w:rPr>
        <w:t xml:space="preserve">курс </w:t>
      </w:r>
      <w:r w:rsidRPr="00663944">
        <w:rPr>
          <w:b/>
          <w:lang w:val="en-US"/>
        </w:rPr>
        <w:t>II</w:t>
      </w:r>
    </w:p>
    <w:p w:rsidR="00C06511" w:rsidRPr="00663944" w:rsidRDefault="00C06511" w:rsidP="00C704C2">
      <w:pPr>
        <w:pStyle w:val="a4"/>
        <w:numPr>
          <w:ilvl w:val="0"/>
          <w:numId w:val="2"/>
        </w:numPr>
        <w:suppressAutoHyphens w:val="0"/>
        <w:rPr>
          <w:b/>
        </w:rPr>
      </w:pPr>
      <w:r w:rsidRPr="00663944">
        <w:rPr>
          <w:b/>
        </w:rPr>
        <w:t>семестр 3-4</w:t>
      </w:r>
    </w:p>
    <w:tbl>
      <w:tblPr>
        <w:tblStyle w:val="18"/>
        <w:tblW w:w="0" w:type="auto"/>
        <w:tblLayout w:type="fixed"/>
        <w:tblLook w:val="04A0" w:firstRow="1" w:lastRow="0" w:firstColumn="1" w:lastColumn="0" w:noHBand="0" w:noVBand="1"/>
      </w:tblPr>
      <w:tblGrid>
        <w:gridCol w:w="957"/>
        <w:gridCol w:w="7656"/>
        <w:gridCol w:w="957"/>
      </w:tblGrid>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both"/>
              <w:rPr>
                <w:b/>
                <w:sz w:val="24"/>
                <w:szCs w:val="24"/>
              </w:rPr>
            </w:pPr>
            <w:r w:rsidRPr="00663944">
              <w:rPr>
                <w:b/>
                <w:sz w:val="24"/>
                <w:szCs w:val="24"/>
              </w:rPr>
              <w:t>Часов</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C704C2">
            <w:pPr>
              <w:jc w:val="both"/>
              <w:rPr>
                <w:sz w:val="24"/>
                <w:szCs w:val="24"/>
              </w:rPr>
            </w:pPr>
            <w:r w:rsidRPr="00663944">
              <w:rPr>
                <w:sz w:val="24"/>
                <w:szCs w:val="24"/>
              </w:rPr>
              <w:t>Шизофрения. Аффективные психозы</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C704C2">
            <w:pPr>
              <w:jc w:val="both"/>
              <w:rPr>
                <w:sz w:val="24"/>
                <w:szCs w:val="24"/>
              </w:rPr>
            </w:pPr>
            <w:r w:rsidRPr="00663944">
              <w:rPr>
                <w:sz w:val="24"/>
                <w:szCs w:val="24"/>
              </w:rPr>
              <w:t>Эпилепсия</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C704C2">
            <w:pPr>
              <w:jc w:val="both"/>
              <w:rPr>
                <w:sz w:val="24"/>
                <w:szCs w:val="24"/>
              </w:rPr>
            </w:pPr>
            <w:r w:rsidRPr="00663944">
              <w:rPr>
                <w:sz w:val="24"/>
                <w:szCs w:val="24"/>
              </w:rPr>
              <w:t>Геронтопсихиатрия</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C704C2">
            <w:pPr>
              <w:jc w:val="both"/>
              <w:rPr>
                <w:sz w:val="24"/>
                <w:szCs w:val="24"/>
              </w:rPr>
            </w:pPr>
            <w:r w:rsidRPr="00663944">
              <w:rPr>
                <w:sz w:val="24"/>
                <w:szCs w:val="24"/>
              </w:rPr>
              <w:t>Симптоматические психозы</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AC4FE6" w:rsidP="00C704C2">
            <w:pPr>
              <w:jc w:val="both"/>
              <w:rPr>
                <w:sz w:val="24"/>
                <w:szCs w:val="24"/>
              </w:rPr>
            </w:pPr>
            <w:r w:rsidRPr="00663944">
              <w:rPr>
                <w:sz w:val="24"/>
                <w:szCs w:val="24"/>
              </w:rPr>
              <w:t>Неврозы</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663944" w:rsidTr="00507F44">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6.</w:t>
            </w:r>
          </w:p>
        </w:tc>
        <w:tc>
          <w:tcPr>
            <w:tcW w:w="7656" w:type="dxa"/>
            <w:tcBorders>
              <w:top w:val="single" w:sz="4" w:space="0" w:color="auto"/>
              <w:left w:val="single" w:sz="4" w:space="0" w:color="auto"/>
              <w:bottom w:val="single" w:sz="4" w:space="0" w:color="auto"/>
              <w:right w:val="single" w:sz="4" w:space="0" w:color="auto"/>
            </w:tcBorders>
          </w:tcPr>
          <w:p w:rsidR="00C06511" w:rsidRPr="00663944" w:rsidRDefault="0052476C" w:rsidP="00C704C2">
            <w:pPr>
              <w:jc w:val="both"/>
              <w:rPr>
                <w:sz w:val="24"/>
                <w:szCs w:val="24"/>
              </w:rPr>
            </w:pPr>
            <w:r w:rsidRPr="00663944">
              <w:rPr>
                <w:sz w:val="24"/>
                <w:szCs w:val="24"/>
              </w:rPr>
              <w:t>Реакция на стресс</w:t>
            </w:r>
          </w:p>
        </w:tc>
        <w:tc>
          <w:tcPr>
            <w:tcW w:w="957" w:type="dxa"/>
            <w:tcBorders>
              <w:top w:val="single" w:sz="4" w:space="0" w:color="auto"/>
              <w:left w:val="single" w:sz="4" w:space="0" w:color="auto"/>
              <w:bottom w:val="single" w:sz="4" w:space="0" w:color="auto"/>
              <w:right w:val="single" w:sz="4" w:space="0" w:color="auto"/>
            </w:tcBorders>
            <w:hideMark/>
          </w:tcPr>
          <w:p w:rsidR="00C06511" w:rsidRPr="00663944" w:rsidRDefault="00C06511" w:rsidP="00C704C2">
            <w:pPr>
              <w:jc w:val="center"/>
              <w:rPr>
                <w:sz w:val="24"/>
                <w:szCs w:val="24"/>
              </w:rPr>
            </w:pPr>
            <w:r w:rsidRPr="00663944">
              <w:rPr>
                <w:sz w:val="24"/>
                <w:szCs w:val="24"/>
              </w:rPr>
              <w:t>2</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7.</w:t>
            </w:r>
          </w:p>
        </w:tc>
        <w:tc>
          <w:tcPr>
            <w:tcW w:w="7656" w:type="dxa"/>
            <w:tcBorders>
              <w:top w:val="single" w:sz="4" w:space="0" w:color="auto"/>
              <w:left w:val="single" w:sz="4" w:space="0" w:color="auto"/>
              <w:bottom w:val="single" w:sz="4" w:space="0" w:color="auto"/>
              <w:right w:val="single" w:sz="4" w:space="0" w:color="auto"/>
            </w:tcBorders>
          </w:tcPr>
          <w:p w:rsidR="00C06511" w:rsidRPr="0052476C" w:rsidRDefault="0052476C" w:rsidP="00C704C2">
            <w:pPr>
              <w:jc w:val="both"/>
              <w:rPr>
                <w:sz w:val="24"/>
                <w:szCs w:val="24"/>
              </w:rPr>
            </w:pPr>
            <w:r w:rsidRPr="0052476C">
              <w:rPr>
                <w:sz w:val="24"/>
                <w:szCs w:val="24"/>
              </w:rPr>
              <w:t>Алкоголизм. Алкогольные психозы</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2</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8.</w:t>
            </w:r>
          </w:p>
        </w:tc>
        <w:tc>
          <w:tcPr>
            <w:tcW w:w="7656" w:type="dxa"/>
            <w:tcBorders>
              <w:top w:val="single" w:sz="4" w:space="0" w:color="auto"/>
              <w:left w:val="single" w:sz="4" w:space="0" w:color="auto"/>
              <w:bottom w:val="single" w:sz="4" w:space="0" w:color="auto"/>
              <w:right w:val="single" w:sz="4" w:space="0" w:color="auto"/>
            </w:tcBorders>
          </w:tcPr>
          <w:p w:rsidR="00C06511" w:rsidRPr="00C704C2" w:rsidRDefault="00357308" w:rsidP="00C704C2">
            <w:pPr>
              <w:jc w:val="both"/>
              <w:rPr>
                <w:sz w:val="24"/>
                <w:szCs w:val="24"/>
              </w:rPr>
            </w:pPr>
            <w:r w:rsidRPr="00C704C2">
              <w:rPr>
                <w:sz w:val="24"/>
                <w:szCs w:val="24"/>
              </w:rPr>
              <w:t>Наркомании и токсикомании</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2</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tcPr>
          <w:p w:rsidR="00C06511" w:rsidRPr="00C704C2" w:rsidRDefault="00C06511"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E77CC5" w:rsidP="00C704C2">
            <w:pPr>
              <w:jc w:val="center"/>
              <w:rPr>
                <w:b/>
                <w:sz w:val="24"/>
                <w:szCs w:val="24"/>
              </w:rPr>
            </w:pPr>
            <w:r w:rsidRPr="00C704C2">
              <w:rPr>
                <w:b/>
                <w:sz w:val="24"/>
                <w:szCs w:val="24"/>
              </w:rPr>
              <w:t>16</w:t>
            </w:r>
          </w:p>
        </w:tc>
      </w:tr>
    </w:tbl>
    <w:p w:rsidR="00C06511" w:rsidRPr="00C704C2" w:rsidRDefault="00C06511"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C06511" w:rsidRPr="00C704C2" w:rsidRDefault="00C06511"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w:t>
      </w:r>
      <w:r w:rsidR="002B34EF" w:rsidRPr="00C704C2">
        <w:rPr>
          <w:rFonts w:ascii="Times New Roman" w:hAnsi="Times New Roman" w:cs="Times New Roman"/>
          <w:b/>
          <w:sz w:val="24"/>
          <w:szCs w:val="24"/>
        </w:rPr>
        <w:t xml:space="preserve"> </w:t>
      </w:r>
      <w:r w:rsidRPr="00C704C2">
        <w:rPr>
          <w:rFonts w:ascii="Times New Roman" w:hAnsi="Times New Roman" w:cs="Times New Roman"/>
          <w:b/>
          <w:sz w:val="24"/>
          <w:szCs w:val="24"/>
        </w:rPr>
        <w:t>01.  ДИАГНОСТИЧЕСКАЯ ДЕЯТЕЛЬНОСТЬ</w:t>
      </w:r>
    </w:p>
    <w:p w:rsidR="00C06511" w:rsidRPr="00C704C2" w:rsidRDefault="00C06511"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C06511" w:rsidRPr="00C704C2" w:rsidRDefault="003A0E42"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Часть 16.  Диагностика психических  болезней с курсом наркологии</w:t>
      </w:r>
    </w:p>
    <w:p w:rsidR="00C06511" w:rsidRPr="00C704C2" w:rsidRDefault="00C06511"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C06511" w:rsidRPr="00C704C2" w:rsidRDefault="00C06511" w:rsidP="00C704C2">
      <w:pPr>
        <w:pStyle w:val="a4"/>
        <w:numPr>
          <w:ilvl w:val="0"/>
          <w:numId w:val="2"/>
        </w:numPr>
        <w:suppressAutoHyphens w:val="0"/>
        <w:rPr>
          <w:b/>
        </w:rPr>
      </w:pPr>
      <w:r w:rsidRPr="00C704C2">
        <w:rPr>
          <w:b/>
        </w:rPr>
        <w:t xml:space="preserve">курс </w:t>
      </w:r>
      <w:r w:rsidRPr="00C704C2">
        <w:rPr>
          <w:b/>
          <w:lang w:val="en-US"/>
        </w:rPr>
        <w:t>II</w:t>
      </w:r>
    </w:p>
    <w:p w:rsidR="00C06511" w:rsidRPr="00C704C2" w:rsidRDefault="00C06511" w:rsidP="00C704C2">
      <w:pPr>
        <w:pStyle w:val="a4"/>
        <w:numPr>
          <w:ilvl w:val="0"/>
          <w:numId w:val="2"/>
        </w:numPr>
        <w:suppressAutoHyphens w:val="0"/>
        <w:rPr>
          <w:b/>
        </w:rPr>
      </w:pPr>
      <w:r w:rsidRPr="00C704C2">
        <w:rPr>
          <w:b/>
        </w:rPr>
        <w:t xml:space="preserve">семестр 3-4 </w:t>
      </w:r>
    </w:p>
    <w:tbl>
      <w:tblPr>
        <w:tblStyle w:val="18"/>
        <w:tblW w:w="0" w:type="auto"/>
        <w:tblLayout w:type="fixed"/>
        <w:tblLook w:val="04A0" w:firstRow="1" w:lastRow="0" w:firstColumn="1" w:lastColumn="0" w:noHBand="0" w:noVBand="1"/>
      </w:tblPr>
      <w:tblGrid>
        <w:gridCol w:w="957"/>
        <w:gridCol w:w="7656"/>
        <w:gridCol w:w="957"/>
      </w:tblGrid>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both"/>
              <w:rPr>
                <w:b/>
                <w:sz w:val="24"/>
                <w:szCs w:val="24"/>
              </w:rPr>
            </w:pPr>
            <w:r w:rsidRPr="00C704C2">
              <w:rPr>
                <w:b/>
                <w:sz w:val="24"/>
                <w:szCs w:val="24"/>
              </w:rPr>
              <w:t>Часов</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C06511" w:rsidRPr="0052476C" w:rsidRDefault="0052476C" w:rsidP="0052476C">
            <w:pPr>
              <w:jc w:val="both"/>
              <w:rPr>
                <w:sz w:val="24"/>
                <w:szCs w:val="24"/>
              </w:rPr>
            </w:pPr>
            <w:r w:rsidRPr="0052476C">
              <w:rPr>
                <w:sz w:val="24"/>
                <w:szCs w:val="24"/>
              </w:rPr>
              <w:t xml:space="preserve">Шизофрения. Эпилепсия. Аффективные психозы </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4</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C06511" w:rsidRPr="0052476C" w:rsidRDefault="0052476C" w:rsidP="00FA31DF">
            <w:pPr>
              <w:jc w:val="both"/>
              <w:rPr>
                <w:sz w:val="24"/>
                <w:szCs w:val="24"/>
              </w:rPr>
            </w:pPr>
            <w:r w:rsidRPr="0052476C">
              <w:rPr>
                <w:sz w:val="24"/>
                <w:szCs w:val="24"/>
              </w:rPr>
              <w:t xml:space="preserve">Инволютивные психозы. Неврозы </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4</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C06511" w:rsidRPr="00C704C2" w:rsidRDefault="00357308" w:rsidP="00C704C2">
            <w:pPr>
              <w:jc w:val="both"/>
              <w:rPr>
                <w:sz w:val="24"/>
                <w:szCs w:val="24"/>
              </w:rPr>
            </w:pPr>
            <w:r w:rsidRPr="00C704C2">
              <w:rPr>
                <w:sz w:val="24"/>
                <w:szCs w:val="24"/>
              </w:rPr>
              <w:t>Алкоголизм. Наркомании и токсикомании</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center"/>
              <w:rPr>
                <w:sz w:val="24"/>
                <w:szCs w:val="24"/>
              </w:rPr>
            </w:pPr>
            <w:r w:rsidRPr="00C704C2">
              <w:rPr>
                <w:sz w:val="24"/>
                <w:szCs w:val="24"/>
              </w:rPr>
              <w:t>4</w:t>
            </w:r>
          </w:p>
        </w:tc>
      </w:tr>
      <w:tr w:rsidR="00C06511" w:rsidRPr="00C704C2" w:rsidTr="00507F44">
        <w:tc>
          <w:tcPr>
            <w:tcW w:w="957" w:type="dxa"/>
            <w:tcBorders>
              <w:top w:val="single" w:sz="4" w:space="0" w:color="auto"/>
              <w:left w:val="single" w:sz="4" w:space="0" w:color="auto"/>
              <w:bottom w:val="single" w:sz="4" w:space="0" w:color="auto"/>
              <w:right w:val="single" w:sz="4" w:space="0" w:color="auto"/>
            </w:tcBorders>
          </w:tcPr>
          <w:p w:rsidR="00C06511" w:rsidRPr="00C704C2" w:rsidRDefault="00C06511"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C06511" w:rsidRPr="00C704C2" w:rsidRDefault="00C06511"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C06511" w:rsidRPr="00C704C2" w:rsidRDefault="00E77CC5" w:rsidP="00C704C2">
            <w:pPr>
              <w:jc w:val="center"/>
              <w:rPr>
                <w:b/>
                <w:sz w:val="24"/>
                <w:szCs w:val="24"/>
              </w:rPr>
            </w:pPr>
            <w:r w:rsidRPr="00C704C2">
              <w:rPr>
                <w:b/>
                <w:sz w:val="24"/>
                <w:szCs w:val="24"/>
              </w:rPr>
              <w:t>12</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napToGrid w:val="0"/>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17. Пропедевтика кожных и венерических болезней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bCs/>
                <w:sz w:val="24"/>
                <w:szCs w:val="24"/>
              </w:rPr>
              <w:t>Методика обследования пациентов с кожными и венерическими болезнями</w:t>
            </w:r>
            <w:r w:rsidRPr="00C704C2">
              <w:rPr>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2</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lastRenderedPageBreak/>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17. Пропедевтика кожных и венерических болезней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9606" w:type="dxa"/>
        <w:tblLayout w:type="fixed"/>
        <w:tblLook w:val="04A0" w:firstRow="1" w:lastRow="0" w:firstColumn="1" w:lastColumn="0" w:noHBand="0" w:noVBand="1"/>
      </w:tblPr>
      <w:tblGrid>
        <w:gridCol w:w="957"/>
        <w:gridCol w:w="7656"/>
        <w:gridCol w:w="993"/>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bCs/>
                <w:sz w:val="24"/>
                <w:szCs w:val="24"/>
              </w:rPr>
              <w:t>Методика обследования пациентов с кожными и венерическими болезнями</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4</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18. Диагностика кожных и венерических болезней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Аллергические заболевания кожи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Мультифакториальные и аутоиммунные болезни кожи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pStyle w:val="afd"/>
              <w:rPr>
                <w:rFonts w:eastAsia="Calibri"/>
              </w:rPr>
            </w:pPr>
            <w:r w:rsidRPr="00C704C2">
              <w:t>Инфекционные и паразитарные болезни кожи</w:t>
            </w:r>
          </w:p>
          <w:p w:rsidR="00F81D83" w:rsidRPr="00C704C2" w:rsidRDefault="00F81D83" w:rsidP="00C704C2">
            <w:pPr>
              <w:jc w:val="both"/>
              <w:rPr>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pStyle w:val="afd"/>
              <w:rPr>
                <w:rFonts w:eastAsia="Calibri"/>
              </w:rPr>
            </w:pPr>
            <w:r w:rsidRPr="00C704C2">
              <w:rPr>
                <w:rFonts w:eastAsia="Calibri"/>
              </w:rPr>
              <w:t xml:space="preserve">Болезни кожи и слизистых, вызываемые грибами </w:t>
            </w:r>
          </w:p>
          <w:p w:rsidR="00F81D83" w:rsidRPr="00C704C2" w:rsidRDefault="00F81D83" w:rsidP="00C704C2">
            <w:pPr>
              <w:jc w:val="both"/>
              <w:rPr>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rPr>
                <w:rFonts w:eastAsia="Calibri"/>
                <w:sz w:val="24"/>
                <w:szCs w:val="24"/>
              </w:rPr>
            </w:pPr>
            <w:r w:rsidRPr="00C704C2">
              <w:rPr>
                <w:rFonts w:eastAsia="Calibri"/>
                <w:sz w:val="24"/>
                <w:szCs w:val="24"/>
              </w:rPr>
              <w:t>Венерические болезни. Сифилис первичный</w:t>
            </w:r>
          </w:p>
          <w:p w:rsidR="00F81D83" w:rsidRPr="00C704C2" w:rsidRDefault="00F81D83" w:rsidP="00C704C2">
            <w:pPr>
              <w:jc w:val="both"/>
              <w:rPr>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rPr>
          <w:trHeight w:val="108"/>
        </w:trPr>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6.</w:t>
            </w:r>
          </w:p>
        </w:tc>
        <w:tc>
          <w:tcPr>
            <w:tcW w:w="7656" w:type="dxa"/>
            <w:tcBorders>
              <w:top w:val="single" w:sz="4" w:space="0" w:color="auto"/>
              <w:left w:val="single" w:sz="4" w:space="0" w:color="auto"/>
              <w:right w:val="single" w:sz="4" w:space="0" w:color="auto"/>
            </w:tcBorders>
          </w:tcPr>
          <w:p w:rsidR="00F81D83" w:rsidRPr="00C704C2" w:rsidRDefault="00F81D83" w:rsidP="00C704C2">
            <w:pPr>
              <w:jc w:val="both"/>
              <w:rPr>
                <w:sz w:val="24"/>
                <w:szCs w:val="24"/>
              </w:rPr>
            </w:pPr>
            <w:r w:rsidRPr="00C704C2">
              <w:rPr>
                <w:rFonts w:eastAsia="Calibri"/>
                <w:sz w:val="24"/>
                <w:szCs w:val="24"/>
              </w:rPr>
              <w:t>Сифилис вторичный, третичный</w:t>
            </w:r>
          </w:p>
        </w:tc>
        <w:tc>
          <w:tcPr>
            <w:tcW w:w="957" w:type="dxa"/>
            <w:tcBorders>
              <w:top w:val="single" w:sz="4" w:space="0" w:color="auto"/>
              <w:left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rPr>
          <w:trHeight w:val="106"/>
        </w:trPr>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7.</w:t>
            </w:r>
          </w:p>
        </w:tc>
        <w:tc>
          <w:tcPr>
            <w:tcW w:w="7656" w:type="dxa"/>
            <w:tcBorders>
              <w:left w:val="single" w:sz="4" w:space="0" w:color="auto"/>
              <w:right w:val="single" w:sz="4" w:space="0" w:color="auto"/>
            </w:tcBorders>
          </w:tcPr>
          <w:p w:rsidR="00F81D83" w:rsidRPr="00C704C2" w:rsidRDefault="00F81D83" w:rsidP="00C704C2">
            <w:pPr>
              <w:jc w:val="both"/>
              <w:rPr>
                <w:rFonts w:eastAsia="Calibri"/>
                <w:sz w:val="24"/>
                <w:szCs w:val="24"/>
              </w:rPr>
            </w:pPr>
            <w:r w:rsidRPr="00C704C2">
              <w:rPr>
                <w:rFonts w:eastAsia="Calibri"/>
                <w:sz w:val="24"/>
                <w:szCs w:val="24"/>
              </w:rPr>
              <w:t>Сифилис врожденный</w:t>
            </w:r>
          </w:p>
        </w:tc>
        <w:tc>
          <w:tcPr>
            <w:tcW w:w="957" w:type="dxa"/>
            <w:tcBorders>
              <w:left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2</w:t>
            </w:r>
          </w:p>
        </w:tc>
      </w:tr>
      <w:tr w:rsidR="00F81D83" w:rsidRPr="00C704C2" w:rsidTr="00507F44">
        <w:trPr>
          <w:trHeight w:val="106"/>
        </w:trPr>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8.</w:t>
            </w:r>
          </w:p>
        </w:tc>
        <w:tc>
          <w:tcPr>
            <w:tcW w:w="7656" w:type="dxa"/>
            <w:tcBorders>
              <w:left w:val="single" w:sz="4" w:space="0" w:color="auto"/>
              <w:bottom w:val="single" w:sz="4" w:space="0" w:color="auto"/>
              <w:right w:val="single" w:sz="4" w:space="0" w:color="auto"/>
            </w:tcBorders>
          </w:tcPr>
          <w:p w:rsidR="00F81D83" w:rsidRPr="00C704C2" w:rsidRDefault="00F81D83" w:rsidP="00C704C2">
            <w:pPr>
              <w:jc w:val="both"/>
              <w:rPr>
                <w:rFonts w:eastAsia="Calibri"/>
                <w:sz w:val="24"/>
                <w:szCs w:val="24"/>
              </w:rPr>
            </w:pPr>
            <w:r w:rsidRPr="00C704C2">
              <w:rPr>
                <w:rFonts w:eastAsia="Calibri"/>
                <w:sz w:val="24"/>
                <w:szCs w:val="24"/>
              </w:rPr>
              <w:t>Инфекции, передающиеся половым путем</w:t>
            </w:r>
          </w:p>
        </w:tc>
        <w:tc>
          <w:tcPr>
            <w:tcW w:w="957" w:type="dxa"/>
            <w:tcBorders>
              <w:left w:val="single" w:sz="4" w:space="0" w:color="auto"/>
              <w:bottom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16</w:t>
            </w:r>
          </w:p>
        </w:tc>
      </w:tr>
    </w:tbl>
    <w:p w:rsidR="00F81D83" w:rsidRPr="00C704C2" w:rsidRDefault="00F81D83" w:rsidP="00C704C2">
      <w:pPr>
        <w:widowControl w:val="0"/>
        <w:shd w:val="clear" w:color="auto" w:fill="FFFFFF"/>
        <w:tabs>
          <w:tab w:val="left" w:pos="3026"/>
        </w:tabs>
        <w:spacing w:after="0" w:line="240" w:lineRule="auto"/>
        <w:rPr>
          <w:rFonts w:ascii="Times New Roman" w:eastAsia="Times New Roman" w:hAnsi="Times New Roman" w:cs="Times New Roman"/>
          <w:b/>
          <w:snapToGrid w:val="0"/>
          <w:sz w:val="24"/>
          <w:szCs w:val="24"/>
        </w:rPr>
      </w:pP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18. Диагностика кожных и венерических болезней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 xml:space="preserve">семестр 4 </w:t>
      </w:r>
    </w:p>
    <w:tbl>
      <w:tblPr>
        <w:tblStyle w:val="18"/>
        <w:tblW w:w="9606" w:type="dxa"/>
        <w:tblLayout w:type="fixed"/>
        <w:tblLook w:val="04A0" w:firstRow="1" w:lastRow="0" w:firstColumn="1" w:lastColumn="0" w:noHBand="0" w:noVBand="1"/>
      </w:tblPr>
      <w:tblGrid>
        <w:gridCol w:w="957"/>
        <w:gridCol w:w="7656"/>
        <w:gridCol w:w="993"/>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Диагностика аллергических, м</w:t>
            </w:r>
            <w:r w:rsidRPr="00C704C2">
              <w:rPr>
                <w:rFonts w:eastAsia="Calibri"/>
                <w:sz w:val="24"/>
                <w:szCs w:val="24"/>
              </w:rPr>
              <w:t>ультифакториальных и аутоиммунные болезней кожи</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rPr>
          <w:trHeight w:val="600"/>
        </w:trPr>
        <w:tc>
          <w:tcPr>
            <w:tcW w:w="957" w:type="dxa"/>
            <w:tcBorders>
              <w:top w:val="single" w:sz="4" w:space="0" w:color="auto"/>
              <w:left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pStyle w:val="afd"/>
            </w:pPr>
            <w:r w:rsidRPr="00C704C2">
              <w:t>Диагностика инфекционных, паразитарных болезней кожи и б</w:t>
            </w:r>
            <w:r w:rsidRPr="00C704C2">
              <w:rPr>
                <w:rFonts w:eastAsia="Calibri"/>
              </w:rPr>
              <w:t xml:space="preserve">олезней кожи и слизистых, вызываемых грибами </w:t>
            </w:r>
          </w:p>
        </w:tc>
        <w:tc>
          <w:tcPr>
            <w:tcW w:w="993" w:type="dxa"/>
            <w:tcBorders>
              <w:top w:val="single" w:sz="4" w:space="0" w:color="auto"/>
              <w:left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rPr>
          <w:trHeight w:val="600"/>
        </w:trPr>
        <w:tc>
          <w:tcPr>
            <w:tcW w:w="957" w:type="dxa"/>
            <w:tcBorders>
              <w:left w:val="single" w:sz="4" w:space="0" w:color="auto"/>
              <w:bottom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rPr>
                <w:sz w:val="24"/>
                <w:szCs w:val="24"/>
              </w:rPr>
            </w:pPr>
            <w:r w:rsidRPr="00C704C2">
              <w:rPr>
                <w:sz w:val="24"/>
                <w:szCs w:val="24"/>
              </w:rPr>
              <w:t>Диагностика</w:t>
            </w:r>
            <w:r w:rsidRPr="00C704C2">
              <w:rPr>
                <w:rFonts w:eastAsia="Calibri"/>
                <w:sz w:val="24"/>
                <w:szCs w:val="24"/>
              </w:rPr>
              <w:t xml:space="preserve"> венерических болезней. Сифилис первичный, вторичный, третичный, врожденный, инфекции, передающиеся половым путем</w:t>
            </w:r>
          </w:p>
        </w:tc>
        <w:tc>
          <w:tcPr>
            <w:tcW w:w="993" w:type="dxa"/>
            <w:tcBorders>
              <w:left w:val="single" w:sz="4" w:space="0" w:color="auto"/>
              <w:bottom w:val="single" w:sz="4" w:space="0" w:color="auto"/>
              <w:right w:val="single" w:sz="4" w:space="0" w:color="auto"/>
            </w:tcBorders>
          </w:tcPr>
          <w:p w:rsidR="00F81D83" w:rsidRPr="00C704C2" w:rsidRDefault="00F81D83" w:rsidP="00C704C2">
            <w:pPr>
              <w:jc w:val="center"/>
              <w:rPr>
                <w:sz w:val="24"/>
                <w:szCs w:val="24"/>
              </w:rPr>
            </w:pPr>
            <w:r w:rsidRPr="00C704C2">
              <w:rPr>
                <w:sz w:val="24"/>
                <w:szCs w:val="24"/>
              </w:rPr>
              <w:t>4</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93"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12</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napToGrid w:val="0"/>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25. Пропедевтика в гериатрии</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lastRenderedPageBreak/>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bCs/>
                <w:sz w:val="24"/>
                <w:szCs w:val="24"/>
              </w:rPr>
              <w:t>Пропедевтика в гериатрии: особенности обследования гериатрического пациента</w:t>
            </w:r>
            <w:r w:rsidRPr="00C704C2">
              <w:rPr>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2</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Часть 25. Пропедевтика в гериатрии</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bCs/>
                <w:sz w:val="24"/>
                <w:szCs w:val="24"/>
              </w:rPr>
              <w:t>Пропедевтика в гериатрии: особенности обследования гериатрического пациента</w:t>
            </w:r>
            <w:r w:rsidRPr="00C704C2">
              <w:rPr>
                <w:sz w:val="24"/>
                <w:szCs w:val="24"/>
              </w:rPr>
              <w:t xml:space="preserve"> </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4</w:t>
            </w:r>
          </w:p>
        </w:tc>
      </w:tr>
    </w:tbl>
    <w:p w:rsidR="00F81D83" w:rsidRPr="00C704C2" w:rsidRDefault="00F81D83" w:rsidP="00C704C2">
      <w:pPr>
        <w:spacing w:after="0" w:line="240" w:lineRule="auto"/>
        <w:jc w:val="both"/>
        <w:rPr>
          <w:rFonts w:ascii="Times New Roman" w:eastAsia="Times New Roman" w:hAnsi="Times New Roman" w:cs="Times New Roman"/>
          <w:sz w:val="24"/>
          <w:szCs w:val="24"/>
        </w:rPr>
      </w:pP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26. Диагностика в гериатрии</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Обследование при заболеваниях ССС и крови пациентов гериатрического профиля</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Обследование при заболеваниях дыхательной системы пациентов гериатрического профиля</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Дополнительные методы исследования при заболеваниях ССС, крови, органов дыхания в гериатрии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 xml:space="preserve">Обследование при заболеваниях пищеварительной системы пациентов гериатрического профиля </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 xml:space="preserve">Обследование при заболеваниях обмена пациентов гериатрического профиля </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6.</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Дополнительные методы исследования при заболеваниях обмена  и  пищеварительной системы в гериатрии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12</w:t>
            </w:r>
          </w:p>
        </w:tc>
      </w:tr>
    </w:tbl>
    <w:p w:rsidR="00F81D83" w:rsidRPr="00C704C2" w:rsidRDefault="00F81D83" w:rsidP="00C704C2">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практических занятий</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81D83" w:rsidRPr="00C704C2" w:rsidRDefault="00F81D83" w:rsidP="00C704C2">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МДК 01.01.  Пропедевтика клинических дисциплин</w:t>
      </w:r>
    </w:p>
    <w:p w:rsidR="00F81D83" w:rsidRPr="00C704C2" w:rsidRDefault="00F81D83" w:rsidP="00C704C2">
      <w:pPr>
        <w:spacing w:after="0" w:line="240" w:lineRule="auto"/>
        <w:jc w:val="center"/>
        <w:rPr>
          <w:rFonts w:ascii="Times New Roman" w:hAnsi="Times New Roman" w:cs="Times New Roman"/>
          <w:b/>
          <w:bCs/>
          <w:sz w:val="24"/>
          <w:szCs w:val="24"/>
        </w:rPr>
      </w:pPr>
      <w:r w:rsidRPr="00C704C2">
        <w:rPr>
          <w:rFonts w:ascii="Times New Roman" w:hAnsi="Times New Roman" w:cs="Times New Roman"/>
          <w:b/>
          <w:bCs/>
          <w:sz w:val="24"/>
          <w:szCs w:val="24"/>
        </w:rPr>
        <w:t>Часть 26. Диагностика в гериатрии</w:t>
      </w:r>
    </w:p>
    <w:p w:rsidR="00F81D83" w:rsidRPr="00C704C2" w:rsidRDefault="00F81D83" w:rsidP="00C704C2">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для специальности 31.02.01   Лечебное дело</w:t>
      </w:r>
    </w:p>
    <w:p w:rsidR="00F81D83" w:rsidRPr="00C704C2" w:rsidRDefault="00F81D83" w:rsidP="00C704C2">
      <w:pPr>
        <w:pStyle w:val="a4"/>
        <w:numPr>
          <w:ilvl w:val="0"/>
          <w:numId w:val="2"/>
        </w:numPr>
        <w:suppressAutoHyphens w:val="0"/>
        <w:rPr>
          <w:b/>
        </w:rPr>
      </w:pPr>
      <w:r w:rsidRPr="00C704C2">
        <w:rPr>
          <w:b/>
        </w:rPr>
        <w:t xml:space="preserve">курс </w:t>
      </w:r>
      <w:r w:rsidRPr="00C704C2">
        <w:rPr>
          <w:b/>
          <w:lang w:val="en-US"/>
        </w:rPr>
        <w:t>II</w:t>
      </w:r>
    </w:p>
    <w:p w:rsidR="00F81D83" w:rsidRPr="00C704C2" w:rsidRDefault="00F81D83" w:rsidP="00C704C2">
      <w:pPr>
        <w:pStyle w:val="a4"/>
        <w:numPr>
          <w:ilvl w:val="0"/>
          <w:numId w:val="2"/>
        </w:numPr>
        <w:suppressAutoHyphens w:val="0"/>
        <w:rPr>
          <w:b/>
        </w:rPr>
      </w:pPr>
      <w:r w:rsidRPr="00C704C2">
        <w:rPr>
          <w:b/>
        </w:rPr>
        <w:t xml:space="preserve">семестр 4 </w:t>
      </w:r>
    </w:p>
    <w:tbl>
      <w:tblPr>
        <w:tblStyle w:val="18"/>
        <w:tblW w:w="0" w:type="auto"/>
        <w:tblLayout w:type="fixed"/>
        <w:tblLook w:val="04A0" w:firstRow="1" w:lastRow="0" w:firstColumn="1" w:lastColumn="0" w:noHBand="0" w:noVBand="1"/>
      </w:tblPr>
      <w:tblGrid>
        <w:gridCol w:w="957"/>
        <w:gridCol w:w="7656"/>
        <w:gridCol w:w="957"/>
      </w:tblGrid>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Часов</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Диагностика заболеваний ССС, крови и органов дыхания в гериатрии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both"/>
              <w:rPr>
                <w:sz w:val="24"/>
                <w:szCs w:val="24"/>
              </w:rPr>
            </w:pPr>
            <w:r w:rsidRPr="00C704C2">
              <w:rPr>
                <w:sz w:val="24"/>
                <w:szCs w:val="24"/>
              </w:rPr>
              <w:t>Диагностика заболеваний обмена и пищеварительной системы в гериатрии</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sz w:val="24"/>
                <w:szCs w:val="24"/>
              </w:rPr>
            </w:pPr>
            <w:r w:rsidRPr="00C704C2">
              <w:rPr>
                <w:sz w:val="24"/>
                <w:szCs w:val="24"/>
              </w:rPr>
              <w:t>4</w:t>
            </w:r>
          </w:p>
        </w:tc>
      </w:tr>
      <w:tr w:rsidR="00F81D83" w:rsidRPr="00C704C2" w:rsidTr="00507F44">
        <w:tc>
          <w:tcPr>
            <w:tcW w:w="957" w:type="dxa"/>
            <w:tcBorders>
              <w:top w:val="single" w:sz="4" w:space="0" w:color="auto"/>
              <w:left w:val="single" w:sz="4" w:space="0" w:color="auto"/>
              <w:bottom w:val="single" w:sz="4" w:space="0" w:color="auto"/>
              <w:right w:val="single" w:sz="4" w:space="0" w:color="auto"/>
            </w:tcBorders>
          </w:tcPr>
          <w:p w:rsidR="00F81D83" w:rsidRPr="00C704C2" w:rsidRDefault="00F81D83" w:rsidP="00C704C2">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both"/>
              <w:rPr>
                <w:b/>
                <w:sz w:val="24"/>
                <w:szCs w:val="24"/>
              </w:rPr>
            </w:pPr>
            <w:r w:rsidRPr="00C704C2">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81D83" w:rsidRPr="00C704C2" w:rsidRDefault="00F81D83" w:rsidP="00C704C2">
            <w:pPr>
              <w:jc w:val="center"/>
              <w:rPr>
                <w:b/>
                <w:sz w:val="24"/>
                <w:szCs w:val="24"/>
              </w:rPr>
            </w:pPr>
            <w:r w:rsidRPr="00C704C2">
              <w:rPr>
                <w:b/>
                <w:sz w:val="24"/>
                <w:szCs w:val="24"/>
              </w:rPr>
              <w:t>8</w:t>
            </w:r>
          </w:p>
        </w:tc>
      </w:tr>
    </w:tbl>
    <w:p w:rsidR="00F208E0" w:rsidRPr="00C704C2" w:rsidRDefault="00F208E0" w:rsidP="00F208E0">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lastRenderedPageBreak/>
        <w:t>Тематический план теоретических занятий</w:t>
      </w:r>
    </w:p>
    <w:p w:rsidR="00F208E0" w:rsidRPr="00C704C2" w:rsidRDefault="00F208E0" w:rsidP="00F208E0">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208E0" w:rsidRPr="00C704C2" w:rsidRDefault="00F208E0" w:rsidP="00F208E0">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208E0" w:rsidRPr="00C704C2" w:rsidRDefault="00F91685" w:rsidP="00F208E0">
      <w:pPr>
        <w:snapToGrid w:val="0"/>
        <w:spacing w:after="0" w:line="240" w:lineRule="auto"/>
        <w:jc w:val="center"/>
        <w:rPr>
          <w:rFonts w:ascii="Times New Roman" w:eastAsia="Times New Roman" w:hAnsi="Times New Roman" w:cs="Times New Roman"/>
          <w:b/>
          <w:snapToGrid w:val="0"/>
          <w:sz w:val="24"/>
          <w:szCs w:val="24"/>
        </w:rPr>
      </w:pPr>
      <w:r>
        <w:rPr>
          <w:rFonts w:ascii="Times New Roman" w:hAnsi="Times New Roman" w:cs="Times New Roman"/>
          <w:b/>
          <w:sz w:val="24"/>
          <w:szCs w:val="24"/>
        </w:rPr>
        <w:t>Часть 27</w:t>
      </w:r>
      <w:r w:rsidR="00F208E0" w:rsidRPr="00C704C2">
        <w:rPr>
          <w:rFonts w:ascii="Times New Roman" w:hAnsi="Times New Roman" w:cs="Times New Roman"/>
          <w:b/>
          <w:sz w:val="24"/>
          <w:szCs w:val="24"/>
        </w:rPr>
        <w:t xml:space="preserve">. Пропедевтика </w:t>
      </w:r>
      <w:r>
        <w:rPr>
          <w:rFonts w:ascii="Times New Roman" w:hAnsi="Times New Roman" w:cs="Times New Roman"/>
          <w:b/>
          <w:sz w:val="24"/>
          <w:szCs w:val="24"/>
        </w:rPr>
        <w:t>во фтизиатрии</w:t>
      </w:r>
    </w:p>
    <w:p w:rsidR="00F208E0" w:rsidRPr="00663944" w:rsidRDefault="00F208E0" w:rsidP="00F208E0">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F208E0" w:rsidRPr="00663944" w:rsidRDefault="00F208E0" w:rsidP="00F208E0">
      <w:pPr>
        <w:pStyle w:val="a4"/>
        <w:numPr>
          <w:ilvl w:val="0"/>
          <w:numId w:val="2"/>
        </w:numPr>
        <w:suppressAutoHyphens w:val="0"/>
        <w:rPr>
          <w:b/>
        </w:rPr>
      </w:pPr>
      <w:r w:rsidRPr="00663944">
        <w:rPr>
          <w:b/>
        </w:rPr>
        <w:t xml:space="preserve">курс </w:t>
      </w:r>
      <w:r w:rsidRPr="00663944">
        <w:rPr>
          <w:b/>
          <w:lang w:val="en-US"/>
        </w:rPr>
        <w:t>II</w:t>
      </w:r>
    </w:p>
    <w:p w:rsidR="00F208E0" w:rsidRPr="00663944" w:rsidRDefault="00F208E0" w:rsidP="00F208E0">
      <w:pPr>
        <w:pStyle w:val="a4"/>
        <w:numPr>
          <w:ilvl w:val="0"/>
          <w:numId w:val="2"/>
        </w:numPr>
        <w:suppressAutoHyphens w:val="0"/>
        <w:rPr>
          <w:b/>
        </w:rPr>
      </w:pPr>
      <w:r w:rsidRPr="00663944">
        <w:rPr>
          <w:b/>
        </w:rPr>
        <w:t>се</w:t>
      </w:r>
      <w:r w:rsidR="00324910">
        <w:rPr>
          <w:b/>
        </w:rPr>
        <w:t>местр 4</w:t>
      </w:r>
    </w:p>
    <w:tbl>
      <w:tblPr>
        <w:tblStyle w:val="18"/>
        <w:tblW w:w="0" w:type="auto"/>
        <w:tblLayout w:type="fixed"/>
        <w:tblLook w:val="04A0" w:firstRow="1" w:lastRow="0" w:firstColumn="1" w:lastColumn="0" w:noHBand="0" w:noVBand="1"/>
      </w:tblPr>
      <w:tblGrid>
        <w:gridCol w:w="957"/>
        <w:gridCol w:w="7656"/>
        <w:gridCol w:w="957"/>
      </w:tblGrid>
      <w:tr w:rsidR="00F208E0" w:rsidRPr="00663944" w:rsidTr="00F208E0">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both"/>
              <w:rPr>
                <w:b/>
                <w:sz w:val="24"/>
                <w:szCs w:val="24"/>
              </w:rPr>
            </w:pPr>
            <w:r w:rsidRPr="00663944">
              <w:rPr>
                <w:b/>
                <w:sz w:val="24"/>
                <w:szCs w:val="24"/>
              </w:rPr>
              <w:t>Часов</w:t>
            </w:r>
          </w:p>
        </w:tc>
      </w:tr>
      <w:tr w:rsidR="00F208E0" w:rsidRPr="00663944" w:rsidTr="00F208E0">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208E0" w:rsidRPr="00663944" w:rsidRDefault="00F91685" w:rsidP="00F208E0">
            <w:pPr>
              <w:jc w:val="both"/>
              <w:rPr>
                <w:sz w:val="24"/>
                <w:szCs w:val="24"/>
              </w:rPr>
            </w:pPr>
            <w:r>
              <w:rPr>
                <w:sz w:val="24"/>
                <w:szCs w:val="24"/>
              </w:rPr>
              <w:t>Методика обследования фтизиатрических пациентов</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sz w:val="24"/>
                <w:szCs w:val="24"/>
              </w:rPr>
            </w:pPr>
            <w:r w:rsidRPr="00663944">
              <w:rPr>
                <w:sz w:val="24"/>
                <w:szCs w:val="24"/>
              </w:rPr>
              <w:t>2</w:t>
            </w:r>
          </w:p>
        </w:tc>
      </w:tr>
      <w:tr w:rsidR="00F208E0" w:rsidRPr="00663944" w:rsidTr="00F208E0">
        <w:tc>
          <w:tcPr>
            <w:tcW w:w="957" w:type="dxa"/>
            <w:tcBorders>
              <w:top w:val="single" w:sz="4" w:space="0" w:color="auto"/>
              <w:left w:val="single" w:sz="4" w:space="0" w:color="auto"/>
              <w:bottom w:val="single" w:sz="4" w:space="0" w:color="auto"/>
              <w:right w:val="single" w:sz="4" w:space="0" w:color="auto"/>
            </w:tcBorders>
          </w:tcPr>
          <w:p w:rsidR="00F208E0" w:rsidRPr="00663944" w:rsidRDefault="00F208E0" w:rsidP="00F208E0">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2</w:t>
            </w:r>
          </w:p>
        </w:tc>
      </w:tr>
    </w:tbl>
    <w:p w:rsidR="00F208E0" w:rsidRPr="00663944" w:rsidRDefault="00F208E0" w:rsidP="00F208E0">
      <w:pPr>
        <w:widowControl w:val="0"/>
        <w:shd w:val="clear" w:color="auto" w:fill="FFFFFF"/>
        <w:tabs>
          <w:tab w:val="left" w:pos="3026"/>
        </w:tabs>
        <w:spacing w:after="0" w:line="240" w:lineRule="auto"/>
        <w:rPr>
          <w:rFonts w:ascii="Times New Roman" w:eastAsia="Times New Roman" w:hAnsi="Times New Roman" w:cs="Times New Roman"/>
          <w:sz w:val="24"/>
          <w:szCs w:val="24"/>
        </w:rPr>
      </w:pPr>
    </w:p>
    <w:p w:rsidR="00F208E0" w:rsidRPr="00663944" w:rsidRDefault="00F208E0" w:rsidP="00F208E0">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практических занятий</w:t>
      </w:r>
    </w:p>
    <w:p w:rsidR="00F208E0" w:rsidRPr="00663944" w:rsidRDefault="00F208E0" w:rsidP="00F208E0">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 01.  ДИАГНОСТИЧЕСКАЯ ДЕЯТЕЛЬНОСТЬ</w:t>
      </w:r>
    </w:p>
    <w:p w:rsidR="00F208E0" w:rsidRPr="00663944" w:rsidRDefault="00F208E0" w:rsidP="00F208E0">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МДК 01.01.  Пропедевтика клинических дисциплин</w:t>
      </w:r>
    </w:p>
    <w:p w:rsidR="00F208E0" w:rsidRPr="00663944" w:rsidRDefault="00F91685" w:rsidP="00F208E0">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Pr>
          <w:rFonts w:ascii="Times New Roman" w:hAnsi="Times New Roman" w:cs="Times New Roman"/>
          <w:b/>
          <w:sz w:val="24"/>
          <w:szCs w:val="24"/>
        </w:rPr>
        <w:t>Часть 27</w:t>
      </w:r>
      <w:r w:rsidR="00F208E0" w:rsidRPr="00663944">
        <w:rPr>
          <w:rFonts w:ascii="Times New Roman" w:hAnsi="Times New Roman" w:cs="Times New Roman"/>
          <w:b/>
          <w:sz w:val="24"/>
          <w:szCs w:val="24"/>
        </w:rPr>
        <w:t xml:space="preserve">. Пропедевтика </w:t>
      </w:r>
      <w:r>
        <w:rPr>
          <w:rFonts w:ascii="Times New Roman" w:hAnsi="Times New Roman" w:cs="Times New Roman"/>
          <w:b/>
          <w:sz w:val="24"/>
          <w:szCs w:val="24"/>
        </w:rPr>
        <w:t>во фтизиатрии</w:t>
      </w:r>
      <w:r w:rsidR="00F208E0" w:rsidRPr="00663944">
        <w:rPr>
          <w:rFonts w:ascii="Times New Roman" w:hAnsi="Times New Roman" w:cs="Times New Roman"/>
          <w:b/>
          <w:sz w:val="24"/>
          <w:szCs w:val="24"/>
        </w:rPr>
        <w:t xml:space="preserve"> </w:t>
      </w:r>
    </w:p>
    <w:p w:rsidR="00F208E0" w:rsidRPr="00663944" w:rsidRDefault="00F208E0" w:rsidP="00F208E0">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F208E0" w:rsidRPr="00663944" w:rsidRDefault="00F208E0" w:rsidP="00F208E0">
      <w:pPr>
        <w:pStyle w:val="a4"/>
        <w:numPr>
          <w:ilvl w:val="0"/>
          <w:numId w:val="2"/>
        </w:numPr>
        <w:suppressAutoHyphens w:val="0"/>
        <w:rPr>
          <w:b/>
        </w:rPr>
      </w:pPr>
      <w:r w:rsidRPr="00663944">
        <w:rPr>
          <w:b/>
        </w:rPr>
        <w:t xml:space="preserve">курс </w:t>
      </w:r>
      <w:r w:rsidRPr="00663944">
        <w:rPr>
          <w:b/>
          <w:lang w:val="en-US"/>
        </w:rPr>
        <w:t>II</w:t>
      </w:r>
    </w:p>
    <w:p w:rsidR="00F208E0" w:rsidRPr="00663944" w:rsidRDefault="00324910" w:rsidP="00F208E0">
      <w:pPr>
        <w:pStyle w:val="a4"/>
        <w:numPr>
          <w:ilvl w:val="0"/>
          <w:numId w:val="2"/>
        </w:numPr>
        <w:suppressAutoHyphens w:val="0"/>
        <w:rPr>
          <w:b/>
        </w:rPr>
      </w:pPr>
      <w:r>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208E0" w:rsidRPr="00663944" w:rsidTr="00F208E0">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both"/>
              <w:rPr>
                <w:b/>
                <w:sz w:val="24"/>
                <w:szCs w:val="24"/>
              </w:rPr>
            </w:pPr>
            <w:r w:rsidRPr="00663944">
              <w:rPr>
                <w:b/>
                <w:sz w:val="24"/>
                <w:szCs w:val="24"/>
              </w:rPr>
              <w:t>Часов</w:t>
            </w:r>
          </w:p>
        </w:tc>
      </w:tr>
      <w:tr w:rsidR="00F208E0" w:rsidRPr="00663944" w:rsidTr="00F208E0">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208E0" w:rsidRPr="00663944" w:rsidRDefault="00F91685" w:rsidP="00F208E0">
            <w:pPr>
              <w:rPr>
                <w:rFonts w:eastAsia="Calibri"/>
                <w:sz w:val="24"/>
                <w:szCs w:val="24"/>
              </w:rPr>
            </w:pPr>
            <w:r>
              <w:rPr>
                <w:sz w:val="24"/>
                <w:szCs w:val="24"/>
              </w:rPr>
              <w:t>Методика обследования фтизиатрических пациентов</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sz w:val="24"/>
                <w:szCs w:val="24"/>
              </w:rPr>
            </w:pPr>
            <w:r w:rsidRPr="00663944">
              <w:rPr>
                <w:sz w:val="24"/>
                <w:szCs w:val="24"/>
              </w:rPr>
              <w:t>4</w:t>
            </w:r>
          </w:p>
        </w:tc>
      </w:tr>
      <w:tr w:rsidR="00F208E0" w:rsidRPr="00663944" w:rsidTr="00F208E0">
        <w:tc>
          <w:tcPr>
            <w:tcW w:w="957" w:type="dxa"/>
            <w:tcBorders>
              <w:top w:val="single" w:sz="4" w:space="0" w:color="auto"/>
              <w:left w:val="single" w:sz="4" w:space="0" w:color="auto"/>
              <w:bottom w:val="single" w:sz="4" w:space="0" w:color="auto"/>
              <w:right w:val="single" w:sz="4" w:space="0" w:color="auto"/>
            </w:tcBorders>
          </w:tcPr>
          <w:p w:rsidR="00F208E0" w:rsidRPr="00663944" w:rsidRDefault="00F208E0" w:rsidP="00F208E0">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208E0" w:rsidRPr="00663944" w:rsidRDefault="00F208E0" w:rsidP="00F208E0">
            <w:pPr>
              <w:jc w:val="center"/>
              <w:rPr>
                <w:b/>
                <w:sz w:val="24"/>
                <w:szCs w:val="24"/>
              </w:rPr>
            </w:pPr>
            <w:r w:rsidRPr="00663944">
              <w:rPr>
                <w:b/>
                <w:sz w:val="24"/>
                <w:szCs w:val="24"/>
              </w:rPr>
              <w:t>4</w:t>
            </w:r>
          </w:p>
        </w:tc>
      </w:tr>
    </w:tbl>
    <w:p w:rsidR="00F91685" w:rsidRPr="00C704C2" w:rsidRDefault="00F91685" w:rsidP="00F91685">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eastAsia="Times New Roman" w:hAnsi="Times New Roman" w:cs="Times New Roman"/>
          <w:b/>
          <w:snapToGrid w:val="0"/>
          <w:sz w:val="24"/>
          <w:szCs w:val="24"/>
        </w:rPr>
        <w:t>Тематический план теоретических занятий</w:t>
      </w:r>
    </w:p>
    <w:p w:rsidR="00F91685" w:rsidRPr="00C704C2" w:rsidRDefault="00F91685" w:rsidP="00F91685">
      <w:pPr>
        <w:spacing w:after="0" w:line="240" w:lineRule="auto"/>
        <w:jc w:val="center"/>
        <w:rPr>
          <w:rFonts w:ascii="Times New Roman" w:hAnsi="Times New Roman" w:cs="Times New Roman"/>
          <w:b/>
          <w:sz w:val="24"/>
          <w:szCs w:val="24"/>
        </w:rPr>
      </w:pPr>
      <w:r w:rsidRPr="00C704C2">
        <w:rPr>
          <w:rFonts w:ascii="Times New Roman" w:hAnsi="Times New Roman" w:cs="Times New Roman"/>
          <w:b/>
          <w:sz w:val="24"/>
          <w:szCs w:val="24"/>
        </w:rPr>
        <w:t>ПМ 01.  ДИАГНОСТИЧЕСКАЯ ДЕЯТЕЛЬНОСТЬ</w:t>
      </w:r>
    </w:p>
    <w:p w:rsidR="00F91685" w:rsidRPr="00C704C2" w:rsidRDefault="00F91685" w:rsidP="00F91685">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C704C2">
        <w:rPr>
          <w:rFonts w:ascii="Times New Roman" w:hAnsi="Times New Roman" w:cs="Times New Roman"/>
          <w:b/>
          <w:sz w:val="24"/>
          <w:szCs w:val="24"/>
        </w:rPr>
        <w:t>МДК 01.01.  Пропедевтика клинических дисциплин</w:t>
      </w:r>
    </w:p>
    <w:p w:rsidR="00F91685" w:rsidRPr="00C704C2" w:rsidRDefault="00F91685" w:rsidP="00F91685">
      <w:pPr>
        <w:snapToGrid w:val="0"/>
        <w:spacing w:after="0" w:line="240" w:lineRule="auto"/>
        <w:jc w:val="center"/>
        <w:rPr>
          <w:rFonts w:ascii="Times New Roman" w:eastAsia="Times New Roman" w:hAnsi="Times New Roman" w:cs="Times New Roman"/>
          <w:b/>
          <w:snapToGrid w:val="0"/>
          <w:sz w:val="24"/>
          <w:szCs w:val="24"/>
        </w:rPr>
      </w:pPr>
      <w:r>
        <w:rPr>
          <w:rFonts w:ascii="Times New Roman" w:hAnsi="Times New Roman" w:cs="Times New Roman"/>
          <w:b/>
          <w:sz w:val="24"/>
          <w:szCs w:val="24"/>
        </w:rPr>
        <w:t>Часть 28</w:t>
      </w:r>
      <w:r w:rsidRPr="00C704C2">
        <w:rPr>
          <w:rFonts w:ascii="Times New Roman" w:hAnsi="Times New Roman" w:cs="Times New Roman"/>
          <w:b/>
          <w:sz w:val="24"/>
          <w:szCs w:val="24"/>
        </w:rPr>
        <w:t xml:space="preserve">. </w:t>
      </w:r>
      <w:r>
        <w:rPr>
          <w:rFonts w:ascii="Times New Roman" w:hAnsi="Times New Roman" w:cs="Times New Roman"/>
          <w:b/>
          <w:sz w:val="24"/>
          <w:szCs w:val="24"/>
        </w:rPr>
        <w:t>Диагностика</w:t>
      </w:r>
      <w:r w:rsidRPr="00C704C2">
        <w:rPr>
          <w:rFonts w:ascii="Times New Roman" w:hAnsi="Times New Roman" w:cs="Times New Roman"/>
          <w:b/>
          <w:sz w:val="24"/>
          <w:szCs w:val="24"/>
        </w:rPr>
        <w:t xml:space="preserve"> </w:t>
      </w:r>
      <w:r>
        <w:rPr>
          <w:rFonts w:ascii="Times New Roman" w:hAnsi="Times New Roman" w:cs="Times New Roman"/>
          <w:b/>
          <w:sz w:val="24"/>
          <w:szCs w:val="24"/>
        </w:rPr>
        <w:t>во фтизиатрии</w:t>
      </w:r>
    </w:p>
    <w:p w:rsidR="00F91685" w:rsidRPr="00663944" w:rsidRDefault="00F91685" w:rsidP="00F91685">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F91685" w:rsidRPr="00663944" w:rsidRDefault="00F91685" w:rsidP="00F91685">
      <w:pPr>
        <w:pStyle w:val="a4"/>
        <w:numPr>
          <w:ilvl w:val="0"/>
          <w:numId w:val="2"/>
        </w:numPr>
        <w:suppressAutoHyphens w:val="0"/>
        <w:rPr>
          <w:b/>
        </w:rPr>
      </w:pPr>
      <w:r w:rsidRPr="00663944">
        <w:rPr>
          <w:b/>
        </w:rPr>
        <w:t xml:space="preserve">курс </w:t>
      </w:r>
      <w:r w:rsidRPr="00663944">
        <w:rPr>
          <w:b/>
          <w:lang w:val="en-US"/>
        </w:rPr>
        <w:t>II</w:t>
      </w:r>
    </w:p>
    <w:p w:rsidR="00F91685" w:rsidRPr="00663944" w:rsidRDefault="00F91685" w:rsidP="00F91685">
      <w:pPr>
        <w:pStyle w:val="a4"/>
        <w:numPr>
          <w:ilvl w:val="0"/>
          <w:numId w:val="2"/>
        </w:numPr>
        <w:suppressAutoHyphens w:val="0"/>
        <w:rPr>
          <w:b/>
        </w:rPr>
      </w:pPr>
      <w:r w:rsidRPr="00663944">
        <w:rPr>
          <w:b/>
        </w:rPr>
        <w:t>се</w:t>
      </w:r>
      <w:r>
        <w:rPr>
          <w:b/>
        </w:rPr>
        <w:t>местр 4</w:t>
      </w:r>
    </w:p>
    <w:tbl>
      <w:tblPr>
        <w:tblStyle w:val="18"/>
        <w:tblW w:w="0" w:type="auto"/>
        <w:tblLayout w:type="fixed"/>
        <w:tblLook w:val="04A0" w:firstRow="1" w:lastRow="0" w:firstColumn="1" w:lastColumn="0" w:noHBand="0" w:noVBand="1"/>
      </w:tblPr>
      <w:tblGrid>
        <w:gridCol w:w="957"/>
        <w:gridCol w:w="7656"/>
        <w:gridCol w:w="957"/>
      </w:tblGrid>
      <w:tr w:rsidR="00F91685" w:rsidRPr="00663944" w:rsidTr="00C3023F">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both"/>
              <w:rPr>
                <w:b/>
                <w:sz w:val="24"/>
                <w:szCs w:val="24"/>
              </w:rPr>
            </w:pPr>
            <w:r w:rsidRPr="00663944">
              <w:rPr>
                <w:b/>
                <w:sz w:val="24"/>
                <w:szCs w:val="24"/>
              </w:rPr>
              <w:t>Часов</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both"/>
              <w:rPr>
                <w:sz w:val="24"/>
                <w:szCs w:val="24"/>
              </w:rPr>
            </w:pPr>
            <w:r>
              <w:rPr>
                <w:sz w:val="24"/>
                <w:szCs w:val="24"/>
              </w:rPr>
              <w:t>Предмет и задачи фтизиатрии</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sz w:val="24"/>
                <w:szCs w:val="24"/>
              </w:rPr>
            </w:pPr>
            <w:r w:rsidRPr="00663944">
              <w:rPr>
                <w:sz w:val="24"/>
                <w:szCs w:val="24"/>
              </w:rPr>
              <w:t>2</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r>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F91685" w:rsidRDefault="00F91685" w:rsidP="00C3023F">
            <w:pPr>
              <w:jc w:val="both"/>
              <w:rPr>
                <w:sz w:val="24"/>
                <w:szCs w:val="24"/>
              </w:rPr>
            </w:pPr>
            <w:r>
              <w:rPr>
                <w:sz w:val="24"/>
                <w:szCs w:val="24"/>
              </w:rPr>
              <w:t>Этиология, эпидемиология туберкулеза</w:t>
            </w:r>
          </w:p>
        </w:tc>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r>
              <w:rPr>
                <w:sz w:val="24"/>
                <w:szCs w:val="24"/>
              </w:rPr>
              <w:t>2</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r>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F91685" w:rsidRPr="00F91685" w:rsidRDefault="00F91685" w:rsidP="00F91685">
            <w:pPr>
              <w:ind w:left="57" w:right="57"/>
              <w:rPr>
                <w:color w:val="000000"/>
                <w:sz w:val="24"/>
                <w:szCs w:val="24"/>
              </w:rPr>
            </w:pPr>
            <w:r w:rsidRPr="00F91685">
              <w:rPr>
                <w:color w:val="000000"/>
                <w:sz w:val="24"/>
                <w:szCs w:val="24"/>
              </w:rPr>
              <w:t xml:space="preserve">Клиническая классификация туберкулеза. </w:t>
            </w:r>
          </w:p>
          <w:p w:rsidR="00F91685" w:rsidRDefault="00F91685" w:rsidP="00F91685">
            <w:pPr>
              <w:jc w:val="both"/>
              <w:rPr>
                <w:sz w:val="24"/>
                <w:szCs w:val="24"/>
              </w:rPr>
            </w:pPr>
            <w:r w:rsidRPr="00F91685">
              <w:rPr>
                <w:color w:val="000000"/>
                <w:sz w:val="24"/>
                <w:szCs w:val="24"/>
              </w:rPr>
              <w:t>Клинические признаки туберкулеза органов дыхания у взрослых. Методы диагностики туберкулеза</w:t>
            </w:r>
          </w:p>
        </w:tc>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r>
              <w:rPr>
                <w:sz w:val="24"/>
                <w:szCs w:val="24"/>
              </w:rPr>
              <w:t>4</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Default="00F91685" w:rsidP="00C3023F">
            <w:pPr>
              <w:jc w:val="center"/>
              <w:rPr>
                <w:sz w:val="24"/>
                <w:szCs w:val="24"/>
              </w:rPr>
            </w:pPr>
            <w:r>
              <w:rPr>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F91685" w:rsidRPr="00F91685" w:rsidRDefault="00F91685" w:rsidP="00F91685">
            <w:pPr>
              <w:ind w:left="57" w:right="57"/>
              <w:rPr>
                <w:color w:val="000000"/>
                <w:sz w:val="24"/>
                <w:szCs w:val="24"/>
              </w:rPr>
            </w:pPr>
            <w:r>
              <w:rPr>
                <w:color w:val="000000"/>
                <w:sz w:val="24"/>
                <w:szCs w:val="24"/>
              </w:rPr>
              <w:t>Первичный туберкулез</w:t>
            </w:r>
          </w:p>
        </w:tc>
        <w:tc>
          <w:tcPr>
            <w:tcW w:w="957" w:type="dxa"/>
            <w:tcBorders>
              <w:top w:val="single" w:sz="4" w:space="0" w:color="auto"/>
              <w:left w:val="single" w:sz="4" w:space="0" w:color="auto"/>
              <w:bottom w:val="single" w:sz="4" w:space="0" w:color="auto"/>
              <w:right w:val="single" w:sz="4" w:space="0" w:color="auto"/>
            </w:tcBorders>
          </w:tcPr>
          <w:p w:rsidR="00F91685" w:rsidRDefault="00F91685" w:rsidP="00C3023F">
            <w:pPr>
              <w:jc w:val="center"/>
              <w:rPr>
                <w:sz w:val="24"/>
                <w:szCs w:val="24"/>
              </w:rPr>
            </w:pPr>
            <w:r>
              <w:rPr>
                <w:sz w:val="24"/>
                <w:szCs w:val="24"/>
              </w:rPr>
              <w:t>2</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Default="00F91685" w:rsidP="00C3023F">
            <w:pPr>
              <w:jc w:val="center"/>
              <w:rPr>
                <w:sz w:val="24"/>
                <w:szCs w:val="24"/>
              </w:rPr>
            </w:pPr>
            <w:r>
              <w:rPr>
                <w:sz w:val="24"/>
                <w:szCs w:val="24"/>
              </w:rPr>
              <w:t>5.</w:t>
            </w:r>
          </w:p>
        </w:tc>
        <w:tc>
          <w:tcPr>
            <w:tcW w:w="7656" w:type="dxa"/>
            <w:tcBorders>
              <w:top w:val="single" w:sz="4" w:space="0" w:color="auto"/>
              <w:left w:val="single" w:sz="4" w:space="0" w:color="auto"/>
              <w:bottom w:val="single" w:sz="4" w:space="0" w:color="auto"/>
              <w:right w:val="single" w:sz="4" w:space="0" w:color="auto"/>
            </w:tcBorders>
          </w:tcPr>
          <w:p w:rsidR="00F91685" w:rsidRPr="00F91685" w:rsidRDefault="00F91685" w:rsidP="00F91685">
            <w:pPr>
              <w:ind w:left="57" w:right="57"/>
              <w:rPr>
                <w:color w:val="000000"/>
                <w:sz w:val="24"/>
                <w:szCs w:val="24"/>
              </w:rPr>
            </w:pPr>
            <w:r>
              <w:rPr>
                <w:color w:val="000000"/>
                <w:sz w:val="24"/>
                <w:szCs w:val="24"/>
              </w:rPr>
              <w:t>Туберкулез внелегочной локализации</w:t>
            </w:r>
          </w:p>
        </w:tc>
        <w:tc>
          <w:tcPr>
            <w:tcW w:w="957" w:type="dxa"/>
            <w:tcBorders>
              <w:top w:val="single" w:sz="4" w:space="0" w:color="auto"/>
              <w:left w:val="single" w:sz="4" w:space="0" w:color="auto"/>
              <w:bottom w:val="single" w:sz="4" w:space="0" w:color="auto"/>
              <w:right w:val="single" w:sz="4" w:space="0" w:color="auto"/>
            </w:tcBorders>
          </w:tcPr>
          <w:p w:rsidR="00F91685" w:rsidRDefault="00F91685" w:rsidP="00C3023F">
            <w:pPr>
              <w:jc w:val="center"/>
              <w:rPr>
                <w:sz w:val="24"/>
                <w:szCs w:val="24"/>
              </w:rPr>
            </w:pPr>
            <w:r>
              <w:rPr>
                <w:sz w:val="24"/>
                <w:szCs w:val="24"/>
              </w:rPr>
              <w:t>2</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b/>
                <w:sz w:val="24"/>
                <w:szCs w:val="24"/>
              </w:rPr>
            </w:pPr>
            <w:r>
              <w:rPr>
                <w:b/>
                <w:sz w:val="24"/>
                <w:szCs w:val="24"/>
              </w:rPr>
              <w:t>1</w:t>
            </w:r>
            <w:r w:rsidRPr="00663944">
              <w:rPr>
                <w:b/>
                <w:sz w:val="24"/>
                <w:szCs w:val="24"/>
              </w:rPr>
              <w:t>2</w:t>
            </w:r>
          </w:p>
        </w:tc>
      </w:tr>
    </w:tbl>
    <w:p w:rsidR="00F91685" w:rsidRPr="00663944" w:rsidRDefault="00F91685" w:rsidP="00F91685">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sidRPr="00663944">
        <w:rPr>
          <w:rFonts w:ascii="Times New Roman" w:eastAsia="Times New Roman" w:hAnsi="Times New Roman" w:cs="Times New Roman"/>
          <w:b/>
          <w:snapToGrid w:val="0"/>
          <w:sz w:val="24"/>
          <w:szCs w:val="24"/>
        </w:rPr>
        <w:t>Тематический план практических занятий</w:t>
      </w:r>
    </w:p>
    <w:p w:rsidR="00F91685" w:rsidRPr="00663944" w:rsidRDefault="00F91685" w:rsidP="00F91685">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ПМ 01.  ДИАГНОСТИЧЕСКАЯ ДЕЯТЕЛЬНОСТЬ</w:t>
      </w:r>
    </w:p>
    <w:p w:rsidR="00F91685" w:rsidRPr="00663944" w:rsidRDefault="00F91685" w:rsidP="00F91685">
      <w:pPr>
        <w:widowControl w:val="0"/>
        <w:shd w:val="clear" w:color="auto" w:fill="FFFFFF"/>
        <w:tabs>
          <w:tab w:val="left" w:pos="3026"/>
        </w:tabs>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МДК 01.01.  Пропедевтика клинических дисциплин</w:t>
      </w:r>
    </w:p>
    <w:p w:rsidR="00F91685" w:rsidRPr="00663944" w:rsidRDefault="00F91685" w:rsidP="00F91685">
      <w:pPr>
        <w:widowControl w:val="0"/>
        <w:shd w:val="clear" w:color="auto" w:fill="FFFFFF"/>
        <w:tabs>
          <w:tab w:val="left" w:pos="3026"/>
        </w:tabs>
        <w:spacing w:after="0" w:line="240" w:lineRule="auto"/>
        <w:jc w:val="center"/>
        <w:rPr>
          <w:rFonts w:ascii="Times New Roman" w:eastAsia="Times New Roman" w:hAnsi="Times New Roman" w:cs="Times New Roman"/>
          <w:b/>
          <w:snapToGrid w:val="0"/>
          <w:sz w:val="24"/>
          <w:szCs w:val="24"/>
        </w:rPr>
      </w:pPr>
      <w:r>
        <w:rPr>
          <w:rFonts w:ascii="Times New Roman" w:hAnsi="Times New Roman" w:cs="Times New Roman"/>
          <w:b/>
          <w:sz w:val="24"/>
          <w:szCs w:val="24"/>
        </w:rPr>
        <w:t>Часть 28. Диагностика</w:t>
      </w:r>
      <w:r w:rsidRPr="00663944">
        <w:rPr>
          <w:rFonts w:ascii="Times New Roman" w:hAnsi="Times New Roman" w:cs="Times New Roman"/>
          <w:b/>
          <w:sz w:val="24"/>
          <w:szCs w:val="24"/>
        </w:rPr>
        <w:t xml:space="preserve"> </w:t>
      </w:r>
      <w:r>
        <w:rPr>
          <w:rFonts w:ascii="Times New Roman" w:hAnsi="Times New Roman" w:cs="Times New Roman"/>
          <w:b/>
          <w:sz w:val="24"/>
          <w:szCs w:val="24"/>
        </w:rPr>
        <w:t>во фтизиатрии</w:t>
      </w:r>
      <w:r w:rsidRPr="00663944">
        <w:rPr>
          <w:rFonts w:ascii="Times New Roman" w:hAnsi="Times New Roman" w:cs="Times New Roman"/>
          <w:b/>
          <w:sz w:val="24"/>
          <w:szCs w:val="24"/>
        </w:rPr>
        <w:t xml:space="preserve"> </w:t>
      </w:r>
    </w:p>
    <w:p w:rsidR="00F91685" w:rsidRPr="00663944" w:rsidRDefault="00F91685" w:rsidP="00F91685">
      <w:pPr>
        <w:spacing w:after="0" w:line="240" w:lineRule="auto"/>
        <w:jc w:val="center"/>
        <w:rPr>
          <w:rFonts w:ascii="Times New Roman" w:hAnsi="Times New Roman" w:cs="Times New Roman"/>
          <w:b/>
          <w:sz w:val="24"/>
          <w:szCs w:val="24"/>
        </w:rPr>
      </w:pPr>
      <w:r w:rsidRPr="00663944">
        <w:rPr>
          <w:rFonts w:ascii="Times New Roman" w:hAnsi="Times New Roman" w:cs="Times New Roman"/>
          <w:b/>
          <w:sz w:val="24"/>
          <w:szCs w:val="24"/>
        </w:rPr>
        <w:t>для специальности 31.02.01   Лечебное дело</w:t>
      </w:r>
    </w:p>
    <w:p w:rsidR="00F91685" w:rsidRPr="00663944" w:rsidRDefault="00F91685" w:rsidP="00F91685">
      <w:pPr>
        <w:pStyle w:val="a4"/>
        <w:numPr>
          <w:ilvl w:val="0"/>
          <w:numId w:val="2"/>
        </w:numPr>
        <w:suppressAutoHyphens w:val="0"/>
        <w:rPr>
          <w:b/>
        </w:rPr>
      </w:pPr>
      <w:r w:rsidRPr="00663944">
        <w:rPr>
          <w:b/>
        </w:rPr>
        <w:t xml:space="preserve">курс </w:t>
      </w:r>
      <w:r w:rsidRPr="00663944">
        <w:rPr>
          <w:b/>
          <w:lang w:val="en-US"/>
        </w:rPr>
        <w:t>II</w:t>
      </w:r>
    </w:p>
    <w:p w:rsidR="00F91685" w:rsidRPr="00663944" w:rsidRDefault="00324910" w:rsidP="00F91685">
      <w:pPr>
        <w:pStyle w:val="a4"/>
        <w:numPr>
          <w:ilvl w:val="0"/>
          <w:numId w:val="2"/>
        </w:numPr>
        <w:suppressAutoHyphens w:val="0"/>
        <w:rPr>
          <w:b/>
        </w:rPr>
      </w:pPr>
      <w:r>
        <w:rPr>
          <w:b/>
        </w:rPr>
        <w:t>семестр 4</w:t>
      </w:r>
    </w:p>
    <w:tbl>
      <w:tblPr>
        <w:tblStyle w:val="18"/>
        <w:tblW w:w="0" w:type="auto"/>
        <w:tblLayout w:type="fixed"/>
        <w:tblLook w:val="04A0" w:firstRow="1" w:lastRow="0" w:firstColumn="1" w:lastColumn="0" w:noHBand="0" w:noVBand="1"/>
      </w:tblPr>
      <w:tblGrid>
        <w:gridCol w:w="957"/>
        <w:gridCol w:w="7656"/>
        <w:gridCol w:w="957"/>
      </w:tblGrid>
      <w:tr w:rsidR="00F91685" w:rsidRPr="00663944" w:rsidTr="00C3023F">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b/>
                <w:sz w:val="24"/>
                <w:szCs w:val="24"/>
              </w:rPr>
            </w:pPr>
            <w:r w:rsidRPr="00663944">
              <w:rPr>
                <w:b/>
                <w:sz w:val="24"/>
                <w:szCs w:val="24"/>
              </w:rPr>
              <w:t>№ п/п</w:t>
            </w:r>
          </w:p>
        </w:tc>
        <w:tc>
          <w:tcPr>
            <w:tcW w:w="7656"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b/>
                <w:sz w:val="24"/>
                <w:szCs w:val="24"/>
              </w:rPr>
            </w:pPr>
            <w:r w:rsidRPr="00663944">
              <w:rPr>
                <w:b/>
                <w:sz w:val="24"/>
                <w:szCs w:val="24"/>
              </w:rPr>
              <w:t>Тема</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both"/>
              <w:rPr>
                <w:b/>
                <w:sz w:val="24"/>
                <w:szCs w:val="24"/>
              </w:rPr>
            </w:pPr>
            <w:r w:rsidRPr="00663944">
              <w:rPr>
                <w:b/>
                <w:sz w:val="24"/>
                <w:szCs w:val="24"/>
              </w:rPr>
              <w:t>Часов</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sz w:val="24"/>
                <w:szCs w:val="24"/>
              </w:rPr>
            </w:pPr>
            <w:r w:rsidRPr="00663944">
              <w:rPr>
                <w:sz w:val="24"/>
                <w:szCs w:val="24"/>
              </w:rPr>
              <w:t>1.</w:t>
            </w:r>
          </w:p>
        </w:tc>
        <w:tc>
          <w:tcPr>
            <w:tcW w:w="7656" w:type="dxa"/>
            <w:tcBorders>
              <w:top w:val="single" w:sz="4" w:space="0" w:color="auto"/>
              <w:left w:val="single" w:sz="4" w:space="0" w:color="auto"/>
              <w:bottom w:val="single" w:sz="4" w:space="0" w:color="auto"/>
              <w:right w:val="single" w:sz="4" w:space="0" w:color="auto"/>
            </w:tcBorders>
          </w:tcPr>
          <w:p w:rsidR="00F91685" w:rsidRPr="00F91685" w:rsidRDefault="00F91685" w:rsidP="00F91685">
            <w:pPr>
              <w:ind w:left="57" w:right="57"/>
              <w:rPr>
                <w:color w:val="000000"/>
                <w:sz w:val="24"/>
                <w:szCs w:val="24"/>
              </w:rPr>
            </w:pPr>
            <w:r w:rsidRPr="00F91685">
              <w:rPr>
                <w:color w:val="000000"/>
                <w:sz w:val="24"/>
                <w:szCs w:val="24"/>
              </w:rPr>
              <w:t xml:space="preserve">Клиническая классификация туберкулеза. </w:t>
            </w:r>
          </w:p>
          <w:p w:rsidR="00F91685" w:rsidRPr="00663944" w:rsidRDefault="00F91685" w:rsidP="00F91685">
            <w:pPr>
              <w:rPr>
                <w:rFonts w:eastAsia="Calibri"/>
                <w:sz w:val="24"/>
                <w:szCs w:val="24"/>
              </w:rPr>
            </w:pPr>
            <w:r w:rsidRPr="00F91685">
              <w:rPr>
                <w:color w:val="000000"/>
                <w:sz w:val="24"/>
                <w:szCs w:val="24"/>
              </w:rPr>
              <w:t>Клинические признаки туберкулеза органов дыхания у взрослых. Методы диагностики туберкулеза</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center"/>
              <w:rPr>
                <w:sz w:val="24"/>
                <w:szCs w:val="24"/>
              </w:rPr>
            </w:pPr>
            <w:r w:rsidRPr="00663944">
              <w:rPr>
                <w:sz w:val="24"/>
                <w:szCs w:val="24"/>
              </w:rPr>
              <w:t>4</w:t>
            </w:r>
          </w:p>
        </w:tc>
      </w:tr>
      <w:tr w:rsidR="00324910" w:rsidRPr="00663944" w:rsidTr="00C3023F">
        <w:tc>
          <w:tcPr>
            <w:tcW w:w="957" w:type="dxa"/>
            <w:tcBorders>
              <w:top w:val="single" w:sz="4" w:space="0" w:color="auto"/>
              <w:left w:val="single" w:sz="4" w:space="0" w:color="auto"/>
              <w:bottom w:val="single" w:sz="4" w:space="0" w:color="auto"/>
              <w:right w:val="single" w:sz="4" w:space="0" w:color="auto"/>
            </w:tcBorders>
          </w:tcPr>
          <w:p w:rsidR="00324910" w:rsidRPr="00663944" w:rsidRDefault="00324910" w:rsidP="00C3023F">
            <w:pPr>
              <w:jc w:val="center"/>
              <w:rPr>
                <w:sz w:val="24"/>
                <w:szCs w:val="24"/>
              </w:rPr>
            </w:pPr>
            <w:r>
              <w:rPr>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324910" w:rsidRPr="00F91685" w:rsidRDefault="00324910" w:rsidP="00F91685">
            <w:pPr>
              <w:ind w:left="57" w:right="57"/>
              <w:rPr>
                <w:color w:val="000000"/>
                <w:sz w:val="24"/>
                <w:szCs w:val="24"/>
              </w:rPr>
            </w:pPr>
            <w:r>
              <w:rPr>
                <w:color w:val="000000"/>
                <w:sz w:val="24"/>
                <w:szCs w:val="24"/>
              </w:rPr>
              <w:t>Первичный туберкулез</w:t>
            </w:r>
          </w:p>
        </w:tc>
        <w:tc>
          <w:tcPr>
            <w:tcW w:w="957" w:type="dxa"/>
            <w:tcBorders>
              <w:top w:val="single" w:sz="4" w:space="0" w:color="auto"/>
              <w:left w:val="single" w:sz="4" w:space="0" w:color="auto"/>
              <w:bottom w:val="single" w:sz="4" w:space="0" w:color="auto"/>
              <w:right w:val="single" w:sz="4" w:space="0" w:color="auto"/>
            </w:tcBorders>
          </w:tcPr>
          <w:p w:rsidR="00324910" w:rsidRPr="00663944" w:rsidRDefault="00324910" w:rsidP="00C3023F">
            <w:pPr>
              <w:jc w:val="center"/>
              <w:rPr>
                <w:sz w:val="24"/>
                <w:szCs w:val="24"/>
              </w:rPr>
            </w:pPr>
            <w:r>
              <w:rPr>
                <w:sz w:val="24"/>
                <w:szCs w:val="24"/>
              </w:rPr>
              <w:t>2</w:t>
            </w:r>
          </w:p>
        </w:tc>
      </w:tr>
      <w:tr w:rsidR="00324910" w:rsidRPr="00663944" w:rsidTr="00C3023F">
        <w:tc>
          <w:tcPr>
            <w:tcW w:w="957" w:type="dxa"/>
            <w:tcBorders>
              <w:top w:val="single" w:sz="4" w:space="0" w:color="auto"/>
              <w:left w:val="single" w:sz="4" w:space="0" w:color="auto"/>
              <w:bottom w:val="single" w:sz="4" w:space="0" w:color="auto"/>
              <w:right w:val="single" w:sz="4" w:space="0" w:color="auto"/>
            </w:tcBorders>
          </w:tcPr>
          <w:p w:rsidR="00324910" w:rsidRPr="00663944" w:rsidRDefault="00324910" w:rsidP="00C3023F">
            <w:pPr>
              <w:jc w:val="center"/>
              <w:rPr>
                <w:sz w:val="24"/>
                <w:szCs w:val="24"/>
              </w:rPr>
            </w:pPr>
            <w:r>
              <w:rPr>
                <w:sz w:val="24"/>
                <w:szCs w:val="24"/>
              </w:rPr>
              <w:t>3.</w:t>
            </w:r>
          </w:p>
        </w:tc>
        <w:tc>
          <w:tcPr>
            <w:tcW w:w="7656" w:type="dxa"/>
            <w:tcBorders>
              <w:top w:val="single" w:sz="4" w:space="0" w:color="auto"/>
              <w:left w:val="single" w:sz="4" w:space="0" w:color="auto"/>
              <w:bottom w:val="single" w:sz="4" w:space="0" w:color="auto"/>
              <w:right w:val="single" w:sz="4" w:space="0" w:color="auto"/>
            </w:tcBorders>
          </w:tcPr>
          <w:p w:rsidR="00324910" w:rsidRPr="00F91685" w:rsidRDefault="00324910" w:rsidP="00F91685">
            <w:pPr>
              <w:ind w:left="57" w:right="57"/>
              <w:rPr>
                <w:color w:val="000000"/>
                <w:sz w:val="24"/>
                <w:szCs w:val="24"/>
              </w:rPr>
            </w:pPr>
            <w:r>
              <w:rPr>
                <w:color w:val="000000"/>
                <w:sz w:val="24"/>
                <w:szCs w:val="24"/>
              </w:rPr>
              <w:t>Туберкулез внелегочной локализации</w:t>
            </w:r>
          </w:p>
        </w:tc>
        <w:tc>
          <w:tcPr>
            <w:tcW w:w="957" w:type="dxa"/>
            <w:tcBorders>
              <w:top w:val="single" w:sz="4" w:space="0" w:color="auto"/>
              <w:left w:val="single" w:sz="4" w:space="0" w:color="auto"/>
              <w:bottom w:val="single" w:sz="4" w:space="0" w:color="auto"/>
              <w:right w:val="single" w:sz="4" w:space="0" w:color="auto"/>
            </w:tcBorders>
          </w:tcPr>
          <w:p w:rsidR="00324910" w:rsidRPr="00663944" w:rsidRDefault="00324910" w:rsidP="00C3023F">
            <w:pPr>
              <w:jc w:val="center"/>
              <w:rPr>
                <w:sz w:val="24"/>
                <w:szCs w:val="24"/>
              </w:rPr>
            </w:pPr>
            <w:r>
              <w:rPr>
                <w:sz w:val="24"/>
                <w:szCs w:val="24"/>
              </w:rPr>
              <w:t>2</w:t>
            </w:r>
          </w:p>
        </w:tc>
      </w:tr>
      <w:tr w:rsidR="00F91685" w:rsidRPr="00663944" w:rsidTr="00C3023F">
        <w:tc>
          <w:tcPr>
            <w:tcW w:w="957" w:type="dxa"/>
            <w:tcBorders>
              <w:top w:val="single" w:sz="4" w:space="0" w:color="auto"/>
              <w:left w:val="single" w:sz="4" w:space="0" w:color="auto"/>
              <w:bottom w:val="single" w:sz="4" w:space="0" w:color="auto"/>
              <w:right w:val="single" w:sz="4" w:space="0" w:color="auto"/>
            </w:tcBorders>
          </w:tcPr>
          <w:p w:rsidR="00F91685" w:rsidRPr="00663944" w:rsidRDefault="00F91685" w:rsidP="00C3023F">
            <w:pPr>
              <w:jc w:val="center"/>
              <w:rPr>
                <w:sz w:val="24"/>
                <w:szCs w:val="24"/>
              </w:rPr>
            </w:pPr>
          </w:p>
        </w:tc>
        <w:tc>
          <w:tcPr>
            <w:tcW w:w="7656" w:type="dxa"/>
            <w:tcBorders>
              <w:top w:val="single" w:sz="4" w:space="0" w:color="auto"/>
              <w:left w:val="single" w:sz="4" w:space="0" w:color="auto"/>
              <w:bottom w:val="single" w:sz="4" w:space="0" w:color="auto"/>
              <w:right w:val="single" w:sz="4" w:space="0" w:color="auto"/>
            </w:tcBorders>
            <w:hideMark/>
          </w:tcPr>
          <w:p w:rsidR="00F91685" w:rsidRPr="00663944" w:rsidRDefault="00F91685" w:rsidP="00C3023F">
            <w:pPr>
              <w:jc w:val="both"/>
              <w:rPr>
                <w:b/>
                <w:sz w:val="24"/>
                <w:szCs w:val="24"/>
              </w:rPr>
            </w:pPr>
            <w:r w:rsidRPr="00663944">
              <w:rPr>
                <w:b/>
                <w:sz w:val="24"/>
                <w:szCs w:val="24"/>
              </w:rPr>
              <w:t>Всего часов</w:t>
            </w:r>
          </w:p>
        </w:tc>
        <w:tc>
          <w:tcPr>
            <w:tcW w:w="957" w:type="dxa"/>
            <w:tcBorders>
              <w:top w:val="single" w:sz="4" w:space="0" w:color="auto"/>
              <w:left w:val="single" w:sz="4" w:space="0" w:color="auto"/>
              <w:bottom w:val="single" w:sz="4" w:space="0" w:color="auto"/>
              <w:right w:val="single" w:sz="4" w:space="0" w:color="auto"/>
            </w:tcBorders>
            <w:hideMark/>
          </w:tcPr>
          <w:p w:rsidR="00F91685" w:rsidRPr="00663944" w:rsidRDefault="00324910" w:rsidP="00C3023F">
            <w:pPr>
              <w:jc w:val="center"/>
              <w:rPr>
                <w:b/>
                <w:sz w:val="24"/>
                <w:szCs w:val="24"/>
              </w:rPr>
            </w:pPr>
            <w:r>
              <w:rPr>
                <w:b/>
                <w:sz w:val="24"/>
                <w:szCs w:val="24"/>
              </w:rPr>
              <w:t>8</w:t>
            </w:r>
          </w:p>
        </w:tc>
      </w:tr>
    </w:tbl>
    <w:p w:rsidR="00C06511" w:rsidRPr="00C704C2" w:rsidRDefault="00C06511" w:rsidP="00324910">
      <w:pPr>
        <w:spacing w:after="0" w:line="240" w:lineRule="auto"/>
        <w:rPr>
          <w:rFonts w:ascii="Times New Roman" w:hAnsi="Times New Roman" w:cs="Times New Roman"/>
          <w:sz w:val="24"/>
          <w:szCs w:val="24"/>
        </w:rPr>
      </w:pPr>
    </w:p>
    <w:sectPr w:rsidR="00C06511" w:rsidRPr="00C704C2" w:rsidSect="000663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3C" w:rsidRDefault="00BF653C" w:rsidP="009F7620">
      <w:pPr>
        <w:spacing w:after="0" w:line="240" w:lineRule="auto"/>
      </w:pPr>
      <w:r>
        <w:separator/>
      </w:r>
    </w:p>
  </w:endnote>
  <w:endnote w:type="continuationSeparator" w:id="0">
    <w:p w:rsidR="00BF653C" w:rsidRDefault="00BF653C" w:rsidP="009F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3C" w:rsidRDefault="00BF653C" w:rsidP="009F7620">
      <w:pPr>
        <w:spacing w:after="0" w:line="240" w:lineRule="auto"/>
      </w:pPr>
      <w:r>
        <w:separator/>
      </w:r>
    </w:p>
  </w:footnote>
  <w:footnote w:type="continuationSeparator" w:id="0">
    <w:p w:rsidR="00BF653C" w:rsidRDefault="00BF653C" w:rsidP="009F7620">
      <w:pPr>
        <w:spacing w:after="0" w:line="240" w:lineRule="auto"/>
      </w:pPr>
      <w:r>
        <w:continuationSeparator/>
      </w:r>
    </w:p>
  </w:footnote>
  <w:footnote w:id="1">
    <w:p w:rsidR="00CF09A3" w:rsidRPr="00B93D09" w:rsidRDefault="00CF09A3" w:rsidP="009F7620">
      <w:pPr>
        <w:spacing w:line="200" w:lineRule="exact"/>
        <w:jc w:val="both"/>
        <w:rPr>
          <w:sz w:val="20"/>
          <w:szCs w:val="20"/>
        </w:rPr>
      </w:pP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1"/>
    <w:lvl w:ilvl="0">
      <w:start w:val="1"/>
      <w:numFmt w:val="bullet"/>
      <w:lvlText w:val="−"/>
      <w:lvlJc w:val="left"/>
      <w:pPr>
        <w:tabs>
          <w:tab w:val="num" w:pos="360"/>
        </w:tabs>
        <w:ind w:left="360" w:hanging="360"/>
      </w:pPr>
      <w:rPr>
        <w:rFonts w:ascii="Times New Roman" w:hAnsi="Times New Roman" w:cs="Times New Roman"/>
        <w:sz w:val="20"/>
        <w:szCs w:val="20"/>
      </w:rPr>
    </w:lvl>
  </w:abstractNum>
  <w:abstractNum w:abstractNumId="1">
    <w:nsid w:val="00000004"/>
    <w:multiLevelType w:val="singleLevel"/>
    <w:tmpl w:val="0E9612EC"/>
    <w:name w:val="WW8Num39"/>
    <w:lvl w:ilvl="0">
      <w:start w:val="1"/>
      <w:numFmt w:val="decimal"/>
      <w:lvlText w:val="%1."/>
      <w:lvlJc w:val="left"/>
      <w:pPr>
        <w:tabs>
          <w:tab w:val="num" w:pos="720"/>
        </w:tabs>
        <w:ind w:left="720" w:hanging="360"/>
      </w:pPr>
      <w:rPr>
        <w:rFonts w:ascii="Times New Roman" w:hAnsi="Times New Roman" w:cs="Times New Roman" w:hint="default"/>
        <w:b w:val="0"/>
      </w:rPr>
    </w:lvl>
  </w:abstractNum>
  <w:abstractNum w:abstractNumId="2">
    <w:nsid w:val="005163C9"/>
    <w:multiLevelType w:val="hybridMultilevel"/>
    <w:tmpl w:val="ED76471E"/>
    <w:lvl w:ilvl="0" w:tplc="D6343B50">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D05BC8"/>
    <w:multiLevelType w:val="hybridMultilevel"/>
    <w:tmpl w:val="943C6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2927BB"/>
    <w:multiLevelType w:val="hybridMultilevel"/>
    <w:tmpl w:val="65AE44DA"/>
    <w:lvl w:ilvl="0" w:tplc="0C5EDD7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02873072"/>
    <w:multiLevelType w:val="hybridMultilevel"/>
    <w:tmpl w:val="9C001B54"/>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F4326"/>
    <w:multiLevelType w:val="hybridMultilevel"/>
    <w:tmpl w:val="A35CA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4D2ACE"/>
    <w:multiLevelType w:val="hybridMultilevel"/>
    <w:tmpl w:val="C2746E76"/>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577A8D"/>
    <w:multiLevelType w:val="hybridMultilevel"/>
    <w:tmpl w:val="6A5A92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57E5519"/>
    <w:multiLevelType w:val="hybridMultilevel"/>
    <w:tmpl w:val="E67EFEDA"/>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801EE8"/>
    <w:multiLevelType w:val="hybridMultilevel"/>
    <w:tmpl w:val="D638B16C"/>
    <w:lvl w:ilvl="0" w:tplc="739214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295088"/>
    <w:multiLevelType w:val="hybridMultilevel"/>
    <w:tmpl w:val="5E1CD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B01B17"/>
    <w:multiLevelType w:val="hybridMultilevel"/>
    <w:tmpl w:val="C1B4A6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08B66CAA"/>
    <w:multiLevelType w:val="hybridMultilevel"/>
    <w:tmpl w:val="E89A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E677A0"/>
    <w:multiLevelType w:val="hybridMultilevel"/>
    <w:tmpl w:val="1EBA24D2"/>
    <w:lvl w:ilvl="0" w:tplc="539E6FB2">
      <w:start w:val="1"/>
      <w:numFmt w:val="decimal"/>
      <w:lvlText w:val="%1."/>
      <w:lvlJc w:val="left"/>
      <w:pPr>
        <w:ind w:left="985" w:hanging="360"/>
      </w:pPr>
      <w:rPr>
        <w:rFonts w:hint="default"/>
        <w:b w:val="0"/>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nsid w:val="0BF73942"/>
    <w:multiLevelType w:val="hybridMultilevel"/>
    <w:tmpl w:val="28EC6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F64511"/>
    <w:multiLevelType w:val="hybridMultilevel"/>
    <w:tmpl w:val="82E02D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0EFF0755"/>
    <w:multiLevelType w:val="hybridMultilevel"/>
    <w:tmpl w:val="D8D601B0"/>
    <w:lvl w:ilvl="0" w:tplc="8580E6B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0F061853"/>
    <w:multiLevelType w:val="hybridMultilevel"/>
    <w:tmpl w:val="42F06D00"/>
    <w:lvl w:ilvl="0" w:tplc="539E6FB2">
      <w:start w:val="1"/>
      <w:numFmt w:val="decimal"/>
      <w:lvlText w:val="%1."/>
      <w:lvlJc w:val="left"/>
      <w:pPr>
        <w:ind w:left="928" w:hanging="360"/>
      </w:pPr>
      <w:rPr>
        <w:rFonts w:hint="default"/>
        <w:b w:val="0"/>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0F4B5547"/>
    <w:multiLevelType w:val="hybridMultilevel"/>
    <w:tmpl w:val="0C78CCD2"/>
    <w:lvl w:ilvl="0" w:tplc="E1C4962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9B7224"/>
    <w:multiLevelType w:val="hybridMultilevel"/>
    <w:tmpl w:val="E23A5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0FD465ED"/>
    <w:multiLevelType w:val="hybridMultilevel"/>
    <w:tmpl w:val="0E9AAE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FF42D45"/>
    <w:multiLevelType w:val="hybridMultilevel"/>
    <w:tmpl w:val="F6D03E4C"/>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451309"/>
    <w:multiLevelType w:val="hybridMultilevel"/>
    <w:tmpl w:val="D14608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36422D3"/>
    <w:multiLevelType w:val="hybridMultilevel"/>
    <w:tmpl w:val="4DB815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66B48B8"/>
    <w:multiLevelType w:val="hybridMultilevel"/>
    <w:tmpl w:val="22B26166"/>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C9450D"/>
    <w:multiLevelType w:val="hybridMultilevel"/>
    <w:tmpl w:val="BB867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72345A2"/>
    <w:multiLevelType w:val="hybridMultilevel"/>
    <w:tmpl w:val="47EC9338"/>
    <w:lvl w:ilvl="0" w:tplc="955093E2">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8">
    <w:nsid w:val="197D00AD"/>
    <w:multiLevelType w:val="hybridMultilevel"/>
    <w:tmpl w:val="21E0E70A"/>
    <w:lvl w:ilvl="0" w:tplc="00000002">
      <w:start w:val="1"/>
      <w:numFmt w:val="bullet"/>
      <w:lvlText w:val="−"/>
      <w:lvlJc w:val="left"/>
      <w:pPr>
        <w:ind w:left="502"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BD2347"/>
    <w:multiLevelType w:val="hybridMultilevel"/>
    <w:tmpl w:val="25187EFE"/>
    <w:lvl w:ilvl="0" w:tplc="5878803C">
      <w:start w:val="1"/>
      <w:numFmt w:val="bullet"/>
      <w:lvlText w:val=""/>
      <w:lvlJc w:val="left"/>
      <w:pPr>
        <w:ind w:left="1440" w:hanging="360"/>
      </w:pPr>
      <w:rPr>
        <w:rFonts w:ascii="Symbol" w:hAnsi="Symbol" w:hint="default"/>
        <w:b w:val="0"/>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A6A0834"/>
    <w:multiLevelType w:val="hybridMultilevel"/>
    <w:tmpl w:val="3D207A1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793FF6"/>
    <w:multiLevelType w:val="hybridMultilevel"/>
    <w:tmpl w:val="483A3310"/>
    <w:lvl w:ilvl="0" w:tplc="76FC45B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nsid w:val="1B7E7521"/>
    <w:multiLevelType w:val="hybridMultilevel"/>
    <w:tmpl w:val="AE1883AE"/>
    <w:lvl w:ilvl="0" w:tplc="00000002">
      <w:start w:val="1"/>
      <w:numFmt w:val="bullet"/>
      <w:lvlText w:val="−"/>
      <w:lvlJc w:val="left"/>
      <w:pPr>
        <w:ind w:left="502"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CC1622"/>
    <w:multiLevelType w:val="hybridMultilevel"/>
    <w:tmpl w:val="CD3065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E4744C6"/>
    <w:multiLevelType w:val="hybridMultilevel"/>
    <w:tmpl w:val="34B0AD22"/>
    <w:lvl w:ilvl="0" w:tplc="96B886D6">
      <w:start w:val="57"/>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006A92"/>
    <w:multiLevelType w:val="hybridMultilevel"/>
    <w:tmpl w:val="843A239E"/>
    <w:lvl w:ilvl="0" w:tplc="6D6E827E">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1E75A33"/>
    <w:multiLevelType w:val="hybridMultilevel"/>
    <w:tmpl w:val="1B644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A60729"/>
    <w:multiLevelType w:val="hybridMultilevel"/>
    <w:tmpl w:val="3D207A1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F94943"/>
    <w:multiLevelType w:val="hybridMultilevel"/>
    <w:tmpl w:val="0C94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FC59A4"/>
    <w:multiLevelType w:val="hybridMultilevel"/>
    <w:tmpl w:val="409A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7257E49"/>
    <w:multiLevelType w:val="hybridMultilevel"/>
    <w:tmpl w:val="2326EB3A"/>
    <w:lvl w:ilvl="0" w:tplc="0C5EDD7C">
      <w:start w:val="1"/>
      <w:numFmt w:val="decimal"/>
      <w:lvlText w:val="%1."/>
      <w:lvlJc w:val="left"/>
      <w:pPr>
        <w:ind w:left="4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D47FBA"/>
    <w:multiLevelType w:val="hybridMultilevel"/>
    <w:tmpl w:val="9AF40D9A"/>
    <w:lvl w:ilvl="0" w:tplc="00000002">
      <w:start w:val="1"/>
      <w:numFmt w:val="bullet"/>
      <w:lvlText w:val="−"/>
      <w:lvlJc w:val="left"/>
      <w:pPr>
        <w:ind w:left="720" w:hanging="360"/>
      </w:pPr>
      <w:rPr>
        <w:rFonts w:ascii="Times New Roman" w:hAnsi="Times New Roman" w:cs="Times New Roman"/>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39278B"/>
    <w:multiLevelType w:val="hybridMultilevel"/>
    <w:tmpl w:val="5172EE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29D7618F"/>
    <w:multiLevelType w:val="hybridMultilevel"/>
    <w:tmpl w:val="30EAFEDC"/>
    <w:lvl w:ilvl="0" w:tplc="F7A2B3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256E16"/>
    <w:multiLevelType w:val="hybridMultilevel"/>
    <w:tmpl w:val="476C6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B8D0613"/>
    <w:multiLevelType w:val="hybridMultilevel"/>
    <w:tmpl w:val="6532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DB7ABC"/>
    <w:multiLevelType w:val="hybridMultilevel"/>
    <w:tmpl w:val="39141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1961490"/>
    <w:multiLevelType w:val="hybridMultilevel"/>
    <w:tmpl w:val="3F563D50"/>
    <w:lvl w:ilvl="0" w:tplc="5D3C264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8">
    <w:nsid w:val="33FD2842"/>
    <w:multiLevelType w:val="hybridMultilevel"/>
    <w:tmpl w:val="D9EA627E"/>
    <w:lvl w:ilvl="0" w:tplc="F63AAB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4B00161"/>
    <w:multiLevelType w:val="hybridMultilevel"/>
    <w:tmpl w:val="168A2F06"/>
    <w:lvl w:ilvl="0" w:tplc="77A0DAE0">
      <w:start w:val="5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291F70"/>
    <w:multiLevelType w:val="hybridMultilevel"/>
    <w:tmpl w:val="9E0EE968"/>
    <w:lvl w:ilvl="0" w:tplc="35E637F4">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57C0819"/>
    <w:multiLevelType w:val="hybridMultilevel"/>
    <w:tmpl w:val="98EACAE4"/>
    <w:lvl w:ilvl="0" w:tplc="00000002">
      <w:start w:val="1"/>
      <w:numFmt w:val="bullet"/>
      <w:lvlText w:val="−"/>
      <w:lvlJc w:val="left"/>
      <w:pPr>
        <w:ind w:left="502"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C43581"/>
    <w:multiLevelType w:val="hybridMultilevel"/>
    <w:tmpl w:val="AF76BA36"/>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53">
    <w:nsid w:val="37A1611E"/>
    <w:multiLevelType w:val="hybridMultilevel"/>
    <w:tmpl w:val="243EB1E4"/>
    <w:lvl w:ilvl="0" w:tplc="24D42A76">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88C0E8E"/>
    <w:multiLevelType w:val="hybridMultilevel"/>
    <w:tmpl w:val="1F4044F4"/>
    <w:lvl w:ilvl="0" w:tplc="955093E2">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5">
    <w:nsid w:val="38E9764A"/>
    <w:multiLevelType w:val="hybridMultilevel"/>
    <w:tmpl w:val="6FCEA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55760B"/>
    <w:multiLevelType w:val="hybridMultilevel"/>
    <w:tmpl w:val="8996AA26"/>
    <w:lvl w:ilvl="0" w:tplc="5878803C">
      <w:start w:val="1"/>
      <w:numFmt w:val="bullet"/>
      <w:lvlText w:val=""/>
      <w:lvlJc w:val="left"/>
      <w:pPr>
        <w:tabs>
          <w:tab w:val="num" w:pos="720"/>
        </w:tabs>
        <w:ind w:left="720" w:hanging="360"/>
      </w:pPr>
      <w:rPr>
        <w:rFonts w:ascii="Symbol" w:hAnsi="Symbol" w:hint="default"/>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B7D6317"/>
    <w:multiLevelType w:val="hybridMultilevel"/>
    <w:tmpl w:val="76CC0CF2"/>
    <w:lvl w:ilvl="0" w:tplc="955093E2">
      <w:start w:val="1"/>
      <w:numFmt w:val="decimal"/>
      <w:lvlText w:val="%1."/>
      <w:lvlJc w:val="left"/>
      <w:pPr>
        <w:ind w:left="64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58">
    <w:nsid w:val="3BEC7E0F"/>
    <w:multiLevelType w:val="hybridMultilevel"/>
    <w:tmpl w:val="F25E83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3CCB6690"/>
    <w:multiLevelType w:val="hybridMultilevel"/>
    <w:tmpl w:val="891EB97A"/>
    <w:lvl w:ilvl="0" w:tplc="00724ED4">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CCC16A7"/>
    <w:multiLevelType w:val="hybridMultilevel"/>
    <w:tmpl w:val="BCD24466"/>
    <w:lvl w:ilvl="0" w:tplc="73C81B38">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61">
    <w:nsid w:val="3D511508"/>
    <w:multiLevelType w:val="hybridMultilevel"/>
    <w:tmpl w:val="8DB289A6"/>
    <w:lvl w:ilvl="0" w:tplc="0C3EFA8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A47A47"/>
    <w:multiLevelType w:val="hybridMultilevel"/>
    <w:tmpl w:val="D758049A"/>
    <w:lvl w:ilvl="0" w:tplc="0419000F">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DD60B51"/>
    <w:multiLevelType w:val="hybridMultilevel"/>
    <w:tmpl w:val="BB867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3F491847"/>
    <w:multiLevelType w:val="hybridMultilevel"/>
    <w:tmpl w:val="DD3A89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F752BD5"/>
    <w:multiLevelType w:val="hybridMultilevel"/>
    <w:tmpl w:val="FB048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00E232F"/>
    <w:multiLevelType w:val="hybridMultilevel"/>
    <w:tmpl w:val="D42C18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408200D8"/>
    <w:multiLevelType w:val="hybridMultilevel"/>
    <w:tmpl w:val="1256ABF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09602A2"/>
    <w:multiLevelType w:val="hybridMultilevel"/>
    <w:tmpl w:val="3DB483EC"/>
    <w:lvl w:ilvl="0" w:tplc="69EAD1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0A23B64"/>
    <w:multiLevelType w:val="hybridMultilevel"/>
    <w:tmpl w:val="54B0705C"/>
    <w:lvl w:ilvl="0" w:tplc="539E6FB2">
      <w:start w:val="1"/>
      <w:numFmt w:val="decimal"/>
      <w:lvlText w:val="%1."/>
      <w:lvlJc w:val="left"/>
      <w:pPr>
        <w:ind w:left="985" w:hanging="360"/>
      </w:pPr>
      <w:rPr>
        <w:rFonts w:hint="default"/>
        <w:b w:val="0"/>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0">
    <w:nsid w:val="41603E81"/>
    <w:multiLevelType w:val="hybridMultilevel"/>
    <w:tmpl w:val="1F2C6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1C96E91"/>
    <w:multiLevelType w:val="hybridMultilevel"/>
    <w:tmpl w:val="BAD404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436A711A"/>
    <w:multiLevelType w:val="hybridMultilevel"/>
    <w:tmpl w:val="A92C6A64"/>
    <w:lvl w:ilvl="0" w:tplc="1386770A">
      <w:start w:val="1"/>
      <w:numFmt w:val="bullet"/>
      <w:lvlText w:val="−"/>
      <w:lvlJc w:val="left"/>
      <w:pPr>
        <w:ind w:left="787" w:hanging="360"/>
      </w:pPr>
      <w:rPr>
        <w:rFonts w:ascii="Times New Roman" w:hAnsi="Times New Roman" w:cs="Times New Roman" w:hint="default"/>
        <w:b w:val="0"/>
        <w:i w:val="0"/>
        <w:sz w:val="20"/>
        <w:szCs w:val="20"/>
        <w:u w:val="none"/>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3">
    <w:nsid w:val="43E60970"/>
    <w:multiLevelType w:val="hybridMultilevel"/>
    <w:tmpl w:val="8D7C476E"/>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415111F"/>
    <w:multiLevelType w:val="hybridMultilevel"/>
    <w:tmpl w:val="016AB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4314E07"/>
    <w:multiLevelType w:val="hybridMultilevel"/>
    <w:tmpl w:val="406493DA"/>
    <w:lvl w:ilvl="0" w:tplc="5740B8CE">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6">
    <w:nsid w:val="44524C1F"/>
    <w:multiLevelType w:val="hybridMultilevel"/>
    <w:tmpl w:val="C2746E76"/>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4E8467F"/>
    <w:multiLevelType w:val="hybridMultilevel"/>
    <w:tmpl w:val="0FB4B9D6"/>
    <w:lvl w:ilvl="0" w:tplc="1C72A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530117F"/>
    <w:multiLevelType w:val="hybridMultilevel"/>
    <w:tmpl w:val="1EBA3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5545E48"/>
    <w:multiLevelType w:val="hybridMultilevel"/>
    <w:tmpl w:val="A2F87236"/>
    <w:lvl w:ilvl="0" w:tplc="539E6FB2">
      <w:start w:val="1"/>
      <w:numFmt w:val="decimal"/>
      <w:lvlText w:val="%1."/>
      <w:lvlJc w:val="left"/>
      <w:pPr>
        <w:ind w:left="928"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55F0005"/>
    <w:multiLevelType w:val="hybridMultilevel"/>
    <w:tmpl w:val="8D7C476E"/>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5CD0F1A"/>
    <w:multiLevelType w:val="hybridMultilevel"/>
    <w:tmpl w:val="065A2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6446ADB"/>
    <w:multiLevelType w:val="hybridMultilevel"/>
    <w:tmpl w:val="3CE23C3C"/>
    <w:lvl w:ilvl="0" w:tplc="A7F882A4">
      <w:start w:val="1"/>
      <w:numFmt w:val="decimal"/>
      <w:lvlText w:val="%1."/>
      <w:lvlJc w:val="left"/>
      <w:pPr>
        <w:tabs>
          <w:tab w:val="num" w:pos="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6754483"/>
    <w:multiLevelType w:val="hybridMultilevel"/>
    <w:tmpl w:val="C4A21052"/>
    <w:lvl w:ilvl="0" w:tplc="95509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47141150"/>
    <w:multiLevelType w:val="hybridMultilevel"/>
    <w:tmpl w:val="A07AD954"/>
    <w:lvl w:ilvl="0" w:tplc="04190001">
      <w:start w:val="1"/>
      <w:numFmt w:val="bullet"/>
      <w:lvlText w:val=""/>
      <w:lvlJc w:val="left"/>
      <w:pPr>
        <w:tabs>
          <w:tab w:val="num" w:pos="114"/>
        </w:tabs>
        <w:ind w:left="114" w:hanging="360"/>
      </w:pPr>
      <w:rPr>
        <w:rFonts w:ascii="Symbol" w:hAnsi="Symbol" w:hint="default"/>
        <w:color w:val="000000"/>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85">
    <w:nsid w:val="48B46FB0"/>
    <w:multiLevelType w:val="hybridMultilevel"/>
    <w:tmpl w:val="EFC4F01C"/>
    <w:lvl w:ilvl="0" w:tplc="955093E2">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86">
    <w:nsid w:val="491B6237"/>
    <w:multiLevelType w:val="hybridMultilevel"/>
    <w:tmpl w:val="6922BB86"/>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9614611"/>
    <w:multiLevelType w:val="hybridMultilevel"/>
    <w:tmpl w:val="713A4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B500648"/>
    <w:multiLevelType w:val="hybridMultilevel"/>
    <w:tmpl w:val="44D61C6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BC919D4"/>
    <w:multiLevelType w:val="hybridMultilevel"/>
    <w:tmpl w:val="23BC3F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nsid w:val="4DEB79A5"/>
    <w:multiLevelType w:val="hybridMultilevel"/>
    <w:tmpl w:val="70BC680C"/>
    <w:lvl w:ilvl="0" w:tplc="A7F882A4">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0C265D9"/>
    <w:multiLevelType w:val="hybridMultilevel"/>
    <w:tmpl w:val="1E925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2D33BE8"/>
    <w:multiLevelType w:val="hybridMultilevel"/>
    <w:tmpl w:val="26C2559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4BF75BB"/>
    <w:multiLevelType w:val="hybridMultilevel"/>
    <w:tmpl w:val="6A304922"/>
    <w:lvl w:ilvl="0" w:tplc="31C47C3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55975C43"/>
    <w:multiLevelType w:val="hybridMultilevel"/>
    <w:tmpl w:val="6C00A5B4"/>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A007878"/>
    <w:multiLevelType w:val="hybridMultilevel"/>
    <w:tmpl w:val="5BBC947E"/>
    <w:lvl w:ilvl="0" w:tplc="0C705F8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6">
    <w:nsid w:val="5B286828"/>
    <w:multiLevelType w:val="hybridMultilevel"/>
    <w:tmpl w:val="3A008A84"/>
    <w:lvl w:ilvl="0" w:tplc="5878803C">
      <w:start w:val="1"/>
      <w:numFmt w:val="bullet"/>
      <w:lvlText w:val=""/>
      <w:lvlJc w:val="left"/>
      <w:pPr>
        <w:tabs>
          <w:tab w:val="num" w:pos="720"/>
        </w:tabs>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3B3403"/>
    <w:multiLevelType w:val="hybridMultilevel"/>
    <w:tmpl w:val="40DC9F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nsid w:val="5B494659"/>
    <w:multiLevelType w:val="hybridMultilevel"/>
    <w:tmpl w:val="89BC841E"/>
    <w:lvl w:ilvl="0" w:tplc="A0A8C9E6">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C4E6671"/>
    <w:multiLevelType w:val="hybridMultilevel"/>
    <w:tmpl w:val="C2746E76"/>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D9324FB"/>
    <w:multiLevelType w:val="hybridMultilevel"/>
    <w:tmpl w:val="75560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5E275ADC"/>
    <w:multiLevelType w:val="hybridMultilevel"/>
    <w:tmpl w:val="D3447E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5E5109ED"/>
    <w:multiLevelType w:val="hybridMultilevel"/>
    <w:tmpl w:val="049E6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EDE36E8"/>
    <w:multiLevelType w:val="hybridMultilevel"/>
    <w:tmpl w:val="950C7F1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0542FD8"/>
    <w:multiLevelType w:val="hybridMultilevel"/>
    <w:tmpl w:val="821273FC"/>
    <w:lvl w:ilvl="0" w:tplc="539E6FB2">
      <w:start w:val="1"/>
      <w:numFmt w:val="decimal"/>
      <w:lvlText w:val="%1."/>
      <w:lvlJc w:val="left"/>
      <w:pPr>
        <w:ind w:left="985" w:hanging="360"/>
      </w:pPr>
      <w:rPr>
        <w:rFonts w:hint="default"/>
        <w:b w:val="0"/>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5">
    <w:nsid w:val="62DD05EC"/>
    <w:multiLevelType w:val="hybridMultilevel"/>
    <w:tmpl w:val="9FB0B7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6">
    <w:nsid w:val="63196FFA"/>
    <w:multiLevelType w:val="hybridMultilevel"/>
    <w:tmpl w:val="81BC8A9E"/>
    <w:lvl w:ilvl="0" w:tplc="5A8661D6">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44753CA"/>
    <w:multiLevelType w:val="hybridMultilevel"/>
    <w:tmpl w:val="7CECE3E8"/>
    <w:lvl w:ilvl="0" w:tplc="C4DEF2D6">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4747106"/>
    <w:multiLevelType w:val="hybridMultilevel"/>
    <w:tmpl w:val="A3F8DE6E"/>
    <w:lvl w:ilvl="0" w:tplc="35E637F4">
      <w:start w:val="1"/>
      <w:numFmt w:val="decimal"/>
      <w:lvlText w:val="%1."/>
      <w:lvlJc w:val="left"/>
      <w:pPr>
        <w:tabs>
          <w:tab w:val="num" w:pos="142"/>
        </w:tabs>
        <w:ind w:left="86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9">
    <w:nsid w:val="693A2C75"/>
    <w:multiLevelType w:val="hybridMultilevel"/>
    <w:tmpl w:val="C4D83A12"/>
    <w:lvl w:ilvl="0" w:tplc="B7FE0792">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A51053D"/>
    <w:multiLevelType w:val="hybridMultilevel"/>
    <w:tmpl w:val="4696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B545158"/>
    <w:multiLevelType w:val="hybridMultilevel"/>
    <w:tmpl w:val="A6162D74"/>
    <w:lvl w:ilvl="0" w:tplc="0000000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BB603DB"/>
    <w:multiLevelType w:val="hybridMultilevel"/>
    <w:tmpl w:val="0E787060"/>
    <w:lvl w:ilvl="0" w:tplc="91D04F3C">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8A1288"/>
    <w:multiLevelType w:val="hybridMultilevel"/>
    <w:tmpl w:val="A7DAF0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D9C4D0C"/>
    <w:multiLevelType w:val="hybridMultilevel"/>
    <w:tmpl w:val="1D28EF1A"/>
    <w:lvl w:ilvl="0" w:tplc="70B443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EA46482"/>
    <w:multiLevelType w:val="hybridMultilevel"/>
    <w:tmpl w:val="837224EE"/>
    <w:lvl w:ilvl="0" w:tplc="19702B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FBC4DA1"/>
    <w:multiLevelType w:val="hybridMultilevel"/>
    <w:tmpl w:val="8B48A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23C2A29"/>
    <w:multiLevelType w:val="hybridMultilevel"/>
    <w:tmpl w:val="BEC4F734"/>
    <w:lvl w:ilvl="0" w:tplc="91D04F3C">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736676"/>
    <w:multiLevelType w:val="hybridMultilevel"/>
    <w:tmpl w:val="0DD04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nsid w:val="73B40E6F"/>
    <w:multiLevelType w:val="hybridMultilevel"/>
    <w:tmpl w:val="95FEA892"/>
    <w:lvl w:ilvl="0" w:tplc="6E5669D4">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74AA6CDA"/>
    <w:multiLevelType w:val="hybridMultilevel"/>
    <w:tmpl w:val="E3E66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752A3052"/>
    <w:multiLevelType w:val="hybridMultilevel"/>
    <w:tmpl w:val="F80808F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22">
    <w:nsid w:val="756447E6"/>
    <w:multiLevelType w:val="hybridMultilevel"/>
    <w:tmpl w:val="2CD40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6BD7612"/>
    <w:multiLevelType w:val="hybridMultilevel"/>
    <w:tmpl w:val="08A8790C"/>
    <w:lvl w:ilvl="0" w:tplc="493E44A0">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765370D"/>
    <w:multiLevelType w:val="hybridMultilevel"/>
    <w:tmpl w:val="5A3E92A6"/>
    <w:lvl w:ilvl="0" w:tplc="1BFAA5EC">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8BB6327"/>
    <w:multiLevelType w:val="hybridMultilevel"/>
    <w:tmpl w:val="9A008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78D96A8E"/>
    <w:multiLevelType w:val="hybridMultilevel"/>
    <w:tmpl w:val="53229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A2B11D1"/>
    <w:multiLevelType w:val="hybridMultilevel"/>
    <w:tmpl w:val="7A4AD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BA82986"/>
    <w:multiLevelType w:val="hybridMultilevel"/>
    <w:tmpl w:val="BCB4BDD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29">
    <w:nsid w:val="7BDC6856"/>
    <w:multiLevelType w:val="hybridMultilevel"/>
    <w:tmpl w:val="F338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E805112"/>
    <w:multiLevelType w:val="hybridMultilevel"/>
    <w:tmpl w:val="8D7C476E"/>
    <w:lvl w:ilvl="0" w:tplc="D2B899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103"/>
  </w:num>
  <w:num w:numId="5">
    <w:abstractNumId w:val="84"/>
  </w:num>
  <w:num w:numId="6">
    <w:abstractNumId w:val="41"/>
  </w:num>
  <w:num w:numId="7">
    <w:abstractNumId w:val="61"/>
  </w:num>
  <w:num w:numId="8">
    <w:abstractNumId w:val="46"/>
  </w:num>
  <w:num w:numId="9">
    <w:abstractNumId w:val="126"/>
  </w:num>
  <w:num w:numId="10">
    <w:abstractNumId w:val="78"/>
  </w:num>
  <w:num w:numId="11">
    <w:abstractNumId w:val="11"/>
  </w:num>
  <w:num w:numId="12">
    <w:abstractNumId w:val="87"/>
  </w:num>
  <w:num w:numId="13">
    <w:abstractNumId w:val="122"/>
  </w:num>
  <w:num w:numId="14">
    <w:abstractNumId w:val="102"/>
  </w:num>
  <w:num w:numId="15">
    <w:abstractNumId w:val="74"/>
  </w:num>
  <w:num w:numId="16">
    <w:abstractNumId w:val="13"/>
  </w:num>
  <w:num w:numId="17">
    <w:abstractNumId w:val="114"/>
  </w:num>
  <w:num w:numId="18">
    <w:abstractNumId w:val="18"/>
  </w:num>
  <w:num w:numId="19">
    <w:abstractNumId w:val="104"/>
  </w:num>
  <w:num w:numId="20">
    <w:abstractNumId w:val="79"/>
  </w:num>
  <w:num w:numId="21">
    <w:abstractNumId w:val="69"/>
  </w:num>
  <w:num w:numId="22">
    <w:abstractNumId w:val="14"/>
  </w:num>
  <w:num w:numId="23">
    <w:abstractNumId w:val="112"/>
  </w:num>
  <w:num w:numId="24">
    <w:abstractNumId w:val="48"/>
  </w:num>
  <w:num w:numId="25">
    <w:abstractNumId w:val="68"/>
  </w:num>
  <w:num w:numId="26">
    <w:abstractNumId w:val="81"/>
  </w:num>
  <w:num w:numId="27">
    <w:abstractNumId w:val="125"/>
  </w:num>
  <w:num w:numId="28">
    <w:abstractNumId w:val="62"/>
  </w:num>
  <w:num w:numId="29">
    <w:abstractNumId w:val="109"/>
  </w:num>
  <w:num w:numId="30">
    <w:abstractNumId w:val="107"/>
  </w:num>
  <w:num w:numId="31">
    <w:abstractNumId w:val="90"/>
  </w:num>
  <w:num w:numId="32">
    <w:abstractNumId w:val="53"/>
  </w:num>
  <w:num w:numId="33">
    <w:abstractNumId w:val="110"/>
  </w:num>
  <w:num w:numId="34">
    <w:abstractNumId w:val="98"/>
  </w:num>
  <w:num w:numId="35">
    <w:abstractNumId w:val="123"/>
  </w:num>
  <w:num w:numId="36">
    <w:abstractNumId w:val="124"/>
  </w:num>
  <w:num w:numId="37">
    <w:abstractNumId w:val="50"/>
  </w:num>
  <w:num w:numId="38">
    <w:abstractNumId w:val="108"/>
  </w:num>
  <w:num w:numId="39">
    <w:abstractNumId w:val="88"/>
  </w:num>
  <w:num w:numId="40">
    <w:abstractNumId w:val="128"/>
  </w:num>
  <w:num w:numId="41">
    <w:abstractNumId w:val="64"/>
  </w:num>
  <w:num w:numId="42">
    <w:abstractNumId w:val="70"/>
  </w:num>
  <w:num w:numId="43">
    <w:abstractNumId w:val="36"/>
  </w:num>
  <w:num w:numId="44">
    <w:abstractNumId w:val="24"/>
  </w:num>
  <w:num w:numId="45">
    <w:abstractNumId w:val="2"/>
  </w:num>
  <w:num w:numId="46">
    <w:abstractNumId w:val="3"/>
  </w:num>
  <w:num w:numId="47">
    <w:abstractNumId w:val="96"/>
  </w:num>
  <w:num w:numId="48">
    <w:abstractNumId w:val="56"/>
  </w:num>
  <w:num w:numId="49">
    <w:abstractNumId w:val="117"/>
  </w:num>
  <w:num w:numId="50">
    <w:abstractNumId w:val="29"/>
  </w:num>
  <w:num w:numId="51">
    <w:abstractNumId w:val="60"/>
  </w:num>
  <w:num w:numId="52">
    <w:abstractNumId w:val="47"/>
  </w:num>
  <w:num w:numId="53">
    <w:abstractNumId w:val="77"/>
  </w:num>
  <w:num w:numId="54">
    <w:abstractNumId w:val="19"/>
  </w:num>
  <w:num w:numId="55">
    <w:abstractNumId w:val="37"/>
  </w:num>
  <w:num w:numId="56">
    <w:abstractNumId w:val="115"/>
  </w:num>
  <w:num w:numId="57">
    <w:abstractNumId w:val="106"/>
  </w:num>
  <w:num w:numId="58">
    <w:abstractNumId w:val="72"/>
  </w:num>
  <w:num w:numId="59">
    <w:abstractNumId w:val="51"/>
  </w:num>
  <w:num w:numId="60">
    <w:abstractNumId w:val="30"/>
  </w:num>
  <w:num w:numId="61">
    <w:abstractNumId w:val="32"/>
  </w:num>
  <w:num w:numId="62">
    <w:abstractNumId w:val="9"/>
  </w:num>
  <w:num w:numId="63">
    <w:abstractNumId w:val="28"/>
  </w:num>
  <w:num w:numId="64">
    <w:abstractNumId w:val="111"/>
  </w:num>
  <w:num w:numId="65">
    <w:abstractNumId w:val="25"/>
  </w:num>
  <w:num w:numId="66">
    <w:abstractNumId w:val="22"/>
  </w:num>
  <w:num w:numId="67">
    <w:abstractNumId w:val="94"/>
  </w:num>
  <w:num w:numId="68">
    <w:abstractNumId w:val="5"/>
  </w:num>
  <w:num w:numId="69">
    <w:abstractNumId w:val="86"/>
  </w:num>
  <w:num w:numId="70">
    <w:abstractNumId w:val="15"/>
  </w:num>
  <w:num w:numId="71">
    <w:abstractNumId w:val="6"/>
  </w:num>
  <w:num w:numId="72">
    <w:abstractNumId w:val="45"/>
  </w:num>
  <w:num w:numId="73">
    <w:abstractNumId w:val="75"/>
  </w:num>
  <w:num w:numId="74">
    <w:abstractNumId w:val="95"/>
  </w:num>
  <w:num w:numId="75">
    <w:abstractNumId w:val="4"/>
  </w:num>
  <w:num w:numId="76">
    <w:abstractNumId w:val="17"/>
  </w:num>
  <w:num w:numId="77">
    <w:abstractNumId w:val="31"/>
  </w:num>
  <w:num w:numId="78">
    <w:abstractNumId w:val="40"/>
  </w:num>
  <w:num w:numId="79">
    <w:abstractNumId w:val="82"/>
  </w:num>
  <w:num w:numId="80">
    <w:abstractNumId w:val="35"/>
  </w:num>
  <w:num w:numId="81">
    <w:abstractNumId w:val="91"/>
  </w:num>
  <w:num w:numId="82">
    <w:abstractNumId w:val="121"/>
  </w:num>
  <w:num w:numId="83">
    <w:abstractNumId w:val="39"/>
  </w:num>
  <w:num w:numId="84">
    <w:abstractNumId w:val="65"/>
  </w:num>
  <w:num w:numId="85">
    <w:abstractNumId w:val="38"/>
  </w:num>
  <w:num w:numId="86">
    <w:abstractNumId w:val="1"/>
  </w:num>
  <w:num w:numId="87">
    <w:abstractNumId w:val="119"/>
  </w:num>
  <w:num w:numId="88">
    <w:abstractNumId w:val="127"/>
  </w:num>
  <w:num w:numId="89">
    <w:abstractNumId w:val="10"/>
  </w:num>
  <w:num w:numId="90">
    <w:abstractNumId w:val="116"/>
  </w:num>
  <w:num w:numId="91">
    <w:abstractNumId w:val="92"/>
  </w:num>
  <w:num w:numId="92">
    <w:abstractNumId w:val="55"/>
  </w:num>
  <w:num w:numId="93">
    <w:abstractNumId w:val="93"/>
  </w:num>
  <w:num w:numId="94">
    <w:abstractNumId w:val="21"/>
  </w:num>
  <w:num w:numId="95">
    <w:abstractNumId w:val="44"/>
  </w:num>
  <w:num w:numId="96">
    <w:abstractNumId w:val="23"/>
  </w:num>
  <w:num w:numId="97">
    <w:abstractNumId w:val="101"/>
  </w:num>
  <w:num w:numId="98">
    <w:abstractNumId w:val="83"/>
  </w:num>
  <w:num w:numId="99">
    <w:abstractNumId w:val="85"/>
  </w:num>
  <w:num w:numId="100">
    <w:abstractNumId w:val="54"/>
  </w:num>
  <w:num w:numId="101">
    <w:abstractNumId w:val="27"/>
  </w:num>
  <w:num w:numId="102">
    <w:abstractNumId w:val="57"/>
  </w:num>
  <w:num w:numId="103">
    <w:abstractNumId w:val="52"/>
  </w:num>
  <w:num w:numId="104">
    <w:abstractNumId w:val="129"/>
  </w:num>
  <w:num w:numId="105">
    <w:abstractNumId w:val="43"/>
  </w:num>
  <w:num w:numId="106">
    <w:abstractNumId w:val="49"/>
  </w:num>
  <w:num w:numId="107">
    <w:abstractNumId w:val="34"/>
  </w:num>
  <w:num w:numId="108">
    <w:abstractNumId w:val="12"/>
  </w:num>
  <w:num w:numId="109">
    <w:abstractNumId w:val="58"/>
  </w:num>
  <w:num w:numId="110">
    <w:abstractNumId w:val="89"/>
  </w:num>
  <w:num w:numId="111">
    <w:abstractNumId w:val="16"/>
  </w:num>
  <w:num w:numId="112">
    <w:abstractNumId w:val="71"/>
  </w:num>
  <w:num w:numId="113">
    <w:abstractNumId w:val="100"/>
  </w:num>
  <w:num w:numId="114">
    <w:abstractNumId w:val="42"/>
  </w:num>
  <w:num w:numId="115">
    <w:abstractNumId w:val="8"/>
  </w:num>
  <w:num w:numId="116">
    <w:abstractNumId w:val="97"/>
  </w:num>
  <w:num w:numId="117">
    <w:abstractNumId w:val="105"/>
  </w:num>
  <w:num w:numId="118">
    <w:abstractNumId w:val="66"/>
  </w:num>
  <w:num w:numId="119">
    <w:abstractNumId w:val="7"/>
  </w:num>
  <w:num w:numId="120">
    <w:abstractNumId w:val="73"/>
  </w:num>
  <w:num w:numId="121">
    <w:abstractNumId w:val="76"/>
  </w:num>
  <w:num w:numId="122">
    <w:abstractNumId w:val="130"/>
  </w:num>
  <w:num w:numId="123">
    <w:abstractNumId w:val="99"/>
  </w:num>
  <w:num w:numId="124">
    <w:abstractNumId w:val="80"/>
  </w:num>
  <w:num w:numId="125">
    <w:abstractNumId w:val="33"/>
  </w:num>
  <w:num w:numId="126">
    <w:abstractNumId w:val="20"/>
  </w:num>
  <w:num w:numId="127">
    <w:abstractNumId w:val="118"/>
  </w:num>
  <w:num w:numId="128">
    <w:abstractNumId w:val="120"/>
  </w:num>
  <w:num w:numId="129">
    <w:abstractNumId w:val="63"/>
  </w:num>
  <w:num w:numId="130">
    <w:abstractNumId w:val="26"/>
  </w:num>
  <w:num w:numId="131">
    <w:abstractNumId w:val="5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20"/>
    <w:rsid w:val="00004E38"/>
    <w:rsid w:val="000072B4"/>
    <w:rsid w:val="00010027"/>
    <w:rsid w:val="0002055F"/>
    <w:rsid w:val="000663B7"/>
    <w:rsid w:val="00073218"/>
    <w:rsid w:val="0008343A"/>
    <w:rsid w:val="0009223F"/>
    <w:rsid w:val="000A472D"/>
    <w:rsid w:val="000B5764"/>
    <w:rsid w:val="000B5DF0"/>
    <w:rsid w:val="000C0885"/>
    <w:rsid w:val="00112B16"/>
    <w:rsid w:val="00113519"/>
    <w:rsid w:val="00113F25"/>
    <w:rsid w:val="001143F6"/>
    <w:rsid w:val="001153AA"/>
    <w:rsid w:val="00156F96"/>
    <w:rsid w:val="00174B2E"/>
    <w:rsid w:val="001800F3"/>
    <w:rsid w:val="001A6108"/>
    <w:rsid w:val="001B0E26"/>
    <w:rsid w:val="001D2B07"/>
    <w:rsid w:val="001E0C39"/>
    <w:rsid w:val="001F0E15"/>
    <w:rsid w:val="002669C3"/>
    <w:rsid w:val="00281A61"/>
    <w:rsid w:val="00291024"/>
    <w:rsid w:val="00291B05"/>
    <w:rsid w:val="0029637E"/>
    <w:rsid w:val="002B34EF"/>
    <w:rsid w:val="002D2827"/>
    <w:rsid w:val="002D5A00"/>
    <w:rsid w:val="002F1353"/>
    <w:rsid w:val="00304E32"/>
    <w:rsid w:val="00315FA3"/>
    <w:rsid w:val="00320458"/>
    <w:rsid w:val="00324910"/>
    <w:rsid w:val="00353B1C"/>
    <w:rsid w:val="00353D95"/>
    <w:rsid w:val="00357308"/>
    <w:rsid w:val="00375263"/>
    <w:rsid w:val="00383385"/>
    <w:rsid w:val="00386ADA"/>
    <w:rsid w:val="00390F9C"/>
    <w:rsid w:val="003A0E42"/>
    <w:rsid w:val="003B6ECD"/>
    <w:rsid w:val="003E18F2"/>
    <w:rsid w:val="003E3EBC"/>
    <w:rsid w:val="003F3269"/>
    <w:rsid w:val="00432DC6"/>
    <w:rsid w:val="004404DC"/>
    <w:rsid w:val="00452EB7"/>
    <w:rsid w:val="00453A3F"/>
    <w:rsid w:val="00473EDD"/>
    <w:rsid w:val="00474228"/>
    <w:rsid w:val="00486BF2"/>
    <w:rsid w:val="00493081"/>
    <w:rsid w:val="00497B88"/>
    <w:rsid w:val="004A7F1B"/>
    <w:rsid w:val="004D0177"/>
    <w:rsid w:val="004D4244"/>
    <w:rsid w:val="004E0CA8"/>
    <w:rsid w:val="004F1CB8"/>
    <w:rsid w:val="00501B1D"/>
    <w:rsid w:val="0050340F"/>
    <w:rsid w:val="00504D49"/>
    <w:rsid w:val="00507F44"/>
    <w:rsid w:val="0051545D"/>
    <w:rsid w:val="005244FB"/>
    <w:rsid w:val="0052468C"/>
    <w:rsid w:val="0052476C"/>
    <w:rsid w:val="00525D04"/>
    <w:rsid w:val="00532F71"/>
    <w:rsid w:val="0054111C"/>
    <w:rsid w:val="00542458"/>
    <w:rsid w:val="00551407"/>
    <w:rsid w:val="00551AA3"/>
    <w:rsid w:val="00551D23"/>
    <w:rsid w:val="00570C1D"/>
    <w:rsid w:val="005944A1"/>
    <w:rsid w:val="005959B2"/>
    <w:rsid w:val="005A2E3C"/>
    <w:rsid w:val="005E2A26"/>
    <w:rsid w:val="005F6348"/>
    <w:rsid w:val="00613B96"/>
    <w:rsid w:val="0065255C"/>
    <w:rsid w:val="00663944"/>
    <w:rsid w:val="00683C3F"/>
    <w:rsid w:val="00692DA8"/>
    <w:rsid w:val="006A0427"/>
    <w:rsid w:val="006A2EDB"/>
    <w:rsid w:val="006B03B4"/>
    <w:rsid w:val="006B40B1"/>
    <w:rsid w:val="006B77F4"/>
    <w:rsid w:val="006D26E8"/>
    <w:rsid w:val="006E4849"/>
    <w:rsid w:val="00703BA6"/>
    <w:rsid w:val="00740DDE"/>
    <w:rsid w:val="00747295"/>
    <w:rsid w:val="00755F8C"/>
    <w:rsid w:val="00790CC2"/>
    <w:rsid w:val="00794B1D"/>
    <w:rsid w:val="00795754"/>
    <w:rsid w:val="007F4B36"/>
    <w:rsid w:val="007F59E4"/>
    <w:rsid w:val="00802A0E"/>
    <w:rsid w:val="00805BE2"/>
    <w:rsid w:val="00805C24"/>
    <w:rsid w:val="00825739"/>
    <w:rsid w:val="00856B99"/>
    <w:rsid w:val="0086369A"/>
    <w:rsid w:val="0086611D"/>
    <w:rsid w:val="008A1A66"/>
    <w:rsid w:val="008B2162"/>
    <w:rsid w:val="008C5FC5"/>
    <w:rsid w:val="008D4413"/>
    <w:rsid w:val="008E3681"/>
    <w:rsid w:val="008E53EB"/>
    <w:rsid w:val="008E54FD"/>
    <w:rsid w:val="008E78EB"/>
    <w:rsid w:val="00902D16"/>
    <w:rsid w:val="00927714"/>
    <w:rsid w:val="00931430"/>
    <w:rsid w:val="00941C98"/>
    <w:rsid w:val="00975B18"/>
    <w:rsid w:val="009A5EDB"/>
    <w:rsid w:val="009A6CA2"/>
    <w:rsid w:val="009E07DC"/>
    <w:rsid w:val="009F74D5"/>
    <w:rsid w:val="009F7620"/>
    <w:rsid w:val="00A00441"/>
    <w:rsid w:val="00A21AED"/>
    <w:rsid w:val="00A21F94"/>
    <w:rsid w:val="00A370E1"/>
    <w:rsid w:val="00AB3A97"/>
    <w:rsid w:val="00AC4FE6"/>
    <w:rsid w:val="00AD1E32"/>
    <w:rsid w:val="00AE1114"/>
    <w:rsid w:val="00AE716F"/>
    <w:rsid w:val="00B063BF"/>
    <w:rsid w:val="00B470E7"/>
    <w:rsid w:val="00BB0F6E"/>
    <w:rsid w:val="00BB2C20"/>
    <w:rsid w:val="00BB3B5A"/>
    <w:rsid w:val="00BC354E"/>
    <w:rsid w:val="00BE5BC2"/>
    <w:rsid w:val="00BF04C1"/>
    <w:rsid w:val="00BF24E8"/>
    <w:rsid w:val="00BF653C"/>
    <w:rsid w:val="00C00B4A"/>
    <w:rsid w:val="00C06511"/>
    <w:rsid w:val="00C104BF"/>
    <w:rsid w:val="00C22F03"/>
    <w:rsid w:val="00C23A0E"/>
    <w:rsid w:val="00C3023F"/>
    <w:rsid w:val="00C30EAC"/>
    <w:rsid w:val="00C44357"/>
    <w:rsid w:val="00C5618E"/>
    <w:rsid w:val="00C562AF"/>
    <w:rsid w:val="00C704C2"/>
    <w:rsid w:val="00C7314C"/>
    <w:rsid w:val="00C815A4"/>
    <w:rsid w:val="00C843D1"/>
    <w:rsid w:val="00CA0C68"/>
    <w:rsid w:val="00CA400F"/>
    <w:rsid w:val="00CC1F3E"/>
    <w:rsid w:val="00CD1B0C"/>
    <w:rsid w:val="00CE0C0A"/>
    <w:rsid w:val="00CF09A3"/>
    <w:rsid w:val="00CF6806"/>
    <w:rsid w:val="00CF7D2C"/>
    <w:rsid w:val="00D0418C"/>
    <w:rsid w:val="00D36829"/>
    <w:rsid w:val="00D372DD"/>
    <w:rsid w:val="00D5452D"/>
    <w:rsid w:val="00D5472E"/>
    <w:rsid w:val="00D75A74"/>
    <w:rsid w:val="00D92656"/>
    <w:rsid w:val="00DA0700"/>
    <w:rsid w:val="00DA69D9"/>
    <w:rsid w:val="00DC564B"/>
    <w:rsid w:val="00DD2E44"/>
    <w:rsid w:val="00DD49AA"/>
    <w:rsid w:val="00E00E97"/>
    <w:rsid w:val="00E17C48"/>
    <w:rsid w:val="00E27B84"/>
    <w:rsid w:val="00E471EE"/>
    <w:rsid w:val="00E6547A"/>
    <w:rsid w:val="00E6632E"/>
    <w:rsid w:val="00E77CC5"/>
    <w:rsid w:val="00EA0BA6"/>
    <w:rsid w:val="00EA6371"/>
    <w:rsid w:val="00EC2958"/>
    <w:rsid w:val="00ED6B98"/>
    <w:rsid w:val="00EE0AE8"/>
    <w:rsid w:val="00EE51F9"/>
    <w:rsid w:val="00EF74D5"/>
    <w:rsid w:val="00F02452"/>
    <w:rsid w:val="00F0452A"/>
    <w:rsid w:val="00F06F96"/>
    <w:rsid w:val="00F208E0"/>
    <w:rsid w:val="00F30DE6"/>
    <w:rsid w:val="00F3515C"/>
    <w:rsid w:val="00F52BE1"/>
    <w:rsid w:val="00F53A1D"/>
    <w:rsid w:val="00F60104"/>
    <w:rsid w:val="00F77098"/>
    <w:rsid w:val="00F81C98"/>
    <w:rsid w:val="00F81D83"/>
    <w:rsid w:val="00F838F5"/>
    <w:rsid w:val="00F84337"/>
    <w:rsid w:val="00F91685"/>
    <w:rsid w:val="00F917CD"/>
    <w:rsid w:val="00F95E0D"/>
    <w:rsid w:val="00FA286A"/>
    <w:rsid w:val="00FA31DF"/>
    <w:rsid w:val="00FB2A96"/>
    <w:rsid w:val="00FB3438"/>
    <w:rsid w:val="00FE3A31"/>
    <w:rsid w:val="00FE5226"/>
    <w:rsid w:val="00FF0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89E48-0F21-4F06-A937-6A5969B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7620"/>
    <w:pPr>
      <w:keepNext/>
      <w:tabs>
        <w:tab w:val="num" w:pos="432"/>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473EDD"/>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73EDD"/>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5">
    <w:name w:val="heading 5"/>
    <w:basedOn w:val="a"/>
    <w:next w:val="a"/>
    <w:link w:val="50"/>
    <w:qFormat/>
    <w:rsid w:val="00473EDD"/>
    <w:pPr>
      <w:keepNext/>
      <w:tabs>
        <w:tab w:val="num" w:pos="1008"/>
      </w:tabs>
      <w:suppressAutoHyphens/>
      <w:spacing w:after="0" w:line="240" w:lineRule="auto"/>
      <w:ind w:left="1008" w:hanging="1008"/>
      <w:jc w:val="both"/>
      <w:outlineLvl w:val="4"/>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620"/>
    <w:rPr>
      <w:rFonts w:ascii="Times New Roman" w:eastAsia="Times New Roman" w:hAnsi="Times New Roman" w:cs="Times New Roman"/>
      <w:sz w:val="24"/>
      <w:szCs w:val="24"/>
      <w:lang w:eastAsia="ar-SA"/>
    </w:rPr>
  </w:style>
  <w:style w:type="paragraph" w:styleId="a3">
    <w:name w:val="List"/>
    <w:basedOn w:val="a"/>
    <w:rsid w:val="009F7620"/>
    <w:pPr>
      <w:suppressAutoHyphens/>
      <w:spacing w:after="120" w:line="240" w:lineRule="auto"/>
    </w:pPr>
    <w:rPr>
      <w:rFonts w:ascii="Arial" w:eastAsia="Times New Roman" w:hAnsi="Arial" w:cs="Tahoma"/>
      <w:sz w:val="24"/>
      <w:szCs w:val="24"/>
      <w:lang w:eastAsia="ar-SA"/>
    </w:rPr>
  </w:style>
  <w:style w:type="paragraph" w:customStyle="1" w:styleId="21">
    <w:name w:val="Основной текст 21"/>
    <w:basedOn w:val="a"/>
    <w:rsid w:val="009F762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22">
    <w:name w:val="List 2"/>
    <w:basedOn w:val="a"/>
    <w:rsid w:val="009F7620"/>
    <w:pPr>
      <w:spacing w:after="0" w:line="240" w:lineRule="auto"/>
      <w:ind w:left="566" w:hanging="283"/>
    </w:pPr>
    <w:rPr>
      <w:rFonts w:ascii="Times New Roman" w:eastAsia="Times New Roman" w:hAnsi="Times New Roman" w:cs="Times New Roman"/>
      <w:sz w:val="24"/>
      <w:szCs w:val="24"/>
    </w:rPr>
  </w:style>
  <w:style w:type="paragraph" w:styleId="a4">
    <w:name w:val="List Paragraph"/>
    <w:basedOn w:val="a"/>
    <w:uiPriority w:val="34"/>
    <w:qFormat/>
    <w:rsid w:val="009F76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ody Text"/>
    <w:basedOn w:val="a"/>
    <w:link w:val="a6"/>
    <w:unhideWhenUsed/>
    <w:rsid w:val="009F7620"/>
    <w:pPr>
      <w:spacing w:after="120"/>
    </w:pPr>
  </w:style>
  <w:style w:type="character" w:customStyle="1" w:styleId="a6">
    <w:name w:val="Основной текст Знак"/>
    <w:basedOn w:val="a0"/>
    <w:link w:val="a5"/>
    <w:uiPriority w:val="99"/>
    <w:rsid w:val="009F7620"/>
  </w:style>
  <w:style w:type="paragraph" w:styleId="a7">
    <w:name w:val="Normal (Web)"/>
    <w:basedOn w:val="a"/>
    <w:rsid w:val="009F7620"/>
    <w:pPr>
      <w:suppressAutoHyphens/>
      <w:spacing w:before="280" w:after="280" w:line="240" w:lineRule="auto"/>
    </w:pPr>
    <w:rPr>
      <w:rFonts w:ascii="Times New Roman" w:eastAsia="Times New Roman" w:hAnsi="Times New Roman" w:cs="Times New Roman"/>
      <w:sz w:val="24"/>
      <w:szCs w:val="24"/>
      <w:lang w:eastAsia="ar-SA"/>
    </w:rPr>
  </w:style>
  <w:style w:type="character" w:styleId="a8">
    <w:name w:val="footnote reference"/>
    <w:basedOn w:val="a0"/>
    <w:semiHidden/>
    <w:rsid w:val="009F7620"/>
    <w:rPr>
      <w:vertAlign w:val="superscript"/>
    </w:rPr>
  </w:style>
  <w:style w:type="character" w:customStyle="1" w:styleId="20">
    <w:name w:val="Заголовок 2 Знак"/>
    <w:basedOn w:val="a0"/>
    <w:link w:val="2"/>
    <w:rsid w:val="00473EDD"/>
    <w:rPr>
      <w:rFonts w:ascii="Arial" w:eastAsia="Times New Roman" w:hAnsi="Arial" w:cs="Arial"/>
      <w:b/>
      <w:bCs/>
      <w:i/>
      <w:iCs/>
      <w:sz w:val="28"/>
      <w:szCs w:val="28"/>
      <w:lang w:eastAsia="ar-SA"/>
    </w:rPr>
  </w:style>
  <w:style w:type="character" w:customStyle="1" w:styleId="30">
    <w:name w:val="Заголовок 3 Знак"/>
    <w:basedOn w:val="a0"/>
    <w:link w:val="3"/>
    <w:rsid w:val="00473EDD"/>
    <w:rPr>
      <w:rFonts w:ascii="Arial" w:eastAsia="Times New Roman" w:hAnsi="Arial" w:cs="Arial"/>
      <w:b/>
      <w:bCs/>
      <w:sz w:val="26"/>
      <w:szCs w:val="26"/>
      <w:lang w:eastAsia="ar-SA"/>
    </w:rPr>
  </w:style>
  <w:style w:type="character" w:customStyle="1" w:styleId="50">
    <w:name w:val="Заголовок 5 Знак"/>
    <w:basedOn w:val="a0"/>
    <w:link w:val="5"/>
    <w:rsid w:val="00473EDD"/>
    <w:rPr>
      <w:rFonts w:ascii="Times New Roman" w:eastAsia="Times New Roman" w:hAnsi="Times New Roman" w:cs="Times New Roman"/>
      <w:sz w:val="24"/>
      <w:szCs w:val="24"/>
      <w:lang w:eastAsia="ar-SA"/>
    </w:rPr>
  </w:style>
  <w:style w:type="character" w:customStyle="1" w:styleId="WW8Num2z0">
    <w:name w:val="WW8Num2z0"/>
    <w:rsid w:val="00473EDD"/>
    <w:rPr>
      <w:rFonts w:ascii="Times New Roman" w:eastAsia="Times New Roman" w:hAnsi="Times New Roman"/>
    </w:rPr>
  </w:style>
  <w:style w:type="character" w:customStyle="1" w:styleId="WW8Num2z1">
    <w:name w:val="WW8Num2z1"/>
    <w:rsid w:val="00473EDD"/>
    <w:rPr>
      <w:rFonts w:ascii="Courier New" w:hAnsi="Courier New" w:cs="Courier New"/>
    </w:rPr>
  </w:style>
  <w:style w:type="character" w:customStyle="1" w:styleId="WW8Num2z2">
    <w:name w:val="WW8Num2z2"/>
    <w:rsid w:val="00473EDD"/>
    <w:rPr>
      <w:rFonts w:ascii="Wingdings" w:hAnsi="Wingdings" w:cs="Wingdings"/>
    </w:rPr>
  </w:style>
  <w:style w:type="character" w:customStyle="1" w:styleId="WW8Num2z3">
    <w:name w:val="WW8Num2z3"/>
    <w:rsid w:val="00473EDD"/>
    <w:rPr>
      <w:rFonts w:ascii="Symbol" w:hAnsi="Symbol" w:cs="Symbol"/>
    </w:rPr>
  </w:style>
  <w:style w:type="character" w:customStyle="1" w:styleId="WW8Num3z0">
    <w:name w:val="WW8Num3z0"/>
    <w:rsid w:val="00473EDD"/>
    <w:rPr>
      <w:rFonts w:cs="Times New Roman"/>
    </w:rPr>
  </w:style>
  <w:style w:type="character" w:customStyle="1" w:styleId="WW8Num4z0">
    <w:name w:val="WW8Num4z0"/>
    <w:rsid w:val="00473EDD"/>
    <w:rPr>
      <w:rFonts w:cs="Times New Roman"/>
    </w:rPr>
  </w:style>
  <w:style w:type="character" w:customStyle="1" w:styleId="WW8Num5z0">
    <w:name w:val="WW8Num5z0"/>
    <w:rsid w:val="00473EDD"/>
    <w:rPr>
      <w:rFonts w:cs="Times New Roman"/>
    </w:rPr>
  </w:style>
  <w:style w:type="character" w:customStyle="1" w:styleId="WW8Num6z0">
    <w:name w:val="WW8Num6z0"/>
    <w:rsid w:val="00473EDD"/>
    <w:rPr>
      <w:rFonts w:ascii="Symbol" w:hAnsi="Symbol"/>
      <w:color w:val="auto"/>
    </w:rPr>
  </w:style>
  <w:style w:type="character" w:customStyle="1" w:styleId="WW8Num8z0">
    <w:name w:val="WW8Num8z0"/>
    <w:rsid w:val="00473EDD"/>
    <w:rPr>
      <w:rFonts w:cs="Times New Roman"/>
      <w:sz w:val="28"/>
      <w:szCs w:val="28"/>
    </w:rPr>
  </w:style>
  <w:style w:type="character" w:customStyle="1" w:styleId="WW8Num8z1">
    <w:name w:val="WW8Num8z1"/>
    <w:rsid w:val="00473EDD"/>
    <w:rPr>
      <w:rFonts w:cs="Times New Roman"/>
    </w:rPr>
  </w:style>
  <w:style w:type="character" w:customStyle="1" w:styleId="WW8Num9z0">
    <w:name w:val="WW8Num9z0"/>
    <w:rsid w:val="00473EDD"/>
    <w:rPr>
      <w:rFonts w:cs="Times New Roman"/>
    </w:rPr>
  </w:style>
  <w:style w:type="character" w:customStyle="1" w:styleId="WW8Num10z0">
    <w:name w:val="WW8Num10z0"/>
    <w:rsid w:val="00473EDD"/>
    <w:rPr>
      <w:rFonts w:cs="Times New Roman"/>
    </w:rPr>
  </w:style>
  <w:style w:type="character" w:customStyle="1" w:styleId="WW8Num11z0">
    <w:name w:val="WW8Num11z0"/>
    <w:rsid w:val="00473EDD"/>
    <w:rPr>
      <w:rFonts w:ascii="Times New Roman" w:hAnsi="Times New Roman" w:cs="Times New Roman"/>
      <w:sz w:val="20"/>
      <w:szCs w:val="20"/>
    </w:rPr>
  </w:style>
  <w:style w:type="character" w:customStyle="1" w:styleId="WW8Num11z1">
    <w:name w:val="WW8Num11z1"/>
    <w:rsid w:val="00473EDD"/>
    <w:rPr>
      <w:rFonts w:ascii="Courier New" w:hAnsi="Courier New" w:cs="Courier New"/>
    </w:rPr>
  </w:style>
  <w:style w:type="character" w:customStyle="1" w:styleId="WW8Num11z2">
    <w:name w:val="WW8Num11z2"/>
    <w:rsid w:val="00473EDD"/>
    <w:rPr>
      <w:rFonts w:ascii="Wingdings" w:hAnsi="Wingdings"/>
    </w:rPr>
  </w:style>
  <w:style w:type="character" w:customStyle="1" w:styleId="WW8Num11z3">
    <w:name w:val="WW8Num11z3"/>
    <w:rsid w:val="00473EDD"/>
    <w:rPr>
      <w:rFonts w:ascii="Symbol" w:hAnsi="Symbol"/>
    </w:rPr>
  </w:style>
  <w:style w:type="character" w:customStyle="1" w:styleId="WW8Num12z0">
    <w:name w:val="WW8Num12z0"/>
    <w:rsid w:val="00473EDD"/>
    <w:rPr>
      <w:rFonts w:cs="Times New Roman"/>
    </w:rPr>
  </w:style>
  <w:style w:type="character" w:customStyle="1" w:styleId="WW8Num13z0">
    <w:name w:val="WW8Num13z0"/>
    <w:rsid w:val="00473EDD"/>
    <w:rPr>
      <w:rFonts w:ascii="Wingdings" w:hAnsi="Wingdings" w:cs="Wingdings"/>
      <w:sz w:val="16"/>
      <w:szCs w:val="16"/>
    </w:rPr>
  </w:style>
  <w:style w:type="character" w:customStyle="1" w:styleId="WW8Num14z0">
    <w:name w:val="WW8Num14z0"/>
    <w:rsid w:val="00473EDD"/>
    <w:rPr>
      <w:rFonts w:cs="Times New Roman"/>
    </w:rPr>
  </w:style>
  <w:style w:type="character" w:customStyle="1" w:styleId="WW8Num16z0">
    <w:name w:val="WW8Num16z0"/>
    <w:rsid w:val="00473EDD"/>
    <w:rPr>
      <w:rFonts w:cs="Times New Roman"/>
      <w:b w:val="0"/>
      <w:i w:val="0"/>
    </w:rPr>
  </w:style>
  <w:style w:type="character" w:customStyle="1" w:styleId="WW8Num16z1">
    <w:name w:val="WW8Num16z1"/>
    <w:rsid w:val="00473EDD"/>
    <w:rPr>
      <w:rFonts w:cs="Times New Roman"/>
    </w:rPr>
  </w:style>
  <w:style w:type="character" w:customStyle="1" w:styleId="WW8Num17z0">
    <w:name w:val="WW8Num17z0"/>
    <w:rsid w:val="00473EDD"/>
    <w:rPr>
      <w:rFonts w:cs="Times New Roman"/>
    </w:rPr>
  </w:style>
  <w:style w:type="character" w:customStyle="1" w:styleId="WW8Num18z0">
    <w:name w:val="WW8Num18z0"/>
    <w:rsid w:val="00473EDD"/>
    <w:rPr>
      <w:rFonts w:ascii="Symbol" w:hAnsi="Symbol"/>
    </w:rPr>
  </w:style>
  <w:style w:type="character" w:customStyle="1" w:styleId="WW8Num18z1">
    <w:name w:val="WW8Num18z1"/>
    <w:rsid w:val="00473EDD"/>
    <w:rPr>
      <w:rFonts w:ascii="Courier New" w:hAnsi="Courier New" w:cs="Times New Roman"/>
    </w:rPr>
  </w:style>
  <w:style w:type="character" w:customStyle="1" w:styleId="WW8Num18z2">
    <w:name w:val="WW8Num18z2"/>
    <w:rsid w:val="00473EDD"/>
    <w:rPr>
      <w:rFonts w:ascii="Wingdings" w:hAnsi="Wingdings"/>
    </w:rPr>
  </w:style>
  <w:style w:type="character" w:customStyle="1" w:styleId="WW8Num19z0">
    <w:name w:val="WW8Num19z0"/>
    <w:rsid w:val="00473EDD"/>
    <w:rPr>
      <w:rFonts w:cs="Times New Roman"/>
    </w:rPr>
  </w:style>
  <w:style w:type="character" w:customStyle="1" w:styleId="WW8Num20z0">
    <w:name w:val="WW8Num20z0"/>
    <w:rsid w:val="00473EDD"/>
    <w:rPr>
      <w:rFonts w:cs="Times New Roman"/>
    </w:rPr>
  </w:style>
  <w:style w:type="character" w:customStyle="1" w:styleId="WW8Num21z0">
    <w:name w:val="WW8Num21z0"/>
    <w:rsid w:val="00473EDD"/>
    <w:rPr>
      <w:rFonts w:cs="Times New Roman"/>
    </w:rPr>
  </w:style>
  <w:style w:type="character" w:customStyle="1" w:styleId="WW8Num22z0">
    <w:name w:val="WW8Num22z0"/>
    <w:rsid w:val="00473EDD"/>
    <w:rPr>
      <w:rFonts w:ascii="Times New Roman" w:eastAsia="Times New Roman" w:hAnsi="Times New Roman" w:cs="Times New Roman"/>
    </w:rPr>
  </w:style>
  <w:style w:type="character" w:customStyle="1" w:styleId="WW8Num22z1">
    <w:name w:val="WW8Num22z1"/>
    <w:rsid w:val="00473EDD"/>
    <w:rPr>
      <w:rFonts w:ascii="Courier New" w:hAnsi="Courier New"/>
    </w:rPr>
  </w:style>
  <w:style w:type="character" w:customStyle="1" w:styleId="WW8Num22z2">
    <w:name w:val="WW8Num22z2"/>
    <w:rsid w:val="00473EDD"/>
    <w:rPr>
      <w:rFonts w:ascii="Wingdings" w:hAnsi="Wingdings"/>
    </w:rPr>
  </w:style>
  <w:style w:type="character" w:customStyle="1" w:styleId="WW8Num22z3">
    <w:name w:val="WW8Num22z3"/>
    <w:rsid w:val="00473EDD"/>
    <w:rPr>
      <w:rFonts w:ascii="Symbol" w:hAnsi="Symbol"/>
    </w:rPr>
  </w:style>
  <w:style w:type="character" w:customStyle="1" w:styleId="WW8Num24z0">
    <w:name w:val="WW8Num24z0"/>
    <w:rsid w:val="00473EDD"/>
    <w:rPr>
      <w:rFonts w:cs="Times New Roman"/>
    </w:rPr>
  </w:style>
  <w:style w:type="character" w:customStyle="1" w:styleId="WW8Num25z0">
    <w:name w:val="WW8Num25z0"/>
    <w:rsid w:val="00473EDD"/>
    <w:rPr>
      <w:rFonts w:ascii="Wingdings" w:hAnsi="Wingdings" w:cs="Wingdings"/>
      <w:sz w:val="16"/>
      <w:szCs w:val="16"/>
    </w:rPr>
  </w:style>
  <w:style w:type="character" w:customStyle="1" w:styleId="WW8Num26z0">
    <w:name w:val="WW8Num26z0"/>
    <w:rsid w:val="00473EDD"/>
    <w:rPr>
      <w:rFonts w:cs="Times New Roman"/>
    </w:rPr>
  </w:style>
  <w:style w:type="character" w:customStyle="1" w:styleId="WW8Num27z0">
    <w:name w:val="WW8Num27z0"/>
    <w:rsid w:val="00473EDD"/>
    <w:rPr>
      <w:rFonts w:cs="Times New Roman"/>
    </w:rPr>
  </w:style>
  <w:style w:type="character" w:customStyle="1" w:styleId="WW8Num28z0">
    <w:name w:val="WW8Num28z0"/>
    <w:rsid w:val="00473EDD"/>
    <w:rPr>
      <w:rFonts w:ascii="Times New Roman" w:eastAsia="Times New Roman" w:hAnsi="Times New Roman" w:cs="Times New Roman"/>
    </w:rPr>
  </w:style>
  <w:style w:type="character" w:customStyle="1" w:styleId="WW8Num28z1">
    <w:name w:val="WW8Num28z1"/>
    <w:rsid w:val="00473EDD"/>
    <w:rPr>
      <w:rFonts w:ascii="Courier New" w:hAnsi="Courier New"/>
    </w:rPr>
  </w:style>
  <w:style w:type="character" w:customStyle="1" w:styleId="WW8Num28z2">
    <w:name w:val="WW8Num28z2"/>
    <w:rsid w:val="00473EDD"/>
    <w:rPr>
      <w:rFonts w:ascii="Wingdings" w:hAnsi="Wingdings"/>
    </w:rPr>
  </w:style>
  <w:style w:type="character" w:customStyle="1" w:styleId="WW8Num28z3">
    <w:name w:val="WW8Num28z3"/>
    <w:rsid w:val="00473EDD"/>
    <w:rPr>
      <w:rFonts w:ascii="Symbol" w:hAnsi="Symbol"/>
    </w:rPr>
  </w:style>
  <w:style w:type="character" w:customStyle="1" w:styleId="WW8Num29z0">
    <w:name w:val="WW8Num29z0"/>
    <w:rsid w:val="00473EDD"/>
    <w:rPr>
      <w:rFonts w:cs="Times New Roman"/>
    </w:rPr>
  </w:style>
  <w:style w:type="character" w:customStyle="1" w:styleId="WW8Num30z0">
    <w:name w:val="WW8Num30z0"/>
    <w:rsid w:val="00473EDD"/>
    <w:rPr>
      <w:rFonts w:cs="Times New Roman"/>
    </w:rPr>
  </w:style>
  <w:style w:type="character" w:customStyle="1" w:styleId="WW8Num31z0">
    <w:name w:val="WW8Num31z0"/>
    <w:rsid w:val="00473EDD"/>
    <w:rPr>
      <w:rFonts w:ascii="Wingdings" w:hAnsi="Wingdings" w:cs="Wingdings"/>
      <w:sz w:val="16"/>
      <w:szCs w:val="16"/>
    </w:rPr>
  </w:style>
  <w:style w:type="character" w:customStyle="1" w:styleId="WW8Num32z0">
    <w:name w:val="WW8Num32z0"/>
    <w:rsid w:val="00473EDD"/>
    <w:rPr>
      <w:rFonts w:cs="Times New Roman"/>
    </w:rPr>
  </w:style>
  <w:style w:type="character" w:customStyle="1" w:styleId="WW8Num33z0">
    <w:name w:val="WW8Num33z0"/>
    <w:rsid w:val="00473EDD"/>
    <w:rPr>
      <w:rFonts w:cs="Times New Roman"/>
    </w:rPr>
  </w:style>
  <w:style w:type="character" w:customStyle="1" w:styleId="WW8Num34z0">
    <w:name w:val="WW8Num34z0"/>
    <w:rsid w:val="00473EDD"/>
    <w:rPr>
      <w:rFonts w:cs="Times New Roman"/>
    </w:rPr>
  </w:style>
  <w:style w:type="character" w:customStyle="1" w:styleId="WW8Num35z0">
    <w:name w:val="WW8Num35z0"/>
    <w:rsid w:val="00473EDD"/>
    <w:rPr>
      <w:rFonts w:cs="Times New Roman"/>
    </w:rPr>
  </w:style>
  <w:style w:type="character" w:customStyle="1" w:styleId="WW8Num36z0">
    <w:name w:val="WW8Num36z0"/>
    <w:rsid w:val="00473EDD"/>
    <w:rPr>
      <w:rFonts w:ascii="Times New Roman" w:eastAsia="Times New Roman" w:hAnsi="Times New Roman" w:cs="Times New Roman"/>
    </w:rPr>
  </w:style>
  <w:style w:type="character" w:customStyle="1" w:styleId="WW8Num36z1">
    <w:name w:val="WW8Num36z1"/>
    <w:rsid w:val="00473EDD"/>
    <w:rPr>
      <w:rFonts w:ascii="Courier New" w:hAnsi="Courier New"/>
    </w:rPr>
  </w:style>
  <w:style w:type="character" w:customStyle="1" w:styleId="WW8Num36z2">
    <w:name w:val="WW8Num36z2"/>
    <w:rsid w:val="00473EDD"/>
    <w:rPr>
      <w:rFonts w:ascii="Wingdings" w:hAnsi="Wingdings"/>
    </w:rPr>
  </w:style>
  <w:style w:type="character" w:customStyle="1" w:styleId="WW8Num36z3">
    <w:name w:val="WW8Num36z3"/>
    <w:rsid w:val="00473EDD"/>
    <w:rPr>
      <w:rFonts w:ascii="Symbol" w:hAnsi="Symbol"/>
    </w:rPr>
  </w:style>
  <w:style w:type="character" w:customStyle="1" w:styleId="WW8Num37z0">
    <w:name w:val="WW8Num37z0"/>
    <w:rsid w:val="00473EDD"/>
    <w:rPr>
      <w:rFonts w:ascii="Times New Roman" w:eastAsia="Times New Roman" w:hAnsi="Times New Roman" w:cs="Times New Roman"/>
    </w:rPr>
  </w:style>
  <w:style w:type="character" w:customStyle="1" w:styleId="WW8Num37z1">
    <w:name w:val="WW8Num37z1"/>
    <w:rsid w:val="00473EDD"/>
    <w:rPr>
      <w:rFonts w:ascii="Courier New" w:hAnsi="Courier New"/>
    </w:rPr>
  </w:style>
  <w:style w:type="character" w:customStyle="1" w:styleId="WW8Num37z2">
    <w:name w:val="WW8Num37z2"/>
    <w:rsid w:val="00473EDD"/>
    <w:rPr>
      <w:rFonts w:ascii="Wingdings" w:hAnsi="Wingdings"/>
    </w:rPr>
  </w:style>
  <w:style w:type="character" w:customStyle="1" w:styleId="WW8Num37z3">
    <w:name w:val="WW8Num37z3"/>
    <w:rsid w:val="00473EDD"/>
    <w:rPr>
      <w:rFonts w:ascii="Symbol" w:hAnsi="Symbol"/>
    </w:rPr>
  </w:style>
  <w:style w:type="character" w:customStyle="1" w:styleId="WW8Num40z0">
    <w:name w:val="WW8Num40z0"/>
    <w:rsid w:val="00473EDD"/>
    <w:rPr>
      <w:rFonts w:ascii="Symbol" w:hAnsi="Symbol"/>
    </w:rPr>
  </w:style>
  <w:style w:type="character" w:customStyle="1" w:styleId="WW8Num40z1">
    <w:name w:val="WW8Num40z1"/>
    <w:rsid w:val="00473EDD"/>
    <w:rPr>
      <w:rFonts w:ascii="Courier New" w:hAnsi="Courier New" w:cs="Times New Roman"/>
    </w:rPr>
  </w:style>
  <w:style w:type="character" w:customStyle="1" w:styleId="WW8Num40z2">
    <w:name w:val="WW8Num40z2"/>
    <w:rsid w:val="00473EDD"/>
    <w:rPr>
      <w:rFonts w:ascii="Wingdings" w:hAnsi="Wingdings"/>
    </w:rPr>
  </w:style>
  <w:style w:type="character" w:customStyle="1" w:styleId="WW8Num41z0">
    <w:name w:val="WW8Num41z0"/>
    <w:rsid w:val="00473EDD"/>
    <w:rPr>
      <w:rFonts w:cs="Times New Roman"/>
    </w:rPr>
  </w:style>
  <w:style w:type="character" w:customStyle="1" w:styleId="WW8NumSt30z0">
    <w:name w:val="WW8NumSt30z0"/>
    <w:rsid w:val="00473EDD"/>
    <w:rPr>
      <w:rFonts w:ascii="Times New Roman" w:hAnsi="Times New Roman"/>
    </w:rPr>
  </w:style>
  <w:style w:type="character" w:customStyle="1" w:styleId="WW8NumSt31z0">
    <w:name w:val="WW8NumSt31z0"/>
    <w:rsid w:val="00473EDD"/>
    <w:rPr>
      <w:rFonts w:ascii="Times New Roman" w:hAnsi="Times New Roman"/>
    </w:rPr>
  </w:style>
  <w:style w:type="character" w:customStyle="1" w:styleId="WW8NumSt32z0">
    <w:name w:val="WW8NumSt32z0"/>
    <w:rsid w:val="00473EDD"/>
    <w:rPr>
      <w:rFonts w:ascii="Times New Roman" w:hAnsi="Times New Roman"/>
    </w:rPr>
  </w:style>
  <w:style w:type="character" w:customStyle="1" w:styleId="11">
    <w:name w:val="Основной шрифт абзаца1"/>
    <w:rsid w:val="00473EDD"/>
  </w:style>
  <w:style w:type="character" w:customStyle="1" w:styleId="a9">
    <w:name w:val="Знак Знак"/>
    <w:basedOn w:val="11"/>
    <w:rsid w:val="00473EDD"/>
    <w:rPr>
      <w:sz w:val="24"/>
      <w:szCs w:val="24"/>
      <w:lang w:val="ru-RU" w:eastAsia="ar-SA" w:bidi="ar-SA"/>
    </w:rPr>
  </w:style>
  <w:style w:type="character" w:customStyle="1" w:styleId="aa">
    <w:name w:val="Знак Знак"/>
    <w:basedOn w:val="11"/>
    <w:rsid w:val="00473EDD"/>
    <w:rPr>
      <w:sz w:val="24"/>
      <w:szCs w:val="24"/>
      <w:lang w:val="ru-RU"/>
    </w:rPr>
  </w:style>
  <w:style w:type="character" w:styleId="ab">
    <w:name w:val="page number"/>
    <w:basedOn w:val="11"/>
    <w:rsid w:val="00473EDD"/>
    <w:rPr>
      <w:rFonts w:cs="Times New Roman"/>
    </w:rPr>
  </w:style>
  <w:style w:type="paragraph" w:customStyle="1" w:styleId="12">
    <w:name w:val="Заголовок1"/>
    <w:basedOn w:val="a"/>
    <w:next w:val="a5"/>
    <w:rsid w:val="00473EDD"/>
    <w:pPr>
      <w:keepNext/>
      <w:suppressAutoHyphens/>
      <w:spacing w:before="240" w:after="120" w:line="240" w:lineRule="auto"/>
    </w:pPr>
    <w:rPr>
      <w:rFonts w:ascii="Arial" w:eastAsia="Arial Unicode MS" w:hAnsi="Arial" w:cs="Tahoma"/>
      <w:sz w:val="28"/>
      <w:szCs w:val="28"/>
      <w:lang w:eastAsia="ar-SA"/>
    </w:rPr>
  </w:style>
  <w:style w:type="paragraph" w:customStyle="1" w:styleId="13">
    <w:name w:val="Название1"/>
    <w:basedOn w:val="a"/>
    <w:rsid w:val="00473ED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73EDD"/>
    <w:pPr>
      <w:suppressLineNumbers/>
      <w:suppressAutoHyphen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473ED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Список 21"/>
    <w:basedOn w:val="a"/>
    <w:rsid w:val="00473EDD"/>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c">
    <w:name w:val="footnote text"/>
    <w:basedOn w:val="a"/>
    <w:link w:val="ad"/>
    <w:semiHidden/>
    <w:rsid w:val="00473EDD"/>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semiHidden/>
    <w:rsid w:val="00473EDD"/>
    <w:rPr>
      <w:rFonts w:ascii="Times New Roman" w:eastAsia="Times New Roman" w:hAnsi="Times New Roman" w:cs="Times New Roman"/>
      <w:sz w:val="20"/>
      <w:szCs w:val="20"/>
      <w:lang w:eastAsia="ar-SA"/>
    </w:rPr>
  </w:style>
  <w:style w:type="paragraph" w:customStyle="1" w:styleId="31">
    <w:name w:val="Основной текст 31"/>
    <w:basedOn w:val="a"/>
    <w:rsid w:val="00473EDD"/>
    <w:pPr>
      <w:suppressAutoHyphens/>
      <w:spacing w:after="120" w:line="240" w:lineRule="auto"/>
    </w:pPr>
    <w:rPr>
      <w:rFonts w:ascii="Times New Roman" w:eastAsia="Times New Roman" w:hAnsi="Times New Roman" w:cs="Times New Roman"/>
      <w:sz w:val="16"/>
      <w:szCs w:val="16"/>
      <w:lang w:eastAsia="ar-SA"/>
    </w:rPr>
  </w:style>
  <w:style w:type="paragraph" w:styleId="ae">
    <w:name w:val="Body Text Indent"/>
    <w:basedOn w:val="a"/>
    <w:link w:val="af"/>
    <w:rsid w:val="00473ED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473EDD"/>
    <w:rPr>
      <w:rFonts w:ascii="Times New Roman" w:eastAsia="Times New Roman" w:hAnsi="Times New Roman" w:cs="Times New Roman"/>
      <w:sz w:val="24"/>
      <w:szCs w:val="24"/>
      <w:lang w:eastAsia="ar-SA"/>
    </w:rPr>
  </w:style>
  <w:style w:type="paragraph" w:customStyle="1" w:styleId="15">
    <w:name w:val="Текст1"/>
    <w:basedOn w:val="a"/>
    <w:rsid w:val="00473EDD"/>
    <w:pPr>
      <w:suppressAutoHyphens/>
      <w:spacing w:after="0" w:line="240" w:lineRule="auto"/>
    </w:pPr>
    <w:rPr>
      <w:rFonts w:ascii="Courier New" w:eastAsia="Times New Roman" w:hAnsi="Courier New" w:cs="Courier New"/>
      <w:sz w:val="20"/>
      <w:szCs w:val="20"/>
      <w:lang w:eastAsia="ar-SA"/>
    </w:rPr>
  </w:style>
  <w:style w:type="paragraph" w:customStyle="1" w:styleId="23">
    <w:name w:val="Знак2"/>
    <w:basedOn w:val="a"/>
    <w:rsid w:val="00473EDD"/>
    <w:pPr>
      <w:tabs>
        <w:tab w:val="left" w:pos="708"/>
      </w:tabs>
      <w:suppressAutoHyphens/>
      <w:spacing w:after="160" w:line="240" w:lineRule="exact"/>
    </w:pPr>
    <w:rPr>
      <w:rFonts w:ascii="Verdana" w:eastAsia="Times New Roman" w:hAnsi="Verdana" w:cs="Verdana"/>
      <w:sz w:val="20"/>
      <w:szCs w:val="20"/>
      <w:lang w:val="en-US" w:eastAsia="ar-SA"/>
    </w:rPr>
  </w:style>
  <w:style w:type="paragraph" w:styleId="af0">
    <w:name w:val="footer"/>
    <w:basedOn w:val="a"/>
    <w:link w:val="af1"/>
    <w:rsid w:val="00473ED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473EDD"/>
    <w:rPr>
      <w:rFonts w:ascii="Times New Roman" w:eastAsia="Times New Roman" w:hAnsi="Times New Roman" w:cs="Times New Roman"/>
      <w:sz w:val="24"/>
      <w:szCs w:val="24"/>
      <w:lang w:eastAsia="ar-SA"/>
    </w:rPr>
  </w:style>
  <w:style w:type="paragraph" w:styleId="af2">
    <w:name w:val="Title"/>
    <w:basedOn w:val="a"/>
    <w:next w:val="af3"/>
    <w:link w:val="af4"/>
    <w:qFormat/>
    <w:rsid w:val="00473EDD"/>
    <w:pPr>
      <w:widowControl w:val="0"/>
      <w:shd w:val="clear" w:color="auto" w:fill="FFFFFF"/>
      <w:suppressAutoHyphens/>
      <w:autoSpaceDE w:val="0"/>
      <w:spacing w:after="0" w:line="240" w:lineRule="auto"/>
      <w:ind w:firstLine="567"/>
      <w:jc w:val="center"/>
    </w:pPr>
    <w:rPr>
      <w:rFonts w:ascii="Times New Roman" w:eastAsia="Times New Roman" w:hAnsi="Times New Roman" w:cs="Times New Roman"/>
      <w:color w:val="000000"/>
      <w:spacing w:val="-12"/>
      <w:sz w:val="28"/>
      <w:szCs w:val="28"/>
      <w:lang w:eastAsia="ar-SA"/>
    </w:rPr>
  </w:style>
  <w:style w:type="character" w:customStyle="1" w:styleId="af4">
    <w:name w:val="Название Знак"/>
    <w:basedOn w:val="a0"/>
    <w:link w:val="af2"/>
    <w:rsid w:val="00473EDD"/>
    <w:rPr>
      <w:rFonts w:ascii="Times New Roman" w:eastAsia="Times New Roman" w:hAnsi="Times New Roman" w:cs="Times New Roman"/>
      <w:color w:val="000000"/>
      <w:spacing w:val="-12"/>
      <w:sz w:val="28"/>
      <w:szCs w:val="28"/>
      <w:shd w:val="clear" w:color="auto" w:fill="FFFFFF"/>
      <w:lang w:eastAsia="ar-SA"/>
    </w:rPr>
  </w:style>
  <w:style w:type="paragraph" w:styleId="af3">
    <w:name w:val="Subtitle"/>
    <w:basedOn w:val="12"/>
    <w:next w:val="a5"/>
    <w:link w:val="af5"/>
    <w:qFormat/>
    <w:rsid w:val="00473EDD"/>
    <w:pPr>
      <w:jc w:val="center"/>
    </w:pPr>
    <w:rPr>
      <w:i/>
      <w:iCs/>
    </w:rPr>
  </w:style>
  <w:style w:type="character" w:customStyle="1" w:styleId="af5">
    <w:name w:val="Подзаголовок Знак"/>
    <w:basedOn w:val="a0"/>
    <w:link w:val="af3"/>
    <w:rsid w:val="00473EDD"/>
    <w:rPr>
      <w:rFonts w:ascii="Arial" w:eastAsia="Arial Unicode MS" w:hAnsi="Arial" w:cs="Tahoma"/>
      <w:i/>
      <w:iCs/>
      <w:sz w:val="28"/>
      <w:szCs w:val="28"/>
      <w:lang w:eastAsia="ar-SA"/>
    </w:rPr>
  </w:style>
  <w:style w:type="paragraph" w:styleId="af6">
    <w:name w:val="header"/>
    <w:basedOn w:val="a"/>
    <w:link w:val="af7"/>
    <w:rsid w:val="00473EDD"/>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rsid w:val="00473EDD"/>
    <w:rPr>
      <w:rFonts w:ascii="Times New Roman" w:eastAsia="Times New Roman" w:hAnsi="Times New Roman" w:cs="Times New Roman"/>
      <w:sz w:val="20"/>
      <w:szCs w:val="20"/>
      <w:lang w:eastAsia="ar-SA"/>
    </w:rPr>
  </w:style>
  <w:style w:type="paragraph" w:customStyle="1" w:styleId="24">
    <w:name w:val="Знак2"/>
    <w:basedOn w:val="a"/>
    <w:rsid w:val="00473EDD"/>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310">
    <w:name w:val="Основной текст с отступом 31"/>
    <w:basedOn w:val="a"/>
    <w:rsid w:val="00473ED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6">
    <w:name w:val="Обычный1"/>
    <w:rsid w:val="00473EDD"/>
    <w:pPr>
      <w:widowControl w:val="0"/>
      <w:suppressAutoHyphens/>
      <w:spacing w:after="0" w:line="480" w:lineRule="auto"/>
      <w:ind w:firstLine="720"/>
    </w:pPr>
    <w:rPr>
      <w:rFonts w:ascii="Courier New" w:eastAsia="Arial" w:hAnsi="Courier New" w:cs="Times New Roman"/>
      <w:sz w:val="16"/>
      <w:szCs w:val="20"/>
      <w:lang w:eastAsia="ar-SA"/>
    </w:rPr>
  </w:style>
  <w:style w:type="paragraph" w:customStyle="1" w:styleId="af8">
    <w:name w:val="Содержимое таблицы"/>
    <w:basedOn w:val="a"/>
    <w:rsid w:val="00473ED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473EDD"/>
    <w:pPr>
      <w:jc w:val="center"/>
    </w:pPr>
    <w:rPr>
      <w:b/>
      <w:bCs/>
    </w:rPr>
  </w:style>
  <w:style w:type="character" w:styleId="afa">
    <w:name w:val="Hyperlink"/>
    <w:basedOn w:val="a0"/>
    <w:rsid w:val="00473EDD"/>
    <w:rPr>
      <w:color w:val="0000FF"/>
      <w:u w:val="single"/>
    </w:rPr>
  </w:style>
  <w:style w:type="character" w:styleId="afb">
    <w:name w:val="Emphasis"/>
    <w:basedOn w:val="a0"/>
    <w:qFormat/>
    <w:rsid w:val="00473EDD"/>
    <w:rPr>
      <w:i/>
      <w:iCs/>
    </w:rPr>
  </w:style>
  <w:style w:type="table" w:styleId="afc">
    <w:name w:val="Table Grid"/>
    <w:basedOn w:val="a1"/>
    <w:uiPriority w:val="59"/>
    <w:rsid w:val="00473E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basedOn w:val="a0"/>
    <w:rsid w:val="00473EDD"/>
    <w:rPr>
      <w:rFonts w:ascii="Times New Roman" w:hAnsi="Times New Roman" w:cs="Times New Roman"/>
      <w:b/>
      <w:bCs/>
      <w:color w:val="000000"/>
      <w:sz w:val="18"/>
      <w:szCs w:val="18"/>
    </w:rPr>
  </w:style>
  <w:style w:type="character" w:customStyle="1" w:styleId="FontStyle64">
    <w:name w:val="Font Style64"/>
    <w:basedOn w:val="a0"/>
    <w:rsid w:val="00473EDD"/>
    <w:rPr>
      <w:rFonts w:ascii="Times New Roman" w:hAnsi="Times New Roman" w:cs="Times New Roman"/>
      <w:color w:val="000000"/>
      <w:sz w:val="18"/>
      <w:szCs w:val="18"/>
    </w:rPr>
  </w:style>
  <w:style w:type="paragraph" w:customStyle="1" w:styleId="Style28">
    <w:name w:val="Style28"/>
    <w:basedOn w:val="a"/>
    <w:rsid w:val="00473E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5">
    <w:name w:val="Body Text Indent 2"/>
    <w:basedOn w:val="a"/>
    <w:link w:val="26"/>
    <w:rsid w:val="00473ED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73EDD"/>
    <w:rPr>
      <w:rFonts w:ascii="Times New Roman" w:eastAsia="Times New Roman" w:hAnsi="Times New Roman" w:cs="Times New Roman"/>
      <w:sz w:val="24"/>
      <w:szCs w:val="24"/>
    </w:rPr>
  </w:style>
  <w:style w:type="paragraph" w:styleId="afd">
    <w:name w:val="No Spacing"/>
    <w:basedOn w:val="a"/>
    <w:link w:val="afe"/>
    <w:uiPriority w:val="1"/>
    <w:qFormat/>
    <w:rsid w:val="00473EDD"/>
    <w:pPr>
      <w:spacing w:after="0" w:line="240" w:lineRule="auto"/>
    </w:pPr>
    <w:rPr>
      <w:rFonts w:ascii="Times New Roman" w:eastAsia="Times New Roman" w:hAnsi="Times New Roman" w:cs="Times New Roman"/>
      <w:sz w:val="24"/>
      <w:szCs w:val="24"/>
    </w:rPr>
  </w:style>
  <w:style w:type="character" w:customStyle="1" w:styleId="afe">
    <w:name w:val="Без интервала Знак"/>
    <w:basedOn w:val="a0"/>
    <w:link w:val="afd"/>
    <w:uiPriority w:val="1"/>
    <w:rsid w:val="00473EDD"/>
    <w:rPr>
      <w:rFonts w:ascii="Times New Roman" w:eastAsia="Times New Roman" w:hAnsi="Times New Roman" w:cs="Times New Roman"/>
      <w:sz w:val="24"/>
      <w:szCs w:val="24"/>
    </w:rPr>
  </w:style>
  <w:style w:type="paragraph" w:customStyle="1" w:styleId="Style25">
    <w:name w:val="Style25"/>
    <w:basedOn w:val="a"/>
    <w:rsid w:val="00473E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7">
    <w:name w:val="Body Text 2"/>
    <w:basedOn w:val="a"/>
    <w:link w:val="28"/>
    <w:rsid w:val="00473ED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0"/>
    <w:link w:val="27"/>
    <w:rsid w:val="00473EDD"/>
    <w:rPr>
      <w:rFonts w:ascii="Times New Roman" w:eastAsia="Times New Roman" w:hAnsi="Times New Roman" w:cs="Times New Roman"/>
      <w:sz w:val="24"/>
      <w:szCs w:val="24"/>
      <w:lang w:eastAsia="ar-SA"/>
    </w:rPr>
  </w:style>
  <w:style w:type="paragraph" w:customStyle="1" w:styleId="17">
    <w:name w:val="Обычный1"/>
    <w:rsid w:val="00473EDD"/>
    <w:pPr>
      <w:widowControl w:val="0"/>
      <w:snapToGrid w:val="0"/>
      <w:spacing w:after="0" w:line="720" w:lineRule="auto"/>
      <w:ind w:firstLine="720"/>
    </w:pPr>
    <w:rPr>
      <w:rFonts w:ascii="Courier New" w:eastAsia="Times New Roman" w:hAnsi="Courier New" w:cs="Times New Roman"/>
      <w:sz w:val="16"/>
      <w:szCs w:val="20"/>
    </w:rPr>
  </w:style>
  <w:style w:type="paragraph" w:customStyle="1" w:styleId="29">
    <w:name w:val="Обычный2"/>
    <w:rsid w:val="00473EDD"/>
    <w:pPr>
      <w:widowControl w:val="0"/>
      <w:suppressAutoHyphens/>
      <w:spacing w:after="0" w:line="480" w:lineRule="auto"/>
      <w:ind w:firstLine="720"/>
    </w:pPr>
    <w:rPr>
      <w:rFonts w:ascii="Courier New" w:eastAsia="Arial" w:hAnsi="Courier New" w:cs="Times New Roman"/>
      <w:sz w:val="16"/>
      <w:szCs w:val="20"/>
      <w:lang w:eastAsia="ar-SA"/>
    </w:rPr>
  </w:style>
  <w:style w:type="paragraph" w:styleId="aff">
    <w:name w:val="Balloon Text"/>
    <w:basedOn w:val="a"/>
    <w:link w:val="aff0"/>
    <w:uiPriority w:val="99"/>
    <w:semiHidden/>
    <w:unhideWhenUsed/>
    <w:rsid w:val="00975B18"/>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975B18"/>
    <w:rPr>
      <w:rFonts w:ascii="Segoe UI" w:hAnsi="Segoe UI" w:cs="Segoe UI"/>
      <w:sz w:val="18"/>
      <w:szCs w:val="18"/>
    </w:rPr>
  </w:style>
  <w:style w:type="table" w:customStyle="1" w:styleId="18">
    <w:name w:val="Сетка таблицы1"/>
    <w:basedOn w:val="a1"/>
    <w:next w:val="afc"/>
    <w:uiPriority w:val="59"/>
    <w:rsid w:val="000072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F59E4"/>
    <w:rPr>
      <w:color w:val="605E5C"/>
      <w:shd w:val="clear" w:color="auto" w:fill="E1DFDD"/>
    </w:rPr>
  </w:style>
  <w:style w:type="table" w:customStyle="1" w:styleId="2a">
    <w:name w:val="Сетка таблицы2"/>
    <w:basedOn w:val="a1"/>
    <w:next w:val="afc"/>
    <w:uiPriority w:val="59"/>
    <w:rsid w:val="00BB3B5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c"/>
    <w:uiPriority w:val="59"/>
    <w:rsid w:val="00EA0BA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04C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value">
    <w:name w:val="value"/>
    <w:basedOn w:val="a0"/>
    <w:rsid w:val="00C7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3029">
      <w:bodyDiv w:val="1"/>
      <w:marLeft w:val="0"/>
      <w:marRight w:val="0"/>
      <w:marTop w:val="0"/>
      <w:marBottom w:val="0"/>
      <w:divBdr>
        <w:top w:val="none" w:sz="0" w:space="0" w:color="auto"/>
        <w:left w:val="none" w:sz="0" w:space="0" w:color="auto"/>
        <w:bottom w:val="none" w:sz="0" w:space="0" w:color="auto"/>
        <w:right w:val="none" w:sz="0" w:space="0" w:color="auto"/>
      </w:divBdr>
    </w:div>
    <w:div w:id="1468203471">
      <w:bodyDiv w:val="1"/>
      <w:marLeft w:val="0"/>
      <w:marRight w:val="0"/>
      <w:marTop w:val="0"/>
      <w:marBottom w:val="0"/>
      <w:divBdr>
        <w:top w:val="none" w:sz="0" w:space="0" w:color="auto"/>
        <w:left w:val="none" w:sz="0" w:space="0" w:color="auto"/>
        <w:bottom w:val="none" w:sz="0" w:space="0" w:color="auto"/>
        <w:right w:val="none" w:sz="0" w:space="0" w:color="auto"/>
      </w:divBdr>
    </w:div>
    <w:div w:id="19791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4649" TargetMode="External"/><Relationship Id="rId13" Type="http://schemas.openxmlformats.org/officeDocument/2006/relationships/hyperlink" Target="http://www.labirint.ru/pubhouse/18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birint.ru/pubhouse/1815/" TargetMode="External"/><Relationship Id="rId17" Type="http://schemas.openxmlformats.org/officeDocument/2006/relationships/hyperlink" Target="http://www.mednet.ru" TargetMode="External"/><Relationship Id="rId2" Type="http://schemas.openxmlformats.org/officeDocument/2006/relationships/numbering" Target="numbering.xml"/><Relationship Id="rId16" Type="http://schemas.openxmlformats.org/officeDocument/2006/relationships/hyperlink" Target="http://www.cr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authors/85934/" TargetMode="External"/><Relationship Id="rId5" Type="http://schemas.openxmlformats.org/officeDocument/2006/relationships/webSettings" Target="webSettings.xml"/><Relationship Id="rId15" Type="http://schemas.openxmlformats.org/officeDocument/2006/relationships/hyperlink" Target="http://www.rospotrebnadzor.ru" TargetMode="External"/><Relationship Id="rId10" Type="http://schemas.openxmlformats.org/officeDocument/2006/relationships/hyperlink" Target="http://www.labirint.ru/pubhouse/5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birint.ru/authors/32311/" TargetMode="External"/><Relationship Id="rId14" Type="http://schemas.openxmlformats.org/officeDocument/2006/relationships/hyperlink" Target="http://www.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3CE6-70C0-452E-BB62-35F0810D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43265</Words>
  <Characters>246617</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sherzhukova</dc:creator>
  <cp:lastModifiedBy>Наталья Ю. Рылова</cp:lastModifiedBy>
  <cp:revision>10</cp:revision>
  <cp:lastPrinted>2020-01-22T11:46:00Z</cp:lastPrinted>
  <dcterms:created xsi:type="dcterms:W3CDTF">2020-02-10T13:40:00Z</dcterms:created>
  <dcterms:modified xsi:type="dcterms:W3CDTF">2022-12-21T06:24:00Z</dcterms:modified>
</cp:coreProperties>
</file>